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A53" w:rsidRPr="007D038B" w:rsidRDefault="00445A53" w:rsidP="00445A53">
      <w:pPr>
        <w:jc w:val="center"/>
        <w:rPr>
          <w:b/>
          <w:sz w:val="28"/>
          <w:szCs w:val="28"/>
        </w:rPr>
      </w:pPr>
      <w:r w:rsidRPr="007D038B">
        <w:rPr>
          <w:b/>
          <w:sz w:val="28"/>
          <w:szCs w:val="28"/>
        </w:rPr>
        <w:t>PHẦN II (Tiếp theo)</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QUY TRÌNH NỘI BỘ GIẢI QUYẾT THỦ TỤC HÀNH CHÍNH</w:t>
      </w:r>
    </w:p>
    <w:p w:rsidR="00445A53" w:rsidRPr="007D038B" w:rsidRDefault="00445A53" w:rsidP="00445A53">
      <w:pPr>
        <w:shd w:val="clear" w:color="auto" w:fill="FFFFFF"/>
        <w:spacing w:before="120" w:after="120" w:line="212" w:lineRule="atLeast"/>
        <w:jc w:val="center"/>
        <w:rPr>
          <w:b/>
          <w:bCs/>
          <w:sz w:val="28"/>
          <w:szCs w:val="28"/>
        </w:rPr>
      </w:pPr>
      <w:r w:rsidRPr="007D038B">
        <w:rPr>
          <w:b/>
          <w:bCs/>
          <w:sz w:val="28"/>
          <w:szCs w:val="28"/>
        </w:rPr>
        <w:t>CẤP HUYỆN</w:t>
      </w:r>
    </w:p>
    <w:p w:rsidR="00445A53" w:rsidRPr="007D038B" w:rsidRDefault="00445A53" w:rsidP="00445A53">
      <w:pPr>
        <w:shd w:val="clear" w:color="auto" w:fill="FFFFFF"/>
        <w:spacing w:before="120" w:after="120" w:line="212" w:lineRule="atLeast"/>
        <w:rPr>
          <w:b/>
          <w:bCs/>
          <w:sz w:val="28"/>
          <w:szCs w:val="28"/>
        </w:rPr>
      </w:pPr>
    </w:p>
    <w:p w:rsidR="00445A53" w:rsidRPr="007D038B" w:rsidRDefault="00445A53" w:rsidP="00445A53">
      <w:pPr>
        <w:spacing w:before="60" w:after="60"/>
        <w:jc w:val="both"/>
        <w:rPr>
          <w:b/>
          <w:bCs/>
          <w:sz w:val="28"/>
          <w:szCs w:val="28"/>
        </w:rPr>
      </w:pPr>
      <w:r w:rsidRPr="007D038B">
        <w:rPr>
          <w:b/>
          <w:bCs/>
          <w:sz w:val="28"/>
          <w:szCs w:val="28"/>
        </w:rPr>
        <w:t>A. LĨNH VỰC GIÁO DỤC VÀ ĐÀO TẠO</w:t>
      </w:r>
    </w:p>
    <w:p w:rsidR="00445A53" w:rsidRPr="007D038B" w:rsidRDefault="00445A53" w:rsidP="00445A53">
      <w:pPr>
        <w:spacing w:before="60" w:after="60"/>
        <w:jc w:val="both"/>
        <w:rPr>
          <w:i/>
          <w:sz w:val="28"/>
          <w:szCs w:val="28"/>
          <w:lang w:val="vi-VN"/>
        </w:rPr>
      </w:pPr>
      <w:r w:rsidRPr="007D038B">
        <w:rPr>
          <w:b/>
          <w:bCs/>
          <w:sz w:val="28"/>
          <w:szCs w:val="28"/>
        </w:rPr>
        <w:t>I.</w:t>
      </w:r>
      <w:r w:rsidRPr="007D038B">
        <w:rPr>
          <w:b/>
          <w:sz w:val="28"/>
          <w:szCs w:val="28"/>
        </w:rPr>
        <w:t xml:space="preserve"> Danh mục thủ tục hành chính </w:t>
      </w:r>
      <w:r w:rsidR="00A478CF">
        <w:rPr>
          <w:b/>
          <w:sz w:val="28"/>
          <w:szCs w:val="28"/>
        </w:rPr>
        <w:t>ngữ nguyên</w:t>
      </w:r>
      <w:r w:rsidRPr="007D038B">
        <w:rPr>
          <w:b/>
          <w:sz w:val="28"/>
          <w:szCs w:val="28"/>
        </w:rPr>
        <w:t xml:space="preserve"> </w:t>
      </w:r>
      <w:r w:rsidRPr="007D038B">
        <w:rPr>
          <w:i/>
          <w:sz w:val="28"/>
          <w:szCs w:val="28"/>
          <w:lang w:val="vi-VN"/>
        </w:rPr>
        <w:t xml:space="preserve"> </w:t>
      </w:r>
    </w:p>
    <w:p w:rsidR="009A57B8" w:rsidRPr="007D038B" w:rsidRDefault="009A57B8" w:rsidP="009A57B8">
      <w:pPr>
        <w:shd w:val="clear" w:color="auto" w:fill="FFFFFF"/>
        <w:spacing w:before="120" w:after="120" w:line="212" w:lineRule="atLeast"/>
        <w:jc w:val="both"/>
        <w:rPr>
          <w:b/>
          <w:bCs/>
          <w:i/>
          <w:sz w:val="28"/>
          <w:szCs w:val="28"/>
          <w:lang w:val="hr-HR"/>
        </w:rPr>
      </w:pPr>
      <w:r w:rsidRPr="003002F8">
        <w:rPr>
          <w:b/>
          <w:bCs/>
          <w:sz w:val="28"/>
          <w:szCs w:val="28"/>
          <w:lang w:val="vi-VN"/>
        </w:rPr>
        <w:t>1. Tên thủ tục hành chính: Cho phép trường mẫu giáo, trường mầm non, nhà trẻ hoạt động giáo dục</w:t>
      </w:r>
    </w:p>
    <w:p w:rsidR="009A57B8" w:rsidRPr="007D038B" w:rsidRDefault="009A57B8" w:rsidP="009A57B8">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hr-HR"/>
        </w:rPr>
        <w:t xml:space="preserve"> </w:t>
      </w:r>
      <w:r w:rsidRPr="007D038B">
        <w:rPr>
          <w:b/>
          <w:bCs/>
          <w:sz w:val="28"/>
          <w:szCs w:val="28"/>
          <w:lang w:val="vi-VN"/>
        </w:rPr>
        <w:t>tự</w:t>
      </w:r>
      <w:r w:rsidRPr="003002F8">
        <w:rPr>
          <w:b/>
          <w:bCs/>
          <w:sz w:val="28"/>
          <w:szCs w:val="28"/>
          <w:lang w:val="hr-HR"/>
        </w:rPr>
        <w:t xml:space="preserve">, cách thức, thời gian </w:t>
      </w:r>
      <w:r w:rsidRPr="007D038B">
        <w:rPr>
          <w:b/>
          <w:bCs/>
          <w:sz w:val="28"/>
          <w:szCs w:val="28"/>
          <w:lang w:val="vi-VN"/>
        </w:rPr>
        <w:t>giải quyết</w:t>
      </w:r>
      <w:r w:rsidRPr="003002F8">
        <w:rPr>
          <w:b/>
          <w:sz w:val="28"/>
          <w:szCs w:val="28"/>
          <w:lang w:val="hr-HR"/>
        </w:rPr>
        <w:t xml:space="preserve"> thủ tục hành chính: </w:t>
      </w:r>
    </w:p>
    <w:tbl>
      <w:tblPr>
        <w:tblStyle w:val="TableGrid"/>
        <w:tblW w:w="14913" w:type="dxa"/>
        <w:tblInd w:w="-289" w:type="dxa"/>
        <w:tblLook w:val="04A0" w:firstRow="1" w:lastRow="0" w:firstColumn="1" w:lastColumn="0" w:noHBand="0" w:noVBand="1"/>
      </w:tblPr>
      <w:tblGrid>
        <w:gridCol w:w="851"/>
        <w:gridCol w:w="2376"/>
        <w:gridCol w:w="7689"/>
        <w:gridCol w:w="2863"/>
        <w:gridCol w:w="1134"/>
      </w:tblGrid>
      <w:tr w:rsidR="00996401" w:rsidRPr="007D038B" w:rsidTr="000E706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Trình tự thực hiện</w:t>
            </w:r>
          </w:p>
        </w:tc>
        <w:tc>
          <w:tcPr>
            <w:tcW w:w="7689"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9A57B8" w:rsidRPr="00817F8A" w:rsidRDefault="009A57B8" w:rsidP="00177156">
            <w:pPr>
              <w:pStyle w:val="NormalWeb"/>
              <w:spacing w:before="0" w:beforeAutospacing="0" w:after="0" w:afterAutospacing="0"/>
              <w:jc w:val="center"/>
              <w:rPr>
                <w:rFonts w:ascii="Times New Roman" w:hAnsi="Times New Roman"/>
                <w:b/>
                <w:sz w:val="26"/>
                <w:szCs w:val="26"/>
              </w:rPr>
            </w:pPr>
            <w:r w:rsidRPr="00817F8A">
              <w:rPr>
                <w:rFonts w:ascii="Times New Roman" w:hAnsi="Times New Roman"/>
                <w:b/>
                <w:sz w:val="26"/>
                <w:szCs w:val="26"/>
              </w:rPr>
              <w:t>Thời gian giải quyết</w:t>
            </w:r>
          </w:p>
        </w:tc>
        <w:tc>
          <w:tcPr>
            <w:tcW w:w="1134" w:type="dxa"/>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0E7066">
        <w:trPr>
          <w:trHeight w:val="898"/>
        </w:trPr>
        <w:tc>
          <w:tcPr>
            <w:tcW w:w="851" w:type="dxa"/>
            <w:vMerge w:val="restart"/>
            <w:tcBorders>
              <w:top w:val="single" w:sz="4" w:space="0" w:color="auto"/>
            </w:tcBorders>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1</w:t>
            </w:r>
          </w:p>
        </w:tc>
        <w:tc>
          <w:tcPr>
            <w:tcW w:w="2376" w:type="dxa"/>
            <w:vMerge w:val="restart"/>
            <w:tcBorders>
              <w:top w:val="single" w:sz="4" w:space="0" w:color="auto"/>
            </w:tcBorders>
            <w:vAlign w:val="center"/>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
                <w:sz w:val="26"/>
                <w:szCs w:val="26"/>
              </w:rPr>
              <w:t xml:space="preserve">Nộp hồ sơ thủ tục hành chính: </w:t>
            </w:r>
            <w:r w:rsidRPr="00817F8A">
              <w:rPr>
                <w:rFonts w:ascii="Times New Roman" w:hAnsi="Times New Roman"/>
                <w:i/>
                <w:sz w:val="26"/>
                <w:szCs w:val="26"/>
              </w:rPr>
              <w:t xml:space="preserve">Tổ chức, cá nhân chuẩn bị hồ sơ đầy đủ theo quy định và </w:t>
            </w:r>
            <w:r w:rsidRPr="00817F8A">
              <w:rPr>
                <w:rFonts w:ascii="Times New Roman" w:hAnsi="Times New Roman"/>
                <w:i/>
                <w:sz w:val="26"/>
                <w:szCs w:val="26"/>
                <w:lang w:val="vi-VN"/>
              </w:rPr>
              <w:t xml:space="preserve">nộp hồ sơ </w:t>
            </w:r>
            <w:r w:rsidRPr="00817F8A">
              <w:rPr>
                <w:rFonts w:ascii="Times New Roman" w:hAnsi="Times New Roman"/>
                <w:i/>
                <w:sz w:val="26"/>
                <w:szCs w:val="26"/>
              </w:rPr>
              <w:t>qua các cách thức sau:</w:t>
            </w:r>
          </w:p>
        </w:tc>
        <w:tc>
          <w:tcPr>
            <w:tcW w:w="7689" w:type="dxa"/>
            <w:tcBorders>
              <w:top w:val="single" w:sz="4" w:space="0" w:color="auto"/>
            </w:tcBorders>
            <w:vAlign w:val="center"/>
          </w:tcPr>
          <w:p w:rsidR="009A57B8" w:rsidRPr="00817F8A" w:rsidRDefault="009A57B8" w:rsidP="00177156">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1. Nộp trực tiếp qua Bộ phận Tiếp nhận và Trả kết quả cấp huyện</w:t>
            </w:r>
          </w:p>
          <w:p w:rsidR="009A57B8" w:rsidRPr="00817F8A" w:rsidRDefault="009A57B8" w:rsidP="00177156">
            <w:pPr>
              <w:pStyle w:val="NormalWeb"/>
              <w:shd w:val="clear" w:color="auto" w:fill="FFFFFF"/>
              <w:spacing w:before="0" w:beforeAutospacing="0" w:after="0" w:afterAutospacing="0"/>
              <w:jc w:val="both"/>
              <w:rPr>
                <w:rFonts w:ascii="Times New Roman" w:hAnsi="Times New Roman"/>
                <w:i/>
                <w:sz w:val="26"/>
                <w:szCs w:val="26"/>
              </w:rPr>
            </w:pPr>
            <w:r w:rsidRPr="00817F8A">
              <w:rPr>
                <w:rFonts w:ascii="Times New Roman" w:hAnsi="Times New Roman"/>
                <w:sz w:val="26"/>
                <w:szCs w:val="26"/>
              </w:rPr>
              <w:t>2. Hoặc thông qua bưu điện.</w:t>
            </w:r>
          </w:p>
        </w:tc>
        <w:tc>
          <w:tcPr>
            <w:tcW w:w="2863" w:type="dxa"/>
            <w:tcBorders>
              <w:top w:val="single" w:sz="4" w:space="0" w:color="auto"/>
            </w:tcBorders>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sz w:val="26"/>
                <w:szCs w:val="26"/>
                <w:lang w:val="vi-VN"/>
              </w:rPr>
              <w:t>Sáng: từ 07 giờ đến 11 giờ 30 phút; chiều: từ 13 giờ 30 đến 17 giờ của các ngày làm việc.</w:t>
            </w:r>
          </w:p>
        </w:tc>
        <w:tc>
          <w:tcPr>
            <w:tcW w:w="1134" w:type="dxa"/>
            <w:vMerge w:val="restart"/>
            <w:tcBorders>
              <w:top w:val="single" w:sz="4" w:space="0" w:color="auto"/>
            </w:tcBorders>
            <w:vAlign w:val="center"/>
          </w:tcPr>
          <w:p w:rsidR="009A57B8" w:rsidRPr="007D038B" w:rsidRDefault="009A57B8" w:rsidP="00177156">
            <w:pPr>
              <w:jc w:val="center"/>
              <w:rPr>
                <w:i/>
                <w:sz w:val="26"/>
                <w:szCs w:val="26"/>
                <w:lang w:val="vi-VN"/>
              </w:rPr>
            </w:pPr>
          </w:p>
        </w:tc>
      </w:tr>
      <w:tr w:rsidR="00996401" w:rsidRPr="007D038B" w:rsidTr="000E7066">
        <w:trPr>
          <w:trHeight w:val="359"/>
        </w:trPr>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9A57B8" w:rsidRPr="00817F8A" w:rsidRDefault="009A57B8" w:rsidP="00C12EA4">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sz w:val="26"/>
                <w:szCs w:val="26"/>
              </w:rPr>
              <w:t xml:space="preserve">3. </w:t>
            </w:r>
            <w:r w:rsidRPr="00817F8A">
              <w:rPr>
                <w:rFonts w:ascii="Times New Roman" w:hAnsi="Times New Roman"/>
                <w:sz w:val="26"/>
                <w:szCs w:val="26"/>
                <w:lang w:val="nl-NL"/>
              </w:rPr>
              <w:t xml:space="preserve">Hoặc nộp trực tuyến tại website cổng Dịch vụ công của tỉnh Đồng Tháp: </w:t>
            </w:r>
            <w:hyperlink r:id="rId9" w:history="1">
              <w:r w:rsidR="00AD6C92" w:rsidRPr="00817F8A">
                <w:rPr>
                  <w:rStyle w:val="Hyperlink"/>
                  <w:rFonts w:ascii="Times New Roman" w:hAnsi="Times New Roman"/>
                  <w:i/>
                  <w:sz w:val="26"/>
                  <w:szCs w:val="26"/>
                  <w:lang w:val="nl-NL"/>
                </w:rPr>
                <w:t>http://dichvucong.dongthap.gov.vn</w:t>
              </w:r>
            </w:hyperlink>
            <w:r w:rsidRPr="00817F8A">
              <w:rPr>
                <w:rFonts w:ascii="Times New Roman" w:hAnsi="Times New Roman"/>
                <w:sz w:val="26"/>
                <w:szCs w:val="26"/>
              </w:rPr>
              <w:t>.</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 xml:space="preserve">Không quy định </w:t>
            </w:r>
            <w:r w:rsidRPr="00817F8A">
              <w:rPr>
                <w:rFonts w:ascii="Times New Roman" w:hAnsi="Times New Roman"/>
                <w:i/>
                <w:sz w:val="26"/>
                <w:szCs w:val="26"/>
              </w:rPr>
              <w:t>(tùy khách hàng)</w:t>
            </w:r>
          </w:p>
        </w:tc>
        <w:tc>
          <w:tcPr>
            <w:tcW w:w="1134"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7066">
        <w:trPr>
          <w:trHeight w:val="359"/>
        </w:trPr>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689" w:type="dxa"/>
            <w:vAlign w:val="center"/>
          </w:tcPr>
          <w:p w:rsidR="009A57B8" w:rsidRPr="00817F8A" w:rsidRDefault="009A57B8" w:rsidP="00B95572">
            <w:pPr>
              <w:pStyle w:val="NormalWeb"/>
              <w:shd w:val="clear" w:color="auto" w:fill="FFFFFF"/>
              <w:spacing w:before="0" w:beforeAutospacing="0" w:after="0" w:afterAutospacing="0"/>
              <w:jc w:val="both"/>
              <w:rPr>
                <w:rFonts w:ascii="Times New Roman" w:hAnsi="Times New Roman"/>
                <w:sz w:val="26"/>
                <w:szCs w:val="26"/>
              </w:rPr>
            </w:pPr>
            <w:r w:rsidRPr="00817F8A">
              <w:rPr>
                <w:rFonts w:ascii="Times New Roman" w:hAnsi="Times New Roman"/>
                <w:sz w:val="26"/>
                <w:szCs w:val="26"/>
              </w:rPr>
              <w:t xml:space="preserve">4. </w:t>
            </w:r>
            <w:r w:rsidRPr="00817F8A">
              <w:rPr>
                <w:rFonts w:ascii="Times New Roman" w:hAnsi="Times New Roman"/>
                <w:sz w:val="26"/>
                <w:szCs w:val="26"/>
                <w:lang w:val="vi-VN"/>
              </w:rPr>
              <w:t>Phòng</w:t>
            </w:r>
            <w:r w:rsidRPr="00817F8A">
              <w:rPr>
                <w:rFonts w:ascii="Times New Roman" w:hAnsi="Times New Roman"/>
                <w:sz w:val="26"/>
                <w:szCs w:val="26"/>
              </w:rPr>
              <w:t xml:space="preserve"> GDĐT </w:t>
            </w:r>
            <w:r w:rsidRPr="00817F8A">
              <w:rPr>
                <w:rFonts w:ascii="Times New Roman" w:hAnsi="Times New Roman"/>
                <w:sz w:val="26"/>
                <w:szCs w:val="26"/>
                <w:lang w:val="vi-VN"/>
              </w:rPr>
              <w:t>tiếp nhận</w:t>
            </w:r>
            <w:r w:rsidRPr="00817F8A">
              <w:rPr>
                <w:rFonts w:ascii="Times New Roman" w:hAnsi="Times New Roman"/>
                <w:sz w:val="26"/>
                <w:szCs w:val="26"/>
              </w:rPr>
              <w:t>, thẩm định hồ sơ, kiểm tra các điều kiện cần thiết cho phép hoạt động giáo dục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sz w:val="26"/>
                <w:szCs w:val="26"/>
              </w:rPr>
            </w:pP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7066">
        <w:trPr>
          <w:trHeight w:val="600"/>
        </w:trPr>
        <w:tc>
          <w:tcPr>
            <w:tcW w:w="851" w:type="dxa"/>
            <w:vMerge w:val="restart"/>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2</w:t>
            </w:r>
          </w:p>
        </w:tc>
        <w:tc>
          <w:tcPr>
            <w:tcW w:w="2376" w:type="dxa"/>
            <w:vMerge w:val="restart"/>
            <w:vAlign w:val="center"/>
          </w:tcPr>
          <w:p w:rsidR="009A57B8" w:rsidRPr="00817F8A" w:rsidRDefault="009A57B8" w:rsidP="00177156">
            <w:pPr>
              <w:spacing w:before="120" w:after="120"/>
              <w:jc w:val="both"/>
              <w:rPr>
                <w:sz w:val="26"/>
                <w:szCs w:val="26"/>
              </w:rPr>
            </w:pPr>
            <w:r w:rsidRPr="00817F8A">
              <w:rPr>
                <w:b/>
                <w:sz w:val="26"/>
                <w:szCs w:val="26"/>
              </w:rPr>
              <w:t>Tiếp nhận và chuyển hồ sơ thủ tục hành chính</w:t>
            </w:r>
          </w:p>
        </w:tc>
        <w:tc>
          <w:tcPr>
            <w:tcW w:w="7689" w:type="dxa"/>
          </w:tcPr>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1. Đối với hồ sơ được nộp </w:t>
            </w:r>
            <w:r w:rsidRPr="00817F8A">
              <w:rPr>
                <w:rFonts w:ascii="Times New Roman" w:hAnsi="Times New Roman"/>
                <w:sz w:val="26"/>
                <w:szCs w:val="26"/>
                <w:lang w:val="vi-VN"/>
              </w:rPr>
              <w:t xml:space="preserve">trực tiếp qua </w:t>
            </w:r>
            <w:r w:rsidRPr="00817F8A">
              <w:rPr>
                <w:rFonts w:ascii="Times New Roman" w:hAnsi="Times New Roman"/>
                <w:sz w:val="26"/>
                <w:szCs w:val="26"/>
              </w:rPr>
              <w:t xml:space="preserve">Bộ phận </w:t>
            </w:r>
            <w:r w:rsidRPr="00817F8A">
              <w:rPr>
                <w:rFonts w:ascii="Times New Roman" w:hAnsi="Times New Roman"/>
                <w:sz w:val="26"/>
                <w:szCs w:val="26"/>
                <w:lang w:val="vi-VN"/>
              </w:rPr>
              <w:t>tiếp nhận và trả kết quả</w:t>
            </w:r>
            <w:r w:rsidR="00AD6C92" w:rsidRPr="00817F8A">
              <w:rPr>
                <w:rFonts w:ascii="Times New Roman" w:hAnsi="Times New Roman"/>
                <w:sz w:val="26"/>
                <w:szCs w:val="26"/>
              </w:rPr>
              <w:t xml:space="preserve"> </w:t>
            </w:r>
            <w:r w:rsidRPr="00817F8A">
              <w:rPr>
                <w:rFonts w:ascii="Times New Roman" w:hAnsi="Times New Roman"/>
                <w:sz w:val="26"/>
                <w:szCs w:val="26"/>
              </w:rPr>
              <w:t xml:space="preserve">hoặc thông </w:t>
            </w:r>
            <w:r w:rsidRPr="00817F8A">
              <w:rPr>
                <w:rFonts w:ascii="Times New Roman" w:hAnsi="Times New Roman"/>
                <w:sz w:val="26"/>
                <w:szCs w:val="26"/>
                <w:lang w:val="vi-VN"/>
              </w:rPr>
              <w:t xml:space="preserve">qua dịch vụ bưu chính </w:t>
            </w:r>
            <w:r w:rsidRPr="00817F8A">
              <w:rPr>
                <w:rFonts w:ascii="Times New Roman" w:hAnsi="Times New Roman"/>
                <w:sz w:val="26"/>
                <w:szCs w:val="26"/>
              </w:rPr>
              <w:t xml:space="preserve">công ích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a) Trường hợp hồ sơ chưa đầy đủ, chưa chính xác theo quy định, cán </w:t>
            </w:r>
            <w:r w:rsidRPr="00817F8A">
              <w:rPr>
                <w:rFonts w:ascii="Times New Roman" w:hAnsi="Times New Roman"/>
                <w:sz w:val="26"/>
                <w:szCs w:val="26"/>
              </w:rPr>
              <w:lastRenderedPageBreak/>
              <w:t xml:space="preserve">bộ, công chức, viên chức tiếp nhận hồ sơ phải hướng dẫn đại diện tổ chức, cá nhân bổ sung, hoàn thiện hồ sơ theo quy định và nêu rõ lý do theo mẫu Phiếu yêu cầu bổ sung, hoàn thiện hồ sơ; </w:t>
            </w:r>
          </w:p>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9A57B8" w:rsidRPr="00817F8A" w:rsidRDefault="009A57B8" w:rsidP="00AD6C92">
            <w:pPr>
              <w:spacing w:before="120" w:after="120"/>
              <w:ind w:firstLine="213"/>
              <w:jc w:val="both"/>
              <w:rPr>
                <w:sz w:val="26"/>
                <w:szCs w:val="26"/>
              </w:rPr>
            </w:pPr>
            <w:r w:rsidRPr="00817F8A">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Fonts w:ascii="Times New Roman" w:hAnsi="Times New Roman"/>
                <w:sz w:val="26"/>
                <w:szCs w:val="26"/>
              </w:rPr>
              <w:lastRenderedPageBreak/>
              <w:t>C</w:t>
            </w:r>
            <w:r w:rsidRPr="00817F8A">
              <w:rPr>
                <w:rStyle w:val="fontstyle21"/>
                <w:rFonts w:ascii="Times New Roman" w:hAnsi="Times New Roman"/>
                <w:color w:val="auto"/>
                <w:sz w:val="26"/>
                <w:szCs w:val="26"/>
              </w:rPr>
              <w:t xml:space="preserve">huyển ngay hồ sơ tiếp nhận trực tiếp trong ngày làm việc </w:t>
            </w:r>
            <w:r w:rsidRPr="00817F8A">
              <w:rPr>
                <w:rStyle w:val="fontstyle21"/>
                <w:rFonts w:ascii="Times New Roman" w:hAnsi="Times New Roman"/>
                <w:i/>
                <w:color w:val="auto"/>
                <w:sz w:val="26"/>
                <w:szCs w:val="26"/>
              </w:rPr>
              <w:t>(k</w:t>
            </w:r>
            <w:r w:rsidRPr="00817F8A">
              <w:rPr>
                <w:rFonts w:ascii="Times New Roman" w:hAnsi="Times New Roman"/>
                <w:i/>
                <w:sz w:val="26"/>
                <w:szCs w:val="26"/>
              </w:rPr>
              <w:t>hông để quá 3 giờ làm việc)</w:t>
            </w:r>
            <w:r w:rsidRPr="00817F8A">
              <w:rPr>
                <w:rStyle w:val="fontstyle21"/>
                <w:rFonts w:ascii="Times New Roman" w:hAnsi="Times New Roman"/>
                <w:color w:val="auto"/>
                <w:sz w:val="26"/>
                <w:szCs w:val="26"/>
              </w:rPr>
              <w:t xml:space="preserve"> hoặc chuyển vào đầu giờ ngày làm việc tiếp theo đối với trường hợp tiếp nhận </w:t>
            </w:r>
            <w:r w:rsidRPr="00817F8A">
              <w:rPr>
                <w:rStyle w:val="fontstyle21"/>
                <w:rFonts w:ascii="Times New Roman" w:hAnsi="Times New Roman"/>
                <w:color w:val="auto"/>
                <w:sz w:val="26"/>
                <w:szCs w:val="26"/>
              </w:rPr>
              <w:lastRenderedPageBreak/>
              <w:t>sau 15 giờ hàng ngày.</w:t>
            </w:r>
          </w:p>
        </w:tc>
        <w:tc>
          <w:tcPr>
            <w:tcW w:w="1134" w:type="dxa"/>
            <w:vMerge w:val="restart"/>
            <w:vAlign w:val="center"/>
          </w:tcPr>
          <w:p w:rsidR="009A57B8" w:rsidRPr="007D038B" w:rsidRDefault="009A57B8" w:rsidP="00177156">
            <w:pPr>
              <w:jc w:val="center"/>
              <w:rPr>
                <w:i/>
                <w:sz w:val="26"/>
                <w:szCs w:val="26"/>
                <w:lang w:val="vi-VN"/>
              </w:rPr>
            </w:pPr>
          </w:p>
        </w:tc>
      </w:tr>
      <w:tr w:rsidR="00996401" w:rsidRPr="007D038B" w:rsidTr="000E7066">
        <w:trPr>
          <w:trHeight w:val="600"/>
        </w:trPr>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spacing w:before="120" w:after="120"/>
              <w:jc w:val="both"/>
              <w:rPr>
                <w:b/>
                <w:sz w:val="26"/>
                <w:szCs w:val="26"/>
              </w:rPr>
            </w:pPr>
          </w:p>
        </w:tc>
        <w:tc>
          <w:tcPr>
            <w:tcW w:w="7689" w:type="dxa"/>
          </w:tcPr>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 xml:space="preserve"> phải xem xét, kiểm tra tính chính xác, đầy đủ của hồ sơ. </w:t>
            </w:r>
          </w:p>
          <w:p w:rsidR="009A57B8" w:rsidRPr="00817F8A" w:rsidRDefault="009A57B8" w:rsidP="00AD6C9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817F8A">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9A57B8" w:rsidRPr="00817F8A" w:rsidRDefault="009A57B8" w:rsidP="00AD6C92">
            <w:pPr>
              <w:pStyle w:val="NormalWeb"/>
              <w:spacing w:before="0" w:beforeAutospacing="0" w:after="120" w:afterAutospacing="0" w:line="234" w:lineRule="atLeast"/>
              <w:ind w:firstLine="213"/>
              <w:jc w:val="both"/>
              <w:rPr>
                <w:rFonts w:ascii="Times New Roman" w:hAnsi="Times New Roman"/>
                <w:b/>
                <w:sz w:val="26"/>
                <w:szCs w:val="26"/>
              </w:rPr>
            </w:pPr>
            <w:r w:rsidRPr="00817F8A">
              <w:rPr>
                <w:rFonts w:ascii="Times New Roman" w:hAnsi="Times New Roman"/>
                <w:sz w:val="26"/>
                <w:szCs w:val="26"/>
              </w:rPr>
              <w:t xml:space="preserve">b) Nếu hồ sơ của tổ chức, cá nhân đầy đủ, hợp lệ thì cán bộ, công chức, viên chức tại Bộ phận </w:t>
            </w:r>
            <w:r w:rsidRPr="00817F8A">
              <w:rPr>
                <w:rFonts w:ascii="Times New Roman" w:hAnsi="Times New Roman"/>
                <w:sz w:val="26"/>
                <w:szCs w:val="26"/>
                <w:lang w:val="vi-VN"/>
              </w:rPr>
              <w:t>tiếp nhận và trả kết quả</w:t>
            </w:r>
            <w:r w:rsidRPr="00817F8A">
              <w:rPr>
                <w:rFonts w:ascii="Times New Roman" w:hAnsi="Times New Roman"/>
                <w:sz w:val="26"/>
                <w:szCs w:val="26"/>
              </w:rPr>
              <w:t>tiếp nhận và chuyển cho cơ quan có thẩm quyền để giải quyết theo quy trình.</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sz w:val="26"/>
                <w:szCs w:val="26"/>
              </w:rPr>
            </w:pPr>
            <w:r w:rsidRPr="00817F8A">
              <w:rPr>
                <w:rFonts w:ascii="Times New Roman" w:hAnsi="Times New Roman"/>
                <w:sz w:val="26"/>
                <w:szCs w:val="26"/>
              </w:rPr>
              <w:t>Không quá 1/2 ngày kể từ ngày phát sinh hồ sơ trực tuyến</w:t>
            </w:r>
          </w:p>
        </w:tc>
        <w:tc>
          <w:tcPr>
            <w:tcW w:w="1134" w:type="dxa"/>
            <w:vMerge/>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val="restart"/>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3</w:t>
            </w:r>
          </w:p>
        </w:tc>
        <w:tc>
          <w:tcPr>
            <w:tcW w:w="2376" w:type="dxa"/>
            <w:vMerge w:val="restart"/>
            <w:vAlign w:val="center"/>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Style w:val="fontstyle01"/>
                <w:rFonts w:ascii="Times New Roman" w:hAnsi="Times New Roman"/>
                <w:color w:val="auto"/>
                <w:sz w:val="26"/>
                <w:szCs w:val="26"/>
              </w:rPr>
              <w:t>Giải quyết thủ tục hành chính</w:t>
            </w:r>
          </w:p>
        </w:tc>
        <w:tc>
          <w:tcPr>
            <w:tcW w:w="7689" w:type="dxa"/>
          </w:tcPr>
          <w:p w:rsidR="009A57B8" w:rsidRPr="00817F8A" w:rsidRDefault="009A57B8" w:rsidP="00177156">
            <w:pPr>
              <w:spacing w:before="120" w:after="120"/>
              <w:jc w:val="both"/>
              <w:rPr>
                <w:sz w:val="26"/>
                <w:szCs w:val="26"/>
              </w:rPr>
            </w:pPr>
            <w:r w:rsidRPr="00817F8A">
              <w:rPr>
                <w:rStyle w:val="fontstyle21"/>
                <w:color w:val="auto"/>
                <w:sz w:val="26"/>
                <w:szCs w:val="26"/>
              </w:rPr>
              <w:t xml:space="preserve">Sau khi nhận hồ sơ thủ tục hành chính từ </w:t>
            </w:r>
            <w:r w:rsidRPr="00817F8A">
              <w:rPr>
                <w:sz w:val="26"/>
                <w:szCs w:val="26"/>
              </w:rPr>
              <w:t xml:space="preserve">Bộ phận </w:t>
            </w:r>
            <w:r w:rsidRPr="00817F8A">
              <w:rPr>
                <w:sz w:val="26"/>
                <w:szCs w:val="26"/>
                <w:lang w:val="vi-VN"/>
              </w:rPr>
              <w:t>tiếp nhận và trả kết quả</w:t>
            </w:r>
            <w:r w:rsidRPr="00817F8A">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20 ngày</w:t>
            </w:r>
            <w:r w:rsidRPr="00817F8A">
              <w:rPr>
                <w:rFonts w:ascii="Times New Roman" w:hAnsi="Times New Roman"/>
                <w:sz w:val="26"/>
                <w:szCs w:val="26"/>
              </w:rPr>
              <w:t>, trong đó:</w:t>
            </w:r>
          </w:p>
        </w:tc>
        <w:tc>
          <w:tcPr>
            <w:tcW w:w="1134" w:type="dxa"/>
            <w:vAlign w:val="center"/>
          </w:tcPr>
          <w:p w:rsidR="009A57B8" w:rsidRPr="007D038B" w:rsidRDefault="009A57B8"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1. Tiếp nhận hồ sơ (Bộ phận TN&amp;TKQ)</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½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17F8A">
              <w:rPr>
                <w:rFonts w:ascii="Times New Roman" w:hAnsi="Times New Roman"/>
                <w:bCs/>
                <w:i/>
                <w:sz w:val="26"/>
                <w:szCs w:val="26"/>
              </w:rPr>
              <w:t>2. Giải quyết hồ sơ (cơ quan/bộ phận chuyên môn), t</w:t>
            </w:r>
            <w:r w:rsidRPr="00817F8A">
              <w:rPr>
                <w:rFonts w:ascii="Times New Roman" w:hAnsi="Times New Roman"/>
                <w:i/>
                <w:sz w:val="26"/>
                <w:szCs w:val="26"/>
              </w:rPr>
              <w:t>rong đó:</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19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p>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7066">
        <w:tc>
          <w:tcPr>
            <w:tcW w:w="851"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p>
        </w:tc>
        <w:tc>
          <w:tcPr>
            <w:tcW w:w="7689" w:type="dxa"/>
          </w:tcPr>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Chuyên viên </w:t>
            </w:r>
          </w:p>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Lãnh đạo phòng/bộ phận</w:t>
            </w:r>
          </w:p>
          <w:p w:rsidR="009A57B8" w:rsidRPr="00817F8A" w:rsidRDefault="009A57B8"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17F8A">
              <w:rPr>
                <w:rFonts w:ascii="Times New Roman" w:hAnsi="Times New Roman"/>
                <w:bCs/>
                <w:i/>
                <w:sz w:val="26"/>
                <w:szCs w:val="26"/>
              </w:rPr>
              <w:t xml:space="preserve">+ Lãnh đạo đơn vị: </w:t>
            </w:r>
          </w:p>
          <w:p w:rsidR="009A57B8" w:rsidRPr="00817F8A" w:rsidRDefault="009A57B8" w:rsidP="009A57B8">
            <w:pPr>
              <w:pStyle w:val="NormalWeb"/>
              <w:shd w:val="clear" w:color="auto" w:fill="FFFFFF"/>
              <w:spacing w:before="0" w:beforeAutospacing="0" w:after="120" w:afterAutospacing="0" w:line="234" w:lineRule="atLeast"/>
              <w:jc w:val="both"/>
              <w:rPr>
                <w:rFonts w:ascii="Times New Roman" w:hAnsi="Times New Roman"/>
                <w:sz w:val="26"/>
                <w:szCs w:val="26"/>
              </w:rPr>
            </w:pPr>
            <w:r w:rsidRPr="00817F8A">
              <w:rPr>
                <w:rFonts w:ascii="Times New Roman" w:hAnsi="Times New Roman"/>
                <w:bCs/>
                <w:i/>
                <w:sz w:val="26"/>
                <w:szCs w:val="26"/>
              </w:rPr>
              <w:t xml:space="preserve">+ Văn thư đơn vị: </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17 ngày</w:t>
            </w:r>
          </w:p>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 ngày</w:t>
            </w:r>
          </w:p>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t>1/2 ngày</w:t>
            </w:r>
          </w:p>
          <w:p w:rsidR="009A57B8" w:rsidRPr="00817F8A" w:rsidRDefault="009A57B8" w:rsidP="009A57B8">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Cs/>
                <w:i/>
                <w:sz w:val="26"/>
                <w:szCs w:val="26"/>
              </w:rPr>
              <w:t>1/2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0E7066">
        <w:tc>
          <w:tcPr>
            <w:tcW w:w="851"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
                <w:sz w:val="26"/>
                <w:szCs w:val="26"/>
              </w:rPr>
            </w:pPr>
            <w:r w:rsidRPr="00817F8A">
              <w:rPr>
                <w:rFonts w:ascii="Times New Roman" w:hAnsi="Times New Roman"/>
                <w:b/>
                <w:sz w:val="26"/>
                <w:szCs w:val="26"/>
              </w:rPr>
              <w:t>Bước 4</w:t>
            </w:r>
          </w:p>
        </w:tc>
        <w:tc>
          <w:tcPr>
            <w:tcW w:w="2376" w:type="dxa"/>
          </w:tcPr>
          <w:p w:rsidR="009A57B8" w:rsidRPr="00817F8A" w:rsidRDefault="009A57B8"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817F8A">
              <w:rPr>
                <w:rFonts w:ascii="Times New Roman" w:hAnsi="Times New Roman"/>
                <w:b/>
                <w:sz w:val="26"/>
                <w:szCs w:val="26"/>
                <w:lang w:val="nl-NL"/>
              </w:rPr>
              <w:t>Trả kết quả giải quyết thủ tục hành chính</w:t>
            </w:r>
          </w:p>
          <w:p w:rsidR="009A57B8" w:rsidRPr="00817F8A" w:rsidRDefault="009A57B8" w:rsidP="00177156">
            <w:pPr>
              <w:pStyle w:val="NormalWeb"/>
              <w:spacing w:before="0" w:beforeAutospacing="0" w:after="120" w:afterAutospacing="0" w:line="234" w:lineRule="atLeast"/>
              <w:jc w:val="both"/>
              <w:rPr>
                <w:rFonts w:ascii="Times New Roman" w:hAnsi="Times New Roman"/>
                <w:b/>
                <w:sz w:val="26"/>
                <w:szCs w:val="26"/>
              </w:rPr>
            </w:pPr>
            <w:r w:rsidRPr="00817F8A">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689" w:type="dxa"/>
          </w:tcPr>
          <w:p w:rsidR="009A57B8" w:rsidRPr="00817F8A" w:rsidRDefault="009A57B8" w:rsidP="00F13063">
            <w:pPr>
              <w:spacing w:before="120" w:after="120"/>
              <w:ind w:firstLine="215"/>
              <w:jc w:val="both"/>
              <w:rPr>
                <w:iCs/>
                <w:sz w:val="26"/>
                <w:szCs w:val="26"/>
                <w:lang w:val="nl-NL"/>
              </w:rPr>
            </w:pPr>
            <w:r w:rsidRPr="00817F8A">
              <w:rPr>
                <w:iCs/>
                <w:sz w:val="26"/>
                <w:szCs w:val="26"/>
                <w:lang w:val="nl-NL"/>
              </w:rPr>
              <w:t>Công chức tiếp nhận và trả  kết quả nhập vào sổ theo dõi hồ sơ và phần mềm điện tử thực hiện như sau:</w:t>
            </w:r>
          </w:p>
          <w:p w:rsidR="009A57B8" w:rsidRPr="00817F8A" w:rsidRDefault="009A57B8" w:rsidP="00F13063">
            <w:pPr>
              <w:spacing w:before="120" w:after="120"/>
              <w:ind w:firstLine="215"/>
              <w:jc w:val="both"/>
              <w:rPr>
                <w:iCs/>
                <w:sz w:val="26"/>
                <w:szCs w:val="26"/>
                <w:lang w:val="nl-NL"/>
              </w:rPr>
            </w:pPr>
            <w:r w:rsidRPr="00817F8A">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9A57B8" w:rsidRPr="00817F8A" w:rsidRDefault="009A57B8" w:rsidP="00F13063">
            <w:pPr>
              <w:spacing w:before="120" w:after="120"/>
              <w:ind w:firstLine="215"/>
              <w:jc w:val="both"/>
              <w:rPr>
                <w:iCs/>
                <w:sz w:val="26"/>
                <w:szCs w:val="26"/>
                <w:lang w:val="nl-NL"/>
              </w:rPr>
            </w:pPr>
            <w:r w:rsidRPr="00817F8A">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817F8A">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9A57B8" w:rsidRPr="00817F8A" w:rsidRDefault="009A57B8" w:rsidP="00F13063">
            <w:pPr>
              <w:spacing w:before="120" w:after="120"/>
              <w:ind w:firstLine="215"/>
              <w:jc w:val="both"/>
              <w:rPr>
                <w:iCs/>
                <w:sz w:val="26"/>
                <w:szCs w:val="26"/>
                <w:lang w:val="nl-NL"/>
              </w:rPr>
            </w:pPr>
            <w:r w:rsidRPr="00817F8A">
              <w:rPr>
                <w:iCs/>
                <w:sz w:val="26"/>
                <w:szCs w:val="26"/>
                <w:lang w:val="nl-NL"/>
              </w:rPr>
              <w:t>- Trường hợp nhận kết quả</w:t>
            </w:r>
            <w:r w:rsidRPr="003002F8">
              <w:rPr>
                <w:sz w:val="26"/>
                <w:szCs w:val="26"/>
                <w:lang w:val="nl-NL"/>
              </w:rPr>
              <w:t xml:space="preserve">thông </w:t>
            </w:r>
            <w:r w:rsidRPr="00817F8A">
              <w:rPr>
                <w:sz w:val="26"/>
                <w:szCs w:val="26"/>
                <w:lang w:val="vi-VN"/>
              </w:rPr>
              <w:t xml:space="preserve">qua dịch vụ bưu chính </w:t>
            </w:r>
            <w:r w:rsidRPr="003002F8">
              <w:rPr>
                <w:sz w:val="26"/>
                <w:szCs w:val="26"/>
                <w:lang w:val="nl-NL"/>
              </w:rPr>
              <w:t>công ích. (</w:t>
            </w:r>
            <w:r w:rsidRPr="00817F8A">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9A57B8" w:rsidRPr="00817F8A" w:rsidRDefault="009A57B8" w:rsidP="00F13063">
            <w:pPr>
              <w:spacing w:before="120" w:after="120"/>
              <w:ind w:firstLine="215"/>
              <w:jc w:val="both"/>
              <w:rPr>
                <w:b/>
                <w:i/>
                <w:sz w:val="26"/>
                <w:szCs w:val="26"/>
                <w:lang w:val="pt-BR"/>
              </w:rPr>
            </w:pPr>
            <w:r w:rsidRPr="00817F8A">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w:t>
            </w:r>
            <w:r w:rsidRPr="003002F8">
              <w:rPr>
                <w:rStyle w:val="fontstyle21"/>
                <w:color w:val="auto"/>
                <w:sz w:val="26"/>
                <w:szCs w:val="26"/>
                <w:lang w:val="nl-NL"/>
              </w:rPr>
              <w:lastRenderedPageBreak/>
              <w:t>đăng ký nhận kết quả trực tuyến thì thông qua Cổng Dịch vụ công trực tuyến. (nếu có)</w:t>
            </w:r>
          </w:p>
          <w:p w:rsidR="009A57B8" w:rsidRPr="00817F8A" w:rsidRDefault="009A57B8" w:rsidP="00BB027F">
            <w:pPr>
              <w:spacing w:before="120" w:after="120"/>
              <w:ind w:firstLine="213"/>
              <w:jc w:val="both"/>
              <w:rPr>
                <w:rStyle w:val="fontstyle21"/>
                <w:iCs/>
                <w:color w:val="auto"/>
                <w:sz w:val="26"/>
                <w:szCs w:val="26"/>
                <w:lang w:val="nl-NL"/>
              </w:rPr>
            </w:pPr>
            <w:r w:rsidRPr="00817F8A">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9A57B8" w:rsidRPr="00817F8A" w:rsidRDefault="009A57B8" w:rsidP="00177156">
            <w:pPr>
              <w:pStyle w:val="NormalWeb"/>
              <w:spacing w:before="0" w:beforeAutospacing="0" w:after="120" w:afterAutospacing="0" w:line="234" w:lineRule="atLeast"/>
              <w:jc w:val="center"/>
              <w:rPr>
                <w:rFonts w:ascii="Times New Roman" w:hAnsi="Times New Roman"/>
                <w:bCs/>
                <w:i/>
                <w:sz w:val="26"/>
                <w:szCs w:val="26"/>
              </w:rPr>
            </w:pPr>
            <w:r w:rsidRPr="00817F8A">
              <w:rPr>
                <w:rFonts w:ascii="Times New Roman" w:hAnsi="Times New Roman"/>
                <w:bCs/>
                <w:i/>
                <w:sz w:val="26"/>
                <w:szCs w:val="26"/>
              </w:rPr>
              <w:lastRenderedPageBreak/>
              <w:t>½ ngày</w:t>
            </w:r>
          </w:p>
        </w:tc>
        <w:tc>
          <w:tcPr>
            <w:tcW w:w="1134" w:type="dxa"/>
          </w:tcPr>
          <w:p w:rsidR="009A57B8" w:rsidRPr="007D038B" w:rsidRDefault="009A57B8"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9A57B8" w:rsidRPr="007D038B" w:rsidRDefault="009A57B8" w:rsidP="00727D42">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9A57B8" w:rsidRPr="000552D2" w:rsidRDefault="009A57B8" w:rsidP="00727D42">
      <w:pPr>
        <w:pStyle w:val="NormalWeb"/>
        <w:shd w:val="clear" w:color="auto" w:fill="FFFFFF"/>
        <w:spacing w:before="120" w:beforeAutospacing="0" w:after="120" w:afterAutospacing="0"/>
        <w:ind w:firstLine="652"/>
        <w:jc w:val="both"/>
        <w:rPr>
          <w:rFonts w:ascii="Times New Roman" w:hAnsi="Times New Roman"/>
          <w:bCs/>
          <w:sz w:val="28"/>
          <w:szCs w:val="28"/>
        </w:rPr>
      </w:pPr>
      <w:r w:rsidRPr="000552D2">
        <w:rPr>
          <w:rFonts w:ascii="Times New Roman" w:hAnsi="Times New Roman"/>
          <w:bCs/>
          <w:sz w:val="28"/>
          <w:szCs w:val="28"/>
        </w:rPr>
        <w:t xml:space="preserve">- Thành phần hồ sơ </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Tờ trình đề nghị cho phép hoạt động giáo dục;</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Bản sao được cấp từ sổ gốc, bản sao được chứng thực từ bản chính hoặc bản sao kèm theo bản chính để đối chiếu quyết định thành lập hoặc quyết định cho phép thành lập trường mẫu giáo, trường mầm non, nhà trẻ;</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Danh sách cán bộ giữ chức vụ lãnh đạo chủ chốt gồm hiệu trưởng, các phó hiệu trưởng, tổ trưởng tổ chuyên môn trong đó ghi rõ trình độ chuyên môn được đào tạo; danh sách đội ngũ giáo viên, trong đó ghi rõ trình độ chuyên môn được đào tạo; hợp đồng làm việc đã được ký giữa trường mẫu giáo, trường mầm non, nhà trẻ với từng cán bộ quản lý, giáo viên;</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Chương trình giáo dục mầm non, tài liệu phục vụ cho việc thực hiện chương trình giáo dục mầm non;</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Danh mục số lượng phòng học, phòng làm việc, cơ sở vật chất, thiết bị đáp ứng các điều kiện theo quy định;</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Các văn bản pháp lý: xác nhận quyền sử dụng đất hoặc hợp đồng thuê trụ sở trường mẫu giáo, trường mầm non, nhà trẻ với thời hạn tối thiểu 05 năm; xác nhận về số tiền hiện có do trường mẫu giáo, trường mầm non, nhà trẻ đang quản lý, bảo</w:t>
      </w:r>
      <w:r w:rsidRPr="007D038B">
        <w:rPr>
          <w:rFonts w:ascii="Times New Roman" w:hAnsi="Times New Roman"/>
          <w:i/>
          <w:sz w:val="28"/>
          <w:szCs w:val="28"/>
        </w:rPr>
        <w:t xml:space="preserve"> </w:t>
      </w:r>
      <w:r w:rsidRPr="000552D2">
        <w:rPr>
          <w:rFonts w:ascii="Times New Roman" w:hAnsi="Times New Roman"/>
          <w:sz w:val="28"/>
          <w:szCs w:val="28"/>
        </w:rPr>
        <w:t>đảm tính hợp pháp và cam kết sẽ chỉ sử dụng để đầu tư xây dựng và chi phí cho các hoạt động thường xuyên của trường mẫu giáo, trường mầm non, nhà trẻ sau khi được cho phép hoạt động giáo dục; phương án huy động vốn và cân đối vốn tiếp theo để bảo đảm duy trì ổn định hoạt động của trường mẫu giáo, trường mầm non, nhà trẻ trong giai đoạn 05 năm, bắt đầu từ khi được tuyển sinh;</w:t>
      </w:r>
    </w:p>
    <w:p w:rsidR="009A57B8" w:rsidRPr="000552D2"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0552D2">
        <w:rPr>
          <w:rFonts w:ascii="Times New Roman" w:hAnsi="Times New Roman"/>
          <w:sz w:val="28"/>
          <w:szCs w:val="28"/>
        </w:rPr>
        <w:t>+ Quy chế tổ chức và hoạt động của 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727D42" w:rsidRPr="007D038B">
        <w:rPr>
          <w:rFonts w:ascii="Times New Roman" w:hAnsi="Times New Roman"/>
          <w:b/>
          <w:bCs/>
          <w:sz w:val="28"/>
          <w:szCs w:val="28"/>
        </w:rPr>
        <w:t xml:space="preserve"> </w:t>
      </w:r>
      <w:r w:rsidRPr="007D038B">
        <w:rPr>
          <w:rFonts w:ascii="Times New Roman" w:hAnsi="Times New Roman"/>
          <w:sz w:val="28"/>
          <w:szCs w:val="28"/>
        </w:rPr>
        <w:t>Trường mẫu giáo, trường mầm non, nhà trẻ.</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lastRenderedPageBreak/>
        <w:t>d. Cơ quan giải quyết thủ tục hành chính:</w:t>
      </w:r>
      <w:r w:rsidRPr="007D038B">
        <w:rPr>
          <w:rFonts w:ascii="Times New Roman" w:hAnsi="Times New Roman"/>
          <w:sz w:val="28"/>
          <w:szCs w:val="28"/>
        </w:rPr>
        <w:t> Phòng Giáo dục và Đào tạo.</w:t>
      </w:r>
    </w:p>
    <w:p w:rsidR="009A57B8" w:rsidRPr="007D038B" w:rsidRDefault="009A57B8" w:rsidP="00DD7B1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DD7B19"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mẫu giáo, trường mầm non, nhà trẻ hoạt động giáo dục của Trưởng Phòng Giáo dục và Đào tạo.</w:t>
      </w:r>
      <w:r w:rsidRPr="007D038B">
        <w:rPr>
          <w:rFonts w:ascii="Times New Roman" w:hAnsi="Times New Roman"/>
          <w:sz w:val="28"/>
          <w:szCs w:val="28"/>
        </w:rPr>
        <w:tab/>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quyết định thành lập hoặc quyết định cho phép thành lập của Chủ tịch Ủy ban nhân dân cấp huyện.</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đất đai, trường sở, cơ sở vật chất, thiết bị đáp ứng yêu cầu, duy trì và phát triển hoạt động giáo dục, cụ thể:</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Trường mẫu giáo, trường mầm non, nhà trẻ được đặt tại khu dân cư bảo đảm các quy định về an toàn và vệ sinh môi trường;</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Diện tích khu đất xây dựng gồm: Diện tích xây dựng; diện tích sân chơi; diện tích cây xanh, đường đi. Diện tích khu đất xây dựng bình quân tối thiểu 12 m2 cho một trẻ em đối với khu vực đồng bằng, trung du (trừ thành phố thị xã); 08 m2 cho một trẻ em đối với khu vực thành phố, thị xã, núi cao và hải đảo;</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Khuôn viên của trường mẫu giáo, trường mầm non, nhà trẻ có tường bao ngăn cách với bên ngoài;</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Cơ cấu khối công trình gồm:</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Khối phòng nhóm trẻ, lớp mẫu giáo: Phòng sinh hoạt chung, phòng ngủ, phòng vệ sinh, hiên chơi bảo đảm theo đúng quy chuẩn quy định;</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Khối phòng phục vụ học tập: Phòng giáo dục thể chất, phòng giáo dục nghệ thuật hoặc phòng đa chức năng;</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Khối phòng tổ chức ăn: Khu vực nhà bếp và kho;</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Khối phòng hành chính quản trị gồm: Văn phòng trường, phòng hiệu trưởng, phòng phó hiệu trưởng, phòng hành chính quản trị, phòng y tế, phòng bảo vệ, phòng dành cho nhân viên, khu vệ sinh cho giáo viên, cán bộ, nhân viên, khu để xe cho giáo viên, cán bộ, nhân viên;</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Sân chơi gồm: Sân chơi của nhóm, lớp; sân chơi chung.</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lastRenderedPageBreak/>
        <w:t>+ Có thiết bị, đồ chơi, đồ dùng, tài liệu chăm sóc, giáo dục trẻ em theo quy định của Bộ Giáo dục và Đào tạo.</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đội ngũ cán bộ quản lý, giáo viên và nhân viên đủ về số lượng, hợp lý về cơ cấu và đạt tiêu chuẩn bảo đảm thực hiện chương trình giáo dục mầm non và tổ chức hoạt động giáo dục.</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đủ nguồn lực tài chính theo quy định để bảo đảm duy trì và phát triển hoạt động giáo dục.</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quy chế tổ chức và hoạt động của trường mẫu giáo, trường mầm non, nhà trẻ.</w:t>
      </w:r>
    </w:p>
    <w:p w:rsidR="009A57B8" w:rsidRPr="003002F8" w:rsidRDefault="009A57B8" w:rsidP="00727D42">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9A57B8" w:rsidRPr="003002F8" w:rsidRDefault="00C37ACE" w:rsidP="00727D42">
      <w:pPr>
        <w:shd w:val="clear" w:color="auto" w:fill="FFFFFF"/>
        <w:spacing w:before="120" w:after="120"/>
        <w:ind w:firstLine="720"/>
        <w:jc w:val="both"/>
        <w:rPr>
          <w:sz w:val="28"/>
          <w:szCs w:val="28"/>
          <w:lang w:val="hr-HR"/>
        </w:rPr>
      </w:pPr>
      <w:r w:rsidRPr="003002F8">
        <w:rPr>
          <w:sz w:val="28"/>
          <w:szCs w:val="28"/>
          <w:lang w:val="hr-HR"/>
        </w:rPr>
        <w:t>-</w:t>
      </w:r>
      <w:r w:rsidR="009A57B8" w:rsidRPr="003002F8">
        <w:rPr>
          <w:sz w:val="28"/>
          <w:szCs w:val="28"/>
          <w:lang w:val="hr-HR"/>
        </w:rPr>
        <w:t xml:space="preserve"> Điều 5, 6 Nghị định số </w:t>
      </w:r>
      <w:hyperlink r:id="rId10" w:tgtFrame="_blank" w:tooltip="Nghị định 46/2017/NĐ-CP" w:history="1">
        <w:r w:rsidR="009A57B8" w:rsidRPr="003002F8">
          <w:rPr>
            <w:sz w:val="28"/>
            <w:szCs w:val="28"/>
            <w:lang w:val="hr-HR"/>
          </w:rPr>
          <w:t>46/2017/NĐ-CP</w:t>
        </w:r>
      </w:hyperlink>
      <w:r w:rsidR="009A57B8" w:rsidRPr="003002F8">
        <w:rPr>
          <w:sz w:val="28"/>
          <w:szCs w:val="28"/>
          <w:lang w:val="hr-HR"/>
        </w:rPr>
        <w:t> ngày 21/4/2017 của Chính phủ quy định về điều kiện đầu tư và hoạt động trong lĩnh vực giáo dục;</w:t>
      </w:r>
    </w:p>
    <w:p w:rsidR="009A57B8" w:rsidRPr="003002F8" w:rsidRDefault="00C37ACE" w:rsidP="00727D42">
      <w:pPr>
        <w:shd w:val="clear" w:color="auto" w:fill="FFFFFF"/>
        <w:spacing w:before="120" w:after="120"/>
        <w:ind w:firstLine="720"/>
        <w:jc w:val="both"/>
        <w:rPr>
          <w:sz w:val="28"/>
          <w:szCs w:val="28"/>
          <w:lang w:val="hr-HR"/>
        </w:rPr>
      </w:pPr>
      <w:r w:rsidRPr="003002F8">
        <w:rPr>
          <w:iCs/>
          <w:sz w:val="28"/>
          <w:szCs w:val="28"/>
          <w:lang w:val="hr-HR"/>
        </w:rPr>
        <w:t>-</w:t>
      </w:r>
      <w:r w:rsidR="009A57B8" w:rsidRPr="003002F8">
        <w:rPr>
          <w:iCs/>
          <w:sz w:val="28"/>
          <w:szCs w:val="28"/>
          <w:lang w:val="hr-HR"/>
        </w:rPr>
        <w:t xml:space="preserve"> Khoản 2, 3 Điều 1 Nghị định số </w:t>
      </w:r>
      <w:hyperlink r:id="rId11" w:tgtFrame="_blank" w:tooltip="Nghị định 135/2018/NĐ-CP" w:history="1">
        <w:r w:rsidR="009A57B8" w:rsidRPr="003002F8">
          <w:rPr>
            <w:iCs/>
            <w:sz w:val="28"/>
            <w:szCs w:val="28"/>
            <w:lang w:val="hr-HR"/>
          </w:rPr>
          <w:t>135/2018/NĐ-CP</w:t>
        </w:r>
      </w:hyperlink>
      <w:r w:rsidR="009A57B8" w:rsidRPr="003002F8">
        <w:rPr>
          <w:iCs/>
          <w:sz w:val="28"/>
          <w:szCs w:val="28"/>
          <w:lang w:val="hr-HR"/>
        </w:rPr>
        <w:t> ngày 04/10/2018 của Chính phủ sửa đổi một số điều của Nghị định </w:t>
      </w:r>
      <w:hyperlink r:id="rId12" w:tgtFrame="_blank" w:tooltip="Nghị định 46/2017/NĐ-CP" w:history="1">
        <w:r w:rsidR="009A57B8" w:rsidRPr="003002F8">
          <w:rPr>
            <w:iCs/>
            <w:sz w:val="28"/>
            <w:szCs w:val="28"/>
            <w:lang w:val="hr-HR"/>
          </w:rPr>
          <w:t>46/2017/NĐ-CP</w:t>
        </w:r>
      </w:hyperlink>
      <w:r w:rsidR="009A57B8" w:rsidRPr="003002F8">
        <w:rPr>
          <w:iCs/>
          <w:sz w:val="28"/>
          <w:szCs w:val="28"/>
          <w:lang w:val="hr-HR"/>
        </w:rPr>
        <w:t> ngày 21/4/2017 của Chính phủ quy định về điều kiện đầu tư và hoạt động trong lĩnh vực giáo dục.</w:t>
      </w:r>
    </w:p>
    <w:p w:rsidR="009A57B8" w:rsidRPr="007D038B" w:rsidRDefault="009A57B8" w:rsidP="00727D4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9A57B8" w:rsidRPr="007D038B" w:rsidRDefault="009A57B8"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9A57B8" w:rsidRPr="007D038B" w:rsidRDefault="009A57B8" w:rsidP="00177156">
            <w:pPr>
              <w:spacing w:before="40" w:after="40"/>
              <w:rPr>
                <w:sz w:val="28"/>
                <w:szCs w:val="28"/>
                <w:lang w:val="nl-NL"/>
              </w:rPr>
            </w:pPr>
            <w:r w:rsidRPr="007D038B">
              <w:rPr>
                <w:sz w:val="28"/>
                <w:szCs w:val="28"/>
                <w:lang w:val="nl-NL"/>
              </w:rPr>
              <w:t>- Hồ sơ thẩm định (nếu có)</w:t>
            </w:r>
          </w:p>
          <w:p w:rsidR="009A57B8" w:rsidRPr="007D038B" w:rsidRDefault="009A57B8"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9A57B8" w:rsidRPr="003002F8" w:rsidRDefault="009A57B8"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9A57B8" w:rsidRPr="007D038B" w:rsidRDefault="009A57B8"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9A57B8" w:rsidRPr="007D038B" w:rsidRDefault="009A57B8" w:rsidP="00177156">
            <w:pPr>
              <w:spacing w:before="40" w:after="40"/>
              <w:rPr>
                <w:sz w:val="26"/>
                <w:szCs w:val="26"/>
                <w:lang w:val="nl-NL"/>
              </w:rPr>
            </w:pPr>
          </w:p>
        </w:tc>
      </w:tr>
    </w:tbl>
    <w:p w:rsidR="00445A53" w:rsidRPr="003002F8" w:rsidRDefault="00445A53" w:rsidP="00445A53">
      <w:pPr>
        <w:shd w:val="clear" w:color="auto" w:fill="FFFFFF"/>
        <w:spacing w:before="120" w:after="120" w:line="212" w:lineRule="atLeast"/>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0F41BB" w:rsidRPr="003002F8" w:rsidRDefault="000F41BB" w:rsidP="00D053C1">
      <w:pPr>
        <w:shd w:val="clear" w:color="auto" w:fill="FFFFFF"/>
        <w:spacing w:before="120" w:after="120" w:line="212" w:lineRule="atLeast"/>
        <w:ind w:firstLine="720"/>
        <w:jc w:val="both"/>
        <w:rPr>
          <w:b/>
          <w:bCs/>
          <w:sz w:val="28"/>
          <w:szCs w:val="28"/>
          <w:lang w:val="nl-NL"/>
        </w:rPr>
      </w:pPr>
    </w:p>
    <w:p w:rsidR="003C149B" w:rsidRPr="003002F8" w:rsidRDefault="003C149B" w:rsidP="00D053C1">
      <w:pPr>
        <w:shd w:val="clear" w:color="auto" w:fill="FFFFFF"/>
        <w:spacing w:before="120" w:after="120" w:line="212" w:lineRule="atLeast"/>
        <w:ind w:firstLine="720"/>
        <w:jc w:val="both"/>
        <w:rPr>
          <w:b/>
          <w:bCs/>
          <w:sz w:val="28"/>
          <w:szCs w:val="28"/>
          <w:lang w:val="nl-NL"/>
        </w:rPr>
      </w:pPr>
    </w:p>
    <w:p w:rsidR="005F555D" w:rsidRPr="003002F8" w:rsidRDefault="005F555D" w:rsidP="00D053C1">
      <w:pPr>
        <w:shd w:val="clear" w:color="auto" w:fill="FFFFFF"/>
        <w:spacing w:before="120" w:after="120" w:line="212" w:lineRule="atLeast"/>
        <w:ind w:firstLine="720"/>
        <w:jc w:val="both"/>
        <w:rPr>
          <w:b/>
          <w:bCs/>
          <w:sz w:val="28"/>
          <w:szCs w:val="28"/>
          <w:lang w:val="nl-NL"/>
        </w:rPr>
      </w:pPr>
    </w:p>
    <w:p w:rsidR="005F555D" w:rsidRDefault="005F555D" w:rsidP="00D053C1">
      <w:pPr>
        <w:shd w:val="clear" w:color="auto" w:fill="FFFFFF"/>
        <w:spacing w:before="120" w:after="120" w:line="212" w:lineRule="atLeast"/>
        <w:ind w:firstLine="720"/>
        <w:jc w:val="both"/>
        <w:rPr>
          <w:b/>
          <w:bCs/>
          <w:sz w:val="28"/>
          <w:szCs w:val="28"/>
          <w:lang w:val="vi-VN"/>
        </w:rPr>
      </w:pPr>
    </w:p>
    <w:p w:rsidR="003002F8" w:rsidRDefault="003002F8" w:rsidP="00D053C1">
      <w:pPr>
        <w:shd w:val="clear" w:color="auto" w:fill="FFFFFF"/>
        <w:spacing w:before="120" w:after="120" w:line="212" w:lineRule="atLeast"/>
        <w:ind w:firstLine="720"/>
        <w:jc w:val="both"/>
        <w:rPr>
          <w:b/>
          <w:bCs/>
          <w:sz w:val="28"/>
          <w:szCs w:val="28"/>
          <w:lang w:val="vi-VN"/>
        </w:rPr>
      </w:pPr>
    </w:p>
    <w:p w:rsidR="003002F8" w:rsidRDefault="003002F8" w:rsidP="00D053C1">
      <w:pPr>
        <w:shd w:val="clear" w:color="auto" w:fill="FFFFFF"/>
        <w:spacing w:before="120" w:after="120" w:line="212" w:lineRule="atLeast"/>
        <w:ind w:firstLine="720"/>
        <w:jc w:val="both"/>
        <w:rPr>
          <w:b/>
          <w:bCs/>
          <w:sz w:val="28"/>
          <w:szCs w:val="28"/>
          <w:lang w:val="vi-VN"/>
        </w:rPr>
      </w:pPr>
    </w:p>
    <w:p w:rsidR="003002F8" w:rsidRDefault="003002F8" w:rsidP="00D053C1">
      <w:pPr>
        <w:shd w:val="clear" w:color="auto" w:fill="FFFFFF"/>
        <w:spacing w:before="120" w:after="120" w:line="212" w:lineRule="atLeast"/>
        <w:ind w:firstLine="720"/>
        <w:jc w:val="both"/>
        <w:rPr>
          <w:b/>
          <w:bCs/>
          <w:sz w:val="28"/>
          <w:szCs w:val="28"/>
          <w:lang w:val="vi-VN"/>
        </w:rPr>
      </w:pPr>
    </w:p>
    <w:p w:rsidR="003002F8" w:rsidRPr="003002F8" w:rsidRDefault="003002F8" w:rsidP="00D053C1">
      <w:pPr>
        <w:shd w:val="clear" w:color="auto" w:fill="FFFFFF"/>
        <w:spacing w:before="120" w:after="120" w:line="212" w:lineRule="atLeast"/>
        <w:ind w:firstLine="720"/>
        <w:jc w:val="both"/>
        <w:rPr>
          <w:b/>
          <w:bCs/>
          <w:sz w:val="28"/>
          <w:szCs w:val="28"/>
          <w:lang w:val="vi-VN"/>
        </w:rPr>
      </w:pPr>
    </w:p>
    <w:p w:rsidR="005F555D" w:rsidRPr="003002F8" w:rsidRDefault="005F555D" w:rsidP="00D053C1">
      <w:pPr>
        <w:shd w:val="clear" w:color="auto" w:fill="FFFFFF"/>
        <w:spacing w:before="120" w:after="120" w:line="212" w:lineRule="atLeast"/>
        <w:ind w:firstLine="720"/>
        <w:jc w:val="both"/>
        <w:rPr>
          <w:b/>
          <w:bCs/>
          <w:sz w:val="28"/>
          <w:szCs w:val="28"/>
          <w:lang w:val="nl-NL"/>
        </w:rPr>
      </w:pPr>
    </w:p>
    <w:p w:rsidR="00D053C1" w:rsidRPr="007D038B" w:rsidRDefault="00D053C1" w:rsidP="00D053C1">
      <w:pPr>
        <w:shd w:val="clear" w:color="auto" w:fill="FFFFFF"/>
        <w:spacing w:before="120" w:after="120" w:line="212" w:lineRule="atLeast"/>
        <w:ind w:firstLine="720"/>
        <w:jc w:val="both"/>
        <w:rPr>
          <w:b/>
          <w:bCs/>
          <w:i/>
          <w:sz w:val="28"/>
          <w:szCs w:val="28"/>
          <w:lang w:val="hr-HR"/>
        </w:rPr>
      </w:pPr>
      <w:r w:rsidRPr="007D038B">
        <w:rPr>
          <w:b/>
          <w:bCs/>
          <w:sz w:val="28"/>
          <w:szCs w:val="28"/>
        </w:rPr>
        <w:lastRenderedPageBreak/>
        <w:t>2. Tên thủ tục hành chính: Cho phép trường tiểu học hoạt động giáo dục</w:t>
      </w:r>
    </w:p>
    <w:p w:rsidR="00D053C1" w:rsidRPr="007D038B" w:rsidRDefault="00D053C1" w:rsidP="00D053C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hr-HR"/>
        </w:rPr>
        <w:t xml:space="preserve"> </w:t>
      </w:r>
      <w:r w:rsidRPr="007D038B">
        <w:rPr>
          <w:b/>
          <w:bCs/>
          <w:sz w:val="28"/>
          <w:szCs w:val="28"/>
          <w:lang w:val="vi-VN"/>
        </w:rPr>
        <w:t>tự</w:t>
      </w:r>
      <w:r w:rsidRPr="003002F8">
        <w:rPr>
          <w:b/>
          <w:bCs/>
          <w:sz w:val="28"/>
          <w:szCs w:val="28"/>
          <w:lang w:val="hr-HR"/>
        </w:rPr>
        <w:t xml:space="preserve">, cách thức, thời gian </w:t>
      </w:r>
      <w:r w:rsidRPr="007D038B">
        <w:rPr>
          <w:b/>
          <w:bCs/>
          <w:sz w:val="28"/>
          <w:szCs w:val="28"/>
          <w:lang w:val="vi-VN"/>
        </w:rPr>
        <w:t>giải quyết</w:t>
      </w:r>
      <w:r w:rsidRPr="003002F8">
        <w:rPr>
          <w:b/>
          <w:sz w:val="28"/>
          <w:szCs w:val="28"/>
          <w:lang w:val="hr-HR"/>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887A4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053C1" w:rsidRPr="003C149B" w:rsidRDefault="00D053C1" w:rsidP="00177156">
            <w:pPr>
              <w:pStyle w:val="NormalWeb"/>
              <w:spacing w:before="0" w:beforeAutospacing="0" w:after="0" w:afterAutospacing="0"/>
              <w:jc w:val="center"/>
              <w:rPr>
                <w:rFonts w:ascii="Times New Roman" w:hAnsi="Times New Roman"/>
                <w:b/>
                <w:sz w:val="26"/>
                <w:szCs w:val="26"/>
              </w:rPr>
            </w:pPr>
            <w:r w:rsidRPr="003C149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887A49">
        <w:trPr>
          <w:trHeight w:val="898"/>
        </w:trPr>
        <w:tc>
          <w:tcPr>
            <w:tcW w:w="851" w:type="dxa"/>
            <w:vMerge w:val="restart"/>
            <w:tcBorders>
              <w:top w:val="single" w:sz="4" w:space="0" w:color="auto"/>
            </w:tcBorders>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1</w:t>
            </w:r>
          </w:p>
        </w:tc>
        <w:tc>
          <w:tcPr>
            <w:tcW w:w="2376" w:type="dxa"/>
            <w:vMerge w:val="restart"/>
            <w:tcBorders>
              <w:top w:val="single" w:sz="4" w:space="0" w:color="auto"/>
            </w:tcBorders>
            <w:vAlign w:val="center"/>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
                <w:sz w:val="26"/>
                <w:szCs w:val="26"/>
              </w:rPr>
              <w:t xml:space="preserve">Nộp hồ sơ thủ tục hành chính: </w:t>
            </w:r>
            <w:r w:rsidRPr="003C149B">
              <w:rPr>
                <w:rFonts w:ascii="Times New Roman" w:hAnsi="Times New Roman"/>
                <w:i/>
                <w:sz w:val="26"/>
                <w:szCs w:val="26"/>
              </w:rPr>
              <w:t xml:space="preserve">Tổ chức, cá nhân chuẩn bị hồ sơ đầy đủ theo quy định và </w:t>
            </w:r>
            <w:r w:rsidRPr="003C149B">
              <w:rPr>
                <w:rFonts w:ascii="Times New Roman" w:hAnsi="Times New Roman"/>
                <w:i/>
                <w:sz w:val="26"/>
                <w:szCs w:val="26"/>
                <w:lang w:val="vi-VN"/>
              </w:rPr>
              <w:t xml:space="preserve">nộp hồ sơ </w:t>
            </w:r>
            <w:r w:rsidRPr="003C149B">
              <w:rPr>
                <w:rFonts w:ascii="Times New Roman" w:hAnsi="Times New Roman"/>
                <w:i/>
                <w:sz w:val="26"/>
                <w:szCs w:val="26"/>
              </w:rPr>
              <w:t>qua các cách thức sau:</w:t>
            </w:r>
          </w:p>
        </w:tc>
        <w:tc>
          <w:tcPr>
            <w:tcW w:w="7513" w:type="dxa"/>
            <w:tcBorders>
              <w:top w:val="single" w:sz="4" w:space="0" w:color="auto"/>
            </w:tcBorders>
            <w:vAlign w:val="center"/>
          </w:tcPr>
          <w:p w:rsidR="00D053C1" w:rsidRPr="003C149B" w:rsidRDefault="00D053C1" w:rsidP="00177156">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1. Nộp trực tiếp qua Bộ phận Tiếp nhận và Trả kết quả cấp huyện</w:t>
            </w:r>
          </w:p>
          <w:p w:rsidR="00D053C1" w:rsidRPr="003C149B" w:rsidRDefault="00D053C1" w:rsidP="00177156">
            <w:pPr>
              <w:pStyle w:val="NormalWeb"/>
              <w:shd w:val="clear" w:color="auto" w:fill="FFFFFF"/>
              <w:spacing w:before="0" w:beforeAutospacing="0" w:after="0" w:afterAutospacing="0"/>
              <w:jc w:val="both"/>
              <w:rPr>
                <w:rFonts w:ascii="Times New Roman" w:hAnsi="Times New Roman"/>
                <w:i/>
                <w:sz w:val="26"/>
                <w:szCs w:val="26"/>
              </w:rPr>
            </w:pPr>
            <w:r w:rsidRPr="003C149B">
              <w:rPr>
                <w:rFonts w:ascii="Times New Roman" w:hAnsi="Times New Roman"/>
                <w:sz w:val="26"/>
                <w:szCs w:val="26"/>
              </w:rPr>
              <w:t>2. Hoặc thông qua bưu điện.</w:t>
            </w:r>
          </w:p>
        </w:tc>
        <w:tc>
          <w:tcPr>
            <w:tcW w:w="2863" w:type="dxa"/>
            <w:tcBorders>
              <w:top w:val="single" w:sz="4" w:space="0" w:color="auto"/>
            </w:tcBorders>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D053C1" w:rsidRPr="007D038B" w:rsidRDefault="00D053C1" w:rsidP="00177156">
            <w:pPr>
              <w:jc w:val="center"/>
              <w:rPr>
                <w:i/>
                <w:sz w:val="26"/>
                <w:szCs w:val="26"/>
                <w:lang w:val="vi-VN"/>
              </w:rPr>
            </w:pPr>
          </w:p>
        </w:tc>
      </w:tr>
      <w:tr w:rsidR="00996401" w:rsidRPr="007D038B" w:rsidTr="00887A49">
        <w:trPr>
          <w:trHeight w:val="359"/>
        </w:trPr>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053C1" w:rsidRPr="003C149B" w:rsidRDefault="00D053C1" w:rsidP="000E6B31">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sz w:val="26"/>
                <w:szCs w:val="26"/>
              </w:rPr>
              <w:t xml:space="preserve">3. </w:t>
            </w:r>
            <w:r w:rsidRPr="003C149B">
              <w:rPr>
                <w:rFonts w:ascii="Times New Roman" w:hAnsi="Times New Roman"/>
                <w:sz w:val="26"/>
                <w:szCs w:val="26"/>
                <w:lang w:val="nl-NL"/>
              </w:rPr>
              <w:t xml:space="preserve">Hoặc nộp trực tuyến tại website cổng Dịch vụ công của tỉnh Đồng Tháp: </w:t>
            </w:r>
            <w:hyperlink r:id="rId13" w:history="1">
              <w:r w:rsidR="000E6B31" w:rsidRPr="00AC570D">
                <w:rPr>
                  <w:rStyle w:val="Hyperlink"/>
                  <w:rFonts w:ascii="Times New Roman" w:hAnsi="Times New Roman"/>
                  <w:i/>
                  <w:sz w:val="26"/>
                  <w:szCs w:val="26"/>
                  <w:lang w:val="nl-NL"/>
                </w:rPr>
                <w:t>http://dichvucong.dongthap.gov.vn</w:t>
              </w:r>
            </w:hyperlink>
            <w:r w:rsidRPr="003C149B">
              <w:rPr>
                <w:rFonts w:ascii="Times New Roman" w:hAnsi="Times New Roman"/>
                <w:sz w:val="26"/>
                <w:szCs w:val="26"/>
              </w:rPr>
              <w:t>.</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 xml:space="preserve">Không quy định </w:t>
            </w:r>
            <w:r w:rsidRPr="003C149B">
              <w:rPr>
                <w:rFonts w:ascii="Times New Roman" w:hAnsi="Times New Roman"/>
                <w:i/>
                <w:sz w:val="26"/>
                <w:szCs w:val="26"/>
              </w:rPr>
              <w:t>(tùy khách hàng)</w:t>
            </w:r>
          </w:p>
        </w:tc>
        <w:tc>
          <w:tcPr>
            <w:tcW w:w="993"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87A49">
        <w:trPr>
          <w:trHeight w:val="359"/>
        </w:trPr>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053C1" w:rsidRPr="003C149B" w:rsidRDefault="00D053C1" w:rsidP="000E6B31">
            <w:pPr>
              <w:pStyle w:val="NormalWeb"/>
              <w:shd w:val="clear" w:color="auto" w:fill="FFFFFF"/>
              <w:spacing w:before="0" w:beforeAutospacing="0" w:after="0" w:afterAutospacing="0"/>
              <w:jc w:val="both"/>
              <w:rPr>
                <w:rFonts w:ascii="Times New Roman" w:hAnsi="Times New Roman"/>
                <w:sz w:val="26"/>
                <w:szCs w:val="26"/>
              </w:rPr>
            </w:pPr>
            <w:r w:rsidRPr="003C149B">
              <w:rPr>
                <w:rFonts w:ascii="Times New Roman" w:hAnsi="Times New Roman"/>
                <w:sz w:val="26"/>
                <w:szCs w:val="26"/>
              </w:rPr>
              <w:t xml:space="preserve">4. </w:t>
            </w:r>
            <w:r w:rsidRPr="003C149B">
              <w:rPr>
                <w:rFonts w:ascii="Times New Roman" w:hAnsi="Times New Roman"/>
                <w:sz w:val="26"/>
                <w:szCs w:val="26"/>
                <w:lang w:val="vi-VN"/>
              </w:rPr>
              <w:t>Phòng</w:t>
            </w:r>
            <w:r w:rsidRPr="003C149B">
              <w:rPr>
                <w:rFonts w:ascii="Times New Roman" w:hAnsi="Times New Roman"/>
                <w:sz w:val="26"/>
                <w:szCs w:val="26"/>
              </w:rPr>
              <w:t xml:space="preserve"> GDĐT </w:t>
            </w:r>
            <w:r w:rsidRPr="003C149B">
              <w:rPr>
                <w:rFonts w:ascii="Times New Roman" w:hAnsi="Times New Roman"/>
                <w:sz w:val="26"/>
                <w:szCs w:val="26"/>
                <w:lang w:val="vi-VN"/>
              </w:rPr>
              <w:t>tiếp nhận</w:t>
            </w:r>
            <w:r w:rsidRPr="003C149B">
              <w:rPr>
                <w:rFonts w:ascii="Times New Roman" w:hAnsi="Times New Roman"/>
                <w:sz w:val="26"/>
                <w:szCs w:val="26"/>
              </w:rPr>
              <w:t>, thẩm định hồ sơ, kiểm tra các điều kiện cần thiết cho phép hoạt động giáo dục của trường tiểu học trên địa bàn thuộc phạm vi quản lý và thông tin cho trường tiểu học biết hồ sơ được chấp nhận hoặc yêu cầu tiếp tục hoàn thiện.</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87A49">
        <w:trPr>
          <w:trHeight w:val="600"/>
        </w:trPr>
        <w:tc>
          <w:tcPr>
            <w:tcW w:w="851" w:type="dxa"/>
            <w:vMerge w:val="restart"/>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2</w:t>
            </w:r>
          </w:p>
        </w:tc>
        <w:tc>
          <w:tcPr>
            <w:tcW w:w="2376" w:type="dxa"/>
            <w:vMerge w:val="restart"/>
            <w:vAlign w:val="center"/>
          </w:tcPr>
          <w:p w:rsidR="00D053C1" w:rsidRPr="003C149B" w:rsidRDefault="00D053C1" w:rsidP="00177156">
            <w:pPr>
              <w:spacing w:before="120" w:after="120"/>
              <w:jc w:val="both"/>
              <w:rPr>
                <w:sz w:val="26"/>
                <w:szCs w:val="26"/>
              </w:rPr>
            </w:pPr>
            <w:r w:rsidRPr="003C149B">
              <w:rPr>
                <w:b/>
                <w:sz w:val="26"/>
                <w:szCs w:val="26"/>
              </w:rPr>
              <w:t>Tiếp nhận và chuyển hồ sơ thủ tục hành chính</w:t>
            </w:r>
          </w:p>
        </w:tc>
        <w:tc>
          <w:tcPr>
            <w:tcW w:w="7513" w:type="dxa"/>
          </w:tcPr>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1. Đối với hồ sơ được nộp </w:t>
            </w:r>
            <w:r w:rsidRPr="003C149B">
              <w:rPr>
                <w:rFonts w:ascii="Times New Roman" w:hAnsi="Times New Roman"/>
                <w:sz w:val="26"/>
                <w:szCs w:val="26"/>
                <w:lang w:val="vi-VN"/>
              </w:rPr>
              <w:t xml:space="preserve">trực tiếp qua </w:t>
            </w:r>
            <w:r w:rsidRPr="003C149B">
              <w:rPr>
                <w:rFonts w:ascii="Times New Roman" w:hAnsi="Times New Roman"/>
                <w:sz w:val="26"/>
                <w:szCs w:val="26"/>
              </w:rPr>
              <w:t xml:space="preserve">Bộ phận </w:t>
            </w:r>
            <w:r w:rsidRPr="003C149B">
              <w:rPr>
                <w:rFonts w:ascii="Times New Roman" w:hAnsi="Times New Roman"/>
                <w:sz w:val="26"/>
                <w:szCs w:val="26"/>
                <w:lang w:val="vi-VN"/>
              </w:rPr>
              <w:t>tiếp nhận và trả kết quả</w:t>
            </w:r>
            <w:r w:rsidR="000E6B31">
              <w:rPr>
                <w:rFonts w:ascii="Times New Roman" w:hAnsi="Times New Roman"/>
                <w:sz w:val="26"/>
                <w:szCs w:val="26"/>
              </w:rPr>
              <w:t xml:space="preserve"> </w:t>
            </w:r>
            <w:r w:rsidRPr="003C149B">
              <w:rPr>
                <w:rFonts w:ascii="Times New Roman" w:hAnsi="Times New Roman"/>
                <w:sz w:val="26"/>
                <w:szCs w:val="26"/>
              </w:rPr>
              <w:t xml:space="preserve">hoặc thông </w:t>
            </w:r>
            <w:r w:rsidRPr="003C149B">
              <w:rPr>
                <w:rFonts w:ascii="Times New Roman" w:hAnsi="Times New Roman"/>
                <w:sz w:val="26"/>
                <w:szCs w:val="26"/>
                <w:lang w:val="vi-VN"/>
              </w:rPr>
              <w:t xml:space="preserve">qua dịch vụ bưu chính </w:t>
            </w:r>
            <w:r w:rsidRPr="003C149B">
              <w:rPr>
                <w:rFonts w:ascii="Times New Roman" w:hAnsi="Times New Roman"/>
                <w:sz w:val="26"/>
                <w:szCs w:val="26"/>
              </w:rPr>
              <w:t xml:space="preserve">công ích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053C1" w:rsidRPr="003C149B" w:rsidRDefault="00D053C1" w:rsidP="000E6B31">
            <w:pPr>
              <w:spacing w:before="120" w:after="120"/>
              <w:ind w:firstLine="213"/>
              <w:jc w:val="both"/>
              <w:rPr>
                <w:sz w:val="26"/>
                <w:szCs w:val="26"/>
              </w:rPr>
            </w:pPr>
            <w:r w:rsidRPr="003C149B">
              <w:rPr>
                <w:sz w:val="26"/>
                <w:szCs w:val="26"/>
              </w:rPr>
              <w:t xml:space="preserve">c) Trường hợp hồ sơ đầy đủ, chính xác theo quy định, cán bộ, công chức, viên chức tiếp nhận hồ sơ và lập Giấy tiếp nhận hồ sơ và hẹn </w:t>
            </w:r>
            <w:r w:rsidRPr="003C149B">
              <w:rPr>
                <w:sz w:val="26"/>
                <w:szCs w:val="26"/>
              </w:rPr>
              <w:lastRenderedPageBreak/>
              <w:t>ngày trả kết quả; đồng thời, chuyển cho cơ quan có thẩm quyền để giải quyết theo quy trình.</w:t>
            </w:r>
          </w:p>
        </w:tc>
        <w:tc>
          <w:tcPr>
            <w:tcW w:w="2863" w:type="dxa"/>
            <w:vAlign w:val="center"/>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Fonts w:ascii="Times New Roman" w:hAnsi="Times New Roman"/>
                <w:sz w:val="26"/>
                <w:szCs w:val="26"/>
              </w:rPr>
              <w:lastRenderedPageBreak/>
              <w:t>C</w:t>
            </w:r>
            <w:r w:rsidRPr="003C149B">
              <w:rPr>
                <w:rStyle w:val="fontstyle21"/>
                <w:rFonts w:ascii="Times New Roman" w:hAnsi="Times New Roman"/>
                <w:color w:val="auto"/>
                <w:sz w:val="26"/>
                <w:szCs w:val="26"/>
              </w:rPr>
              <w:t xml:space="preserve">huyển ngay hồ sơ tiếp nhận trực tiếp trong ngày làm việc </w:t>
            </w:r>
            <w:r w:rsidRPr="003C149B">
              <w:rPr>
                <w:rStyle w:val="fontstyle21"/>
                <w:rFonts w:ascii="Times New Roman" w:hAnsi="Times New Roman"/>
                <w:i/>
                <w:color w:val="auto"/>
                <w:sz w:val="26"/>
                <w:szCs w:val="26"/>
              </w:rPr>
              <w:t>(k</w:t>
            </w:r>
            <w:r w:rsidRPr="003C149B">
              <w:rPr>
                <w:rFonts w:ascii="Times New Roman" w:hAnsi="Times New Roman"/>
                <w:i/>
                <w:sz w:val="26"/>
                <w:szCs w:val="26"/>
              </w:rPr>
              <w:t>hông để quá 3 giờ làm việc)</w:t>
            </w:r>
            <w:r w:rsidRPr="003C149B">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D053C1" w:rsidRPr="007D038B" w:rsidRDefault="00D053C1" w:rsidP="00D053C1">
            <w:pPr>
              <w:jc w:val="center"/>
              <w:rPr>
                <w:i/>
                <w:sz w:val="26"/>
                <w:szCs w:val="26"/>
                <w:lang w:val="vi-VN"/>
              </w:rPr>
            </w:pPr>
          </w:p>
        </w:tc>
      </w:tr>
      <w:tr w:rsidR="00996401" w:rsidRPr="007D038B" w:rsidTr="00887A49">
        <w:trPr>
          <w:trHeight w:val="600"/>
        </w:trPr>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spacing w:before="120" w:after="120"/>
              <w:jc w:val="both"/>
              <w:rPr>
                <w:b/>
                <w:sz w:val="26"/>
                <w:szCs w:val="26"/>
              </w:rPr>
            </w:pPr>
          </w:p>
        </w:tc>
        <w:tc>
          <w:tcPr>
            <w:tcW w:w="7513" w:type="dxa"/>
          </w:tcPr>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3C149B">
              <w:rPr>
                <w:rFonts w:ascii="Times New Roman" w:hAnsi="Times New Roman"/>
                <w:sz w:val="26"/>
                <w:szCs w:val="26"/>
                <w:lang w:val="vi-VN"/>
              </w:rPr>
              <w:t>tiếp nhận và trả kết quả</w:t>
            </w:r>
            <w:r w:rsidRPr="003C149B">
              <w:rPr>
                <w:rFonts w:ascii="Times New Roman" w:hAnsi="Times New Roman"/>
                <w:sz w:val="26"/>
                <w:szCs w:val="26"/>
              </w:rPr>
              <w:t xml:space="preserve"> phải xem xét, kiểm tra tính chính xác, đầy đủ của hồ sơ. </w:t>
            </w:r>
          </w:p>
          <w:p w:rsidR="00D053C1" w:rsidRPr="003C149B" w:rsidRDefault="00D053C1" w:rsidP="000E6B3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3C149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053C1" w:rsidRPr="003C149B" w:rsidRDefault="00D053C1" w:rsidP="000E6B31">
            <w:pPr>
              <w:pStyle w:val="NormalWeb"/>
              <w:spacing w:before="0" w:beforeAutospacing="0" w:after="120" w:afterAutospacing="0" w:line="234" w:lineRule="atLeast"/>
              <w:ind w:firstLine="213"/>
              <w:jc w:val="both"/>
              <w:rPr>
                <w:rFonts w:ascii="Times New Roman" w:hAnsi="Times New Roman"/>
                <w:b/>
                <w:sz w:val="26"/>
                <w:szCs w:val="26"/>
              </w:rPr>
            </w:pPr>
            <w:r w:rsidRPr="003C149B">
              <w:rPr>
                <w:rFonts w:ascii="Times New Roman" w:hAnsi="Times New Roman"/>
                <w:sz w:val="26"/>
                <w:szCs w:val="26"/>
              </w:rPr>
              <w:t xml:space="preserve">b) Nếu hồ sơ của tổ chức, cá nhân đầy đủ, hợp lệ thì cán bộ, công chức, viên chức tại Bộ phận </w:t>
            </w:r>
            <w:r w:rsidRPr="003C149B">
              <w:rPr>
                <w:rFonts w:ascii="Times New Roman" w:hAnsi="Times New Roman"/>
                <w:sz w:val="26"/>
                <w:szCs w:val="26"/>
                <w:lang w:val="vi-VN"/>
              </w:rPr>
              <w:t>tiếp nhận và trả kết quả</w:t>
            </w:r>
            <w:r w:rsidR="000E6B31">
              <w:rPr>
                <w:rFonts w:ascii="Times New Roman" w:hAnsi="Times New Roman"/>
                <w:sz w:val="26"/>
                <w:szCs w:val="26"/>
              </w:rPr>
              <w:t xml:space="preserve"> </w:t>
            </w:r>
            <w:r w:rsidRPr="003C149B">
              <w:rPr>
                <w:rFonts w:ascii="Times New Roman" w:hAnsi="Times New Roman"/>
                <w:sz w:val="26"/>
                <w:szCs w:val="26"/>
              </w:rPr>
              <w:t>tiếp nhận và chuyển cho cơ quan có thẩm quyền để giải quyết theo quy trình.</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sz w:val="26"/>
                <w:szCs w:val="26"/>
              </w:rPr>
            </w:pPr>
            <w:r w:rsidRPr="003C149B">
              <w:rPr>
                <w:rFonts w:ascii="Times New Roman" w:hAnsi="Times New Roman"/>
                <w:sz w:val="26"/>
                <w:szCs w:val="26"/>
              </w:rPr>
              <w:t>Không quá 1/2 ngày kể từ ngày phát sinh hồ sơ trực tuyến</w:t>
            </w:r>
          </w:p>
        </w:tc>
        <w:tc>
          <w:tcPr>
            <w:tcW w:w="993" w:type="dxa"/>
            <w:vMerge/>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val="restart"/>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3</w:t>
            </w:r>
          </w:p>
        </w:tc>
        <w:tc>
          <w:tcPr>
            <w:tcW w:w="2376" w:type="dxa"/>
            <w:vMerge w:val="restart"/>
            <w:vAlign w:val="center"/>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Style w:val="fontstyle01"/>
                <w:rFonts w:ascii="Times New Roman" w:hAnsi="Times New Roman"/>
                <w:color w:val="auto"/>
                <w:sz w:val="26"/>
                <w:szCs w:val="26"/>
              </w:rPr>
              <w:t>Giải quyết thủ tục hành chính</w:t>
            </w:r>
          </w:p>
        </w:tc>
        <w:tc>
          <w:tcPr>
            <w:tcW w:w="7513" w:type="dxa"/>
          </w:tcPr>
          <w:p w:rsidR="00D053C1" w:rsidRPr="003C149B" w:rsidRDefault="00D053C1" w:rsidP="00177156">
            <w:pPr>
              <w:spacing w:before="120" w:after="120"/>
              <w:jc w:val="both"/>
              <w:rPr>
                <w:sz w:val="26"/>
                <w:szCs w:val="26"/>
              </w:rPr>
            </w:pPr>
            <w:r w:rsidRPr="003C149B">
              <w:rPr>
                <w:rStyle w:val="fontstyle21"/>
                <w:color w:val="auto"/>
                <w:sz w:val="26"/>
                <w:szCs w:val="26"/>
              </w:rPr>
              <w:t xml:space="preserve">Sau khi nhận hồ sơ thủ tục hành chính từ </w:t>
            </w:r>
            <w:r w:rsidRPr="003C149B">
              <w:rPr>
                <w:sz w:val="26"/>
                <w:szCs w:val="26"/>
              </w:rPr>
              <w:t xml:space="preserve">Bộ phận </w:t>
            </w:r>
            <w:r w:rsidRPr="003C149B">
              <w:rPr>
                <w:sz w:val="26"/>
                <w:szCs w:val="26"/>
                <w:lang w:val="vi-VN"/>
              </w:rPr>
              <w:t>tiếp nhận và trả kết quả</w:t>
            </w:r>
            <w:r w:rsidRPr="003C149B">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20 ngày</w:t>
            </w:r>
            <w:r w:rsidRPr="003C149B">
              <w:rPr>
                <w:rFonts w:ascii="Times New Roman" w:hAnsi="Times New Roman"/>
                <w:sz w:val="26"/>
                <w:szCs w:val="26"/>
              </w:rPr>
              <w:t>, trong đó:</w:t>
            </w:r>
          </w:p>
        </w:tc>
        <w:tc>
          <w:tcPr>
            <w:tcW w:w="993" w:type="dxa"/>
            <w:vAlign w:val="center"/>
          </w:tcPr>
          <w:p w:rsidR="00D053C1" w:rsidRPr="007D038B" w:rsidRDefault="00D053C1" w:rsidP="00D053C1">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1. Tiếp nhận hồ sơ (Bộ phận TN&amp;TKQ)</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½ ngày</w:t>
            </w: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3C149B">
              <w:rPr>
                <w:rFonts w:ascii="Times New Roman" w:hAnsi="Times New Roman"/>
                <w:bCs/>
                <w:i/>
                <w:sz w:val="26"/>
                <w:szCs w:val="26"/>
              </w:rPr>
              <w:t>2. Giải quyết hồ sơ (cơ quan/bộ phận chuyên môn), t</w:t>
            </w:r>
            <w:r w:rsidRPr="003C149B">
              <w:rPr>
                <w:rFonts w:ascii="Times New Roman" w:hAnsi="Times New Roman"/>
                <w:i/>
                <w:sz w:val="26"/>
                <w:szCs w:val="26"/>
              </w:rPr>
              <w:t>rong đó:</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19 ngày</w:t>
            </w: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p>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87A49">
        <w:tc>
          <w:tcPr>
            <w:tcW w:w="851"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Chuyên viên </w:t>
            </w:r>
          </w:p>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Lãnh đạo phòng/bộ phận</w:t>
            </w:r>
          </w:p>
          <w:p w:rsidR="00D053C1" w:rsidRPr="003C149B" w:rsidRDefault="00D053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3C149B">
              <w:rPr>
                <w:rFonts w:ascii="Times New Roman" w:hAnsi="Times New Roman"/>
                <w:bCs/>
                <w:i/>
                <w:sz w:val="26"/>
                <w:szCs w:val="26"/>
              </w:rPr>
              <w:t xml:space="preserve">+ Lãnh đạo đơn vị: </w:t>
            </w:r>
          </w:p>
          <w:p w:rsidR="00D053C1" w:rsidRPr="003C149B" w:rsidRDefault="00D053C1" w:rsidP="00D053C1">
            <w:pPr>
              <w:pStyle w:val="NormalWeb"/>
              <w:shd w:val="clear" w:color="auto" w:fill="FFFFFF"/>
              <w:spacing w:before="0" w:beforeAutospacing="0" w:after="120" w:afterAutospacing="0" w:line="234" w:lineRule="atLeast"/>
              <w:jc w:val="both"/>
              <w:rPr>
                <w:rFonts w:ascii="Times New Roman" w:hAnsi="Times New Roman"/>
                <w:sz w:val="26"/>
                <w:szCs w:val="26"/>
              </w:rPr>
            </w:pPr>
            <w:r w:rsidRPr="003C149B">
              <w:rPr>
                <w:rFonts w:ascii="Times New Roman" w:hAnsi="Times New Roman"/>
                <w:bCs/>
                <w:i/>
                <w:sz w:val="26"/>
                <w:szCs w:val="26"/>
              </w:rPr>
              <w:t xml:space="preserve">+ Văn thư đơn vị: </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17 ngày</w:t>
            </w:r>
          </w:p>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 ngày</w:t>
            </w:r>
          </w:p>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1/2 ngày</w:t>
            </w:r>
          </w:p>
          <w:p w:rsidR="00D053C1" w:rsidRPr="003C149B" w:rsidRDefault="00D053C1" w:rsidP="00D053C1">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Cs/>
                <w:i/>
                <w:sz w:val="26"/>
                <w:szCs w:val="26"/>
              </w:rPr>
              <w:t>1/2 ngày</w:t>
            </w:r>
          </w:p>
        </w:tc>
        <w:tc>
          <w:tcPr>
            <w:tcW w:w="993" w:type="dxa"/>
          </w:tcPr>
          <w:p w:rsidR="00D053C1" w:rsidRPr="007D038B" w:rsidRDefault="00D053C1" w:rsidP="00D053C1">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887A49">
        <w:tc>
          <w:tcPr>
            <w:tcW w:w="851"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
                <w:sz w:val="26"/>
                <w:szCs w:val="26"/>
              </w:rPr>
            </w:pPr>
            <w:r w:rsidRPr="003C149B">
              <w:rPr>
                <w:rFonts w:ascii="Times New Roman" w:hAnsi="Times New Roman"/>
                <w:b/>
                <w:sz w:val="26"/>
                <w:szCs w:val="26"/>
              </w:rPr>
              <w:t>Bước 4</w:t>
            </w:r>
          </w:p>
        </w:tc>
        <w:tc>
          <w:tcPr>
            <w:tcW w:w="2376" w:type="dxa"/>
          </w:tcPr>
          <w:p w:rsidR="00D053C1" w:rsidRPr="003C149B" w:rsidRDefault="00D053C1"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3C149B">
              <w:rPr>
                <w:rFonts w:ascii="Times New Roman" w:hAnsi="Times New Roman"/>
                <w:b/>
                <w:sz w:val="26"/>
                <w:szCs w:val="26"/>
                <w:lang w:val="nl-NL"/>
              </w:rPr>
              <w:t>Trả kết quả giải quyết thủ tục hành chính</w:t>
            </w:r>
          </w:p>
          <w:p w:rsidR="00D053C1" w:rsidRPr="003C149B" w:rsidRDefault="00D053C1" w:rsidP="00177156">
            <w:pPr>
              <w:pStyle w:val="NormalWeb"/>
              <w:spacing w:before="0" w:beforeAutospacing="0" w:after="120" w:afterAutospacing="0" w:line="234" w:lineRule="atLeast"/>
              <w:jc w:val="both"/>
              <w:rPr>
                <w:rFonts w:ascii="Times New Roman" w:hAnsi="Times New Roman"/>
                <w:b/>
                <w:sz w:val="26"/>
                <w:szCs w:val="26"/>
              </w:rPr>
            </w:pPr>
            <w:r w:rsidRPr="003C149B">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053C1" w:rsidRPr="003C149B" w:rsidRDefault="00D053C1" w:rsidP="005C0138">
            <w:pPr>
              <w:spacing w:before="120" w:after="120"/>
              <w:ind w:firstLine="215"/>
              <w:jc w:val="both"/>
              <w:rPr>
                <w:iCs/>
                <w:sz w:val="26"/>
                <w:szCs w:val="26"/>
                <w:lang w:val="nl-NL"/>
              </w:rPr>
            </w:pPr>
            <w:r w:rsidRPr="003C149B">
              <w:rPr>
                <w:iCs/>
                <w:sz w:val="26"/>
                <w:szCs w:val="26"/>
                <w:lang w:val="nl-NL"/>
              </w:rPr>
              <w:t>Công chức tiếp nhận và trả  kết quả nhập vào sổ theo dõi hồ sơ và phần mềm điện tử thực hiện như sau:</w:t>
            </w:r>
          </w:p>
          <w:p w:rsidR="00D053C1" w:rsidRPr="003C149B" w:rsidRDefault="00D053C1" w:rsidP="005C0138">
            <w:pPr>
              <w:spacing w:before="120" w:after="120"/>
              <w:ind w:firstLine="215"/>
              <w:jc w:val="both"/>
              <w:rPr>
                <w:iCs/>
                <w:sz w:val="26"/>
                <w:szCs w:val="26"/>
                <w:lang w:val="nl-NL"/>
              </w:rPr>
            </w:pPr>
            <w:r w:rsidRPr="003C149B">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053C1" w:rsidRPr="003C149B" w:rsidRDefault="00D053C1" w:rsidP="005C0138">
            <w:pPr>
              <w:spacing w:before="120" w:after="120"/>
              <w:ind w:firstLine="215"/>
              <w:jc w:val="both"/>
              <w:rPr>
                <w:iCs/>
                <w:sz w:val="26"/>
                <w:szCs w:val="26"/>
                <w:lang w:val="nl-NL"/>
              </w:rPr>
            </w:pPr>
            <w:r w:rsidRPr="003C149B">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3C149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053C1" w:rsidRPr="003C149B" w:rsidRDefault="00D053C1" w:rsidP="005C0138">
            <w:pPr>
              <w:spacing w:before="120" w:after="120"/>
              <w:ind w:firstLine="215"/>
              <w:jc w:val="both"/>
              <w:rPr>
                <w:iCs/>
                <w:sz w:val="26"/>
                <w:szCs w:val="26"/>
                <w:lang w:val="nl-NL"/>
              </w:rPr>
            </w:pPr>
            <w:r w:rsidRPr="003C149B">
              <w:rPr>
                <w:iCs/>
                <w:sz w:val="26"/>
                <w:szCs w:val="26"/>
                <w:lang w:val="nl-NL"/>
              </w:rPr>
              <w:t>- Trường hợp nhận kết quả</w:t>
            </w:r>
            <w:r w:rsidR="00492C6F">
              <w:rPr>
                <w:iCs/>
                <w:sz w:val="26"/>
                <w:szCs w:val="26"/>
                <w:lang w:val="nl-NL"/>
              </w:rPr>
              <w:t xml:space="preserve"> </w:t>
            </w:r>
            <w:r w:rsidRPr="003002F8">
              <w:rPr>
                <w:sz w:val="26"/>
                <w:szCs w:val="26"/>
                <w:lang w:val="nl-NL"/>
              </w:rPr>
              <w:t xml:space="preserve">thông </w:t>
            </w:r>
            <w:r w:rsidRPr="003C149B">
              <w:rPr>
                <w:sz w:val="26"/>
                <w:szCs w:val="26"/>
                <w:lang w:val="vi-VN"/>
              </w:rPr>
              <w:t xml:space="preserve">qua dịch vụ bưu chính </w:t>
            </w:r>
            <w:r w:rsidRPr="003002F8">
              <w:rPr>
                <w:sz w:val="26"/>
                <w:szCs w:val="26"/>
                <w:lang w:val="nl-NL"/>
              </w:rPr>
              <w:t>công ích. (</w:t>
            </w:r>
            <w:r w:rsidRPr="003C149B">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D053C1" w:rsidRPr="003C149B" w:rsidRDefault="00D053C1" w:rsidP="005C0138">
            <w:pPr>
              <w:spacing w:before="120" w:after="120"/>
              <w:ind w:firstLine="215"/>
              <w:jc w:val="both"/>
              <w:rPr>
                <w:b/>
                <w:i/>
                <w:sz w:val="26"/>
                <w:szCs w:val="26"/>
                <w:lang w:val="pt-BR"/>
              </w:rPr>
            </w:pPr>
            <w:r w:rsidRPr="003C149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D053C1" w:rsidRPr="003C149B" w:rsidRDefault="00D053C1" w:rsidP="005C0138">
            <w:pPr>
              <w:spacing w:before="120" w:after="120"/>
              <w:ind w:firstLine="215"/>
              <w:jc w:val="both"/>
              <w:rPr>
                <w:rStyle w:val="fontstyle21"/>
                <w:iCs/>
                <w:color w:val="auto"/>
                <w:sz w:val="26"/>
                <w:szCs w:val="26"/>
                <w:lang w:val="nl-NL"/>
              </w:rPr>
            </w:pPr>
            <w:r w:rsidRPr="003C149B">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D053C1" w:rsidRPr="003C149B" w:rsidRDefault="00D053C1" w:rsidP="00177156">
            <w:pPr>
              <w:pStyle w:val="NormalWeb"/>
              <w:spacing w:before="0" w:beforeAutospacing="0" w:after="120" w:afterAutospacing="0" w:line="234" w:lineRule="atLeast"/>
              <w:jc w:val="center"/>
              <w:rPr>
                <w:rFonts w:ascii="Times New Roman" w:hAnsi="Times New Roman"/>
                <w:bCs/>
                <w:i/>
                <w:sz w:val="26"/>
                <w:szCs w:val="26"/>
              </w:rPr>
            </w:pPr>
            <w:r w:rsidRPr="003C149B">
              <w:rPr>
                <w:rFonts w:ascii="Times New Roman" w:hAnsi="Times New Roman"/>
                <w:bCs/>
                <w:i/>
                <w:sz w:val="26"/>
                <w:szCs w:val="26"/>
              </w:rPr>
              <w:t>½ ngày</w:t>
            </w:r>
          </w:p>
        </w:tc>
        <w:tc>
          <w:tcPr>
            <w:tcW w:w="993" w:type="dxa"/>
          </w:tcPr>
          <w:p w:rsidR="00D053C1" w:rsidRPr="007D038B" w:rsidRDefault="00D053C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053C1" w:rsidRPr="007D038B" w:rsidRDefault="00D053C1" w:rsidP="00D053C1">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D053C1" w:rsidRPr="00CB355A" w:rsidRDefault="00D053C1" w:rsidP="00D053C1">
      <w:pPr>
        <w:pStyle w:val="NormalWeb"/>
        <w:shd w:val="clear" w:color="auto" w:fill="FFFFFF"/>
        <w:spacing w:before="120" w:beforeAutospacing="0" w:after="120" w:afterAutospacing="0"/>
        <w:ind w:firstLine="652"/>
        <w:jc w:val="both"/>
        <w:rPr>
          <w:rFonts w:ascii="Times New Roman" w:hAnsi="Times New Roman"/>
          <w:bCs/>
          <w:sz w:val="28"/>
          <w:szCs w:val="28"/>
        </w:rPr>
      </w:pPr>
      <w:r w:rsidRPr="00CB355A">
        <w:rPr>
          <w:rFonts w:ascii="Times New Roman" w:hAnsi="Times New Roman"/>
          <w:bCs/>
          <w:sz w:val="28"/>
          <w:szCs w:val="28"/>
        </w:rPr>
        <w:lastRenderedPageBreak/>
        <w:t xml:space="preserve">- Thành phần hồ sơ </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Tờ trình cho phép hoạt động giáo dục;</w:t>
      </w:r>
    </w:p>
    <w:p w:rsidR="00D053C1" w:rsidRPr="00CB355A"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CB355A">
        <w:rPr>
          <w:rFonts w:ascii="Times New Roman" w:hAnsi="Times New Roman"/>
          <w:sz w:val="28"/>
          <w:szCs w:val="28"/>
        </w:rPr>
        <w:t>+  Bản sao được cấp từ sổ gốc, bản sao được chứng thực từ bản chính hoặc bản sao kèm theo bản chính để đối chiếu quyết định thành lập hoặc cho phép thành lập trường.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sz w:val="28"/>
          <w:szCs w:val="28"/>
        </w:rPr>
        <w:t>Trường tiểu học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quyết định về việc thành lập hoặc cho phép thành lập trường.</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Đất đai, trường sở, cơ sở vật chất, thiết bị đáp ứng yêu cầu hoạt động giáo dục:</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Diện tích khu đất xây dựng trường được xác định trên cơ sở số lớp, số học sinh và đặc điểm vùng miền với bình quân tối thiểu 10 m2 cho một học sinh đối với khu vực nông thôn, miền núi; 06 m2 cho một học sinh đối với khu vực thành phố, thị</w:t>
      </w:r>
      <w:r w:rsidRPr="003002F8">
        <w:rPr>
          <w:rFonts w:ascii="Times New Roman" w:hAnsi="Times New Roman"/>
          <w:i/>
          <w:sz w:val="28"/>
          <w:szCs w:val="28"/>
          <w:lang w:val="hr-HR"/>
        </w:rPr>
        <w:t xml:space="preserve"> </w:t>
      </w:r>
      <w:r w:rsidRPr="003002F8">
        <w:rPr>
          <w:rFonts w:ascii="Times New Roman" w:hAnsi="Times New Roman"/>
          <w:sz w:val="28"/>
          <w:szCs w:val="28"/>
          <w:lang w:val="hr-HR"/>
        </w:rPr>
        <w:t>xã. Đối với nơi khó khăn về đất đai, có thể thay thế diện tích sử dụng đất bằng diện tích sàn xây dựng và bảo đảm đủ diện tích theo quy định;</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Cơ cấu khối công trình gồm:</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Hàng rào bảo vệ khuôn viên trường; cổng trường; biển tên trường; phòng học; phòng hiệu trưởng, phòng phó hiệu trưởng; văn phòng; phòng họp, phòng giáo viên; thư viện; phòng thiết bị giáo dục; phòng máy tính; phòng truyền thống và hoạt động Đội; phòng y tế trường học; phòng bảo vệ;</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Phòng giáo dục nghệ thuật; phòng học nghe nhìn; phòng tham vấn học sinh; phòng hỗ trợ giáo dục học sinh khuyết tật học hòa nhập; phòng giáo dục thể chất hoặc nhà đa năng;</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lastRenderedPageBreak/>
        <w:t>Khu vệ sinh cho giáo viên, học sinh, học sinh khuyết tật; khu chứa rác và hệ thống cấp thoát nước bảo đảm vệ sinh; khu để xe cho học sinh, giáo viên và nhân viên; khu đất làm sân chơi có diện tích không dưới 30% diện tích khu đất của trường, bảo đảm an toàn cho học sinh;</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Khu nhà ăn, nhà nghỉ bảo đảm điều kiện sức khỏe cho học sinh học bán trú.</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Bảo đảm có đủ thiết bị giáo dục ít nhất theo danh mục thiết bị dạy học tối thiểu của Bộ Giáo dục và Đào tạo.</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Địa điểm xây dựng trường bảo đảm môi trường giáo dục an toàn cho người học, người dạy và người lao động.</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chương trình giáo dục và tài liệu giảng dạy, học tập theo quy định phù hợp với giáo dục tiểu học.</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đội ngũ giáo viên, cán bộ quản lý, nhân viên đạt tiêu chuẩn, đủ về số lượng, đồng bộ về cơ cấu, bảo đảm thực hiện chương trình giáo dục.</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đủ nguồn lực tài chính theo quy định để bảo đảm duy trì và phát triển hoạt động giáo dục.</w:t>
      </w:r>
    </w:p>
    <w:p w:rsidR="00D053C1" w:rsidRPr="003002F8" w:rsidRDefault="00D053C1" w:rsidP="00D053C1">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D053C1" w:rsidRPr="003002F8" w:rsidRDefault="009717D8" w:rsidP="00D053C1">
      <w:pPr>
        <w:shd w:val="clear" w:color="auto" w:fill="FFFFFF"/>
        <w:spacing w:before="120" w:after="120"/>
        <w:ind w:firstLine="720"/>
        <w:jc w:val="both"/>
        <w:rPr>
          <w:sz w:val="28"/>
          <w:szCs w:val="28"/>
          <w:lang w:val="hr-HR"/>
        </w:rPr>
      </w:pPr>
      <w:r w:rsidRPr="003002F8">
        <w:rPr>
          <w:sz w:val="28"/>
          <w:szCs w:val="28"/>
          <w:lang w:val="hr-HR"/>
        </w:rPr>
        <w:t>-</w:t>
      </w:r>
      <w:r w:rsidR="00D053C1" w:rsidRPr="003002F8">
        <w:rPr>
          <w:sz w:val="28"/>
          <w:szCs w:val="28"/>
          <w:lang w:val="hr-HR"/>
        </w:rPr>
        <w:t xml:space="preserve"> Điều 17, 18 Nghị định số </w:t>
      </w:r>
      <w:hyperlink r:id="rId14" w:tgtFrame="_blank" w:tooltip="Nghị định 46/2017/NĐ-CP" w:history="1">
        <w:r w:rsidR="00D053C1" w:rsidRPr="003002F8">
          <w:rPr>
            <w:sz w:val="28"/>
            <w:szCs w:val="28"/>
            <w:lang w:val="hr-HR"/>
          </w:rPr>
          <w:t>46/2017/NĐ-CP</w:t>
        </w:r>
      </w:hyperlink>
      <w:r w:rsidR="00D053C1" w:rsidRPr="003002F8">
        <w:rPr>
          <w:sz w:val="28"/>
          <w:szCs w:val="28"/>
          <w:lang w:val="hr-HR"/>
        </w:rPr>
        <w:t> ngày 21/4/2017 của Chính phủ quy định về điều kiện đầu tư và hoạt động trong lĩnh vực giáo dục;</w:t>
      </w:r>
    </w:p>
    <w:p w:rsidR="00D053C1" w:rsidRPr="003002F8" w:rsidRDefault="009717D8" w:rsidP="00D053C1">
      <w:pPr>
        <w:shd w:val="clear" w:color="auto" w:fill="FFFFFF"/>
        <w:spacing w:before="120" w:after="120"/>
        <w:ind w:firstLine="720"/>
        <w:jc w:val="both"/>
        <w:rPr>
          <w:sz w:val="28"/>
          <w:szCs w:val="28"/>
          <w:lang w:val="hr-HR"/>
        </w:rPr>
      </w:pPr>
      <w:r w:rsidRPr="003002F8">
        <w:rPr>
          <w:iCs/>
          <w:sz w:val="28"/>
          <w:szCs w:val="28"/>
          <w:lang w:val="hr-HR"/>
        </w:rPr>
        <w:t>-</w:t>
      </w:r>
      <w:r w:rsidR="00D053C1" w:rsidRPr="003002F8">
        <w:rPr>
          <w:iCs/>
          <w:sz w:val="28"/>
          <w:szCs w:val="28"/>
          <w:lang w:val="hr-HR"/>
        </w:rPr>
        <w:t xml:space="preserve"> Khoản 9, 10 Điều 1 Nghị định số </w:t>
      </w:r>
      <w:hyperlink r:id="rId15" w:tgtFrame="_blank" w:tooltip="Nghị định 135/2018/NĐ-CP" w:history="1">
        <w:r w:rsidR="00D053C1" w:rsidRPr="003002F8">
          <w:rPr>
            <w:iCs/>
            <w:sz w:val="28"/>
            <w:szCs w:val="28"/>
            <w:lang w:val="hr-HR"/>
          </w:rPr>
          <w:t>135/2018/NĐ-CP</w:t>
        </w:r>
      </w:hyperlink>
      <w:r w:rsidR="00D053C1" w:rsidRPr="003002F8">
        <w:rPr>
          <w:iCs/>
          <w:sz w:val="28"/>
          <w:szCs w:val="28"/>
          <w:lang w:val="hr-HR"/>
        </w:rPr>
        <w:t> ngày 04/10/2018 của Chính phủ sửa đổi một số điều của Nghị định </w:t>
      </w:r>
      <w:hyperlink r:id="rId16" w:tgtFrame="_blank" w:tooltip="Nghị định 46/2017/NĐ-CP" w:history="1">
        <w:r w:rsidR="00D053C1" w:rsidRPr="003002F8">
          <w:rPr>
            <w:iCs/>
            <w:sz w:val="28"/>
            <w:szCs w:val="28"/>
            <w:lang w:val="hr-HR"/>
          </w:rPr>
          <w:t>46/2017/NĐ-CP</w:t>
        </w:r>
      </w:hyperlink>
      <w:r w:rsidR="00D053C1" w:rsidRPr="003002F8">
        <w:rPr>
          <w:iCs/>
          <w:sz w:val="28"/>
          <w:szCs w:val="28"/>
          <w:lang w:val="hr-HR"/>
        </w:rPr>
        <w:t> ngày 21/4/2017 của Chính phủ quy định về điều kiện đầu tư và hoạt động trong lĩnh vực giáo dục.</w:t>
      </w:r>
    </w:p>
    <w:p w:rsidR="00D053C1" w:rsidRPr="007D038B" w:rsidRDefault="00D053C1" w:rsidP="00D053C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053C1" w:rsidRPr="007D038B" w:rsidRDefault="00D053C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053C1" w:rsidRPr="007D038B" w:rsidRDefault="00D053C1" w:rsidP="00177156">
            <w:pPr>
              <w:spacing w:before="40" w:after="40"/>
              <w:rPr>
                <w:sz w:val="28"/>
                <w:szCs w:val="28"/>
                <w:lang w:val="nl-NL"/>
              </w:rPr>
            </w:pPr>
            <w:r w:rsidRPr="007D038B">
              <w:rPr>
                <w:sz w:val="28"/>
                <w:szCs w:val="28"/>
                <w:lang w:val="nl-NL"/>
              </w:rPr>
              <w:t>- Hồ sơ thẩm định (nếu có)</w:t>
            </w:r>
          </w:p>
          <w:p w:rsidR="00D053C1" w:rsidRPr="007D038B" w:rsidRDefault="00D053C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053C1" w:rsidRPr="003002F8" w:rsidRDefault="00D053C1"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w:t>
            </w:r>
            <w:r w:rsidRPr="003002F8">
              <w:rPr>
                <w:rFonts w:ascii="Times New Roman" w:hAnsi="Times New Roman"/>
                <w:sz w:val="28"/>
                <w:szCs w:val="28"/>
                <w:lang w:val="nl-NL"/>
              </w:rPr>
              <w:lastRenderedPageBreak/>
              <w:t xml:space="preserve">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053C1" w:rsidRPr="007D038B" w:rsidRDefault="00D053C1" w:rsidP="00177156">
            <w:pPr>
              <w:spacing w:before="40" w:after="40"/>
              <w:jc w:val="both"/>
              <w:rPr>
                <w:sz w:val="28"/>
                <w:szCs w:val="28"/>
                <w:lang w:val="nl-NL"/>
              </w:rPr>
            </w:pPr>
            <w:r w:rsidRPr="007D038B">
              <w:rPr>
                <w:rFonts w:eastAsia="Calibri"/>
                <w:spacing w:val="-4"/>
                <w:sz w:val="28"/>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D053C1" w:rsidRPr="007D038B" w:rsidRDefault="00D053C1" w:rsidP="00177156">
            <w:pPr>
              <w:spacing w:before="40" w:after="40"/>
              <w:rPr>
                <w:sz w:val="26"/>
                <w:szCs w:val="26"/>
                <w:lang w:val="nl-NL"/>
              </w:rPr>
            </w:pPr>
          </w:p>
        </w:tc>
      </w:tr>
    </w:tbl>
    <w:p w:rsidR="00445A53" w:rsidRPr="003002F8" w:rsidRDefault="00445A53"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945207" w:rsidRPr="003002F8" w:rsidRDefault="00945207" w:rsidP="00E23D76">
      <w:pPr>
        <w:shd w:val="clear" w:color="auto" w:fill="FFFFFF"/>
        <w:spacing w:before="120" w:after="120" w:line="212" w:lineRule="atLeast"/>
        <w:ind w:firstLine="720"/>
        <w:jc w:val="both"/>
        <w:rPr>
          <w:b/>
          <w:bCs/>
          <w:sz w:val="28"/>
          <w:szCs w:val="28"/>
          <w:lang w:val="nl-NL"/>
        </w:rPr>
      </w:pPr>
    </w:p>
    <w:p w:rsidR="00945207" w:rsidRPr="003002F8" w:rsidRDefault="00945207" w:rsidP="00E23D76">
      <w:pPr>
        <w:shd w:val="clear" w:color="auto" w:fill="FFFFFF"/>
        <w:spacing w:before="120" w:after="120" w:line="212" w:lineRule="atLeast"/>
        <w:ind w:firstLine="720"/>
        <w:jc w:val="both"/>
        <w:rPr>
          <w:b/>
          <w:bCs/>
          <w:sz w:val="28"/>
          <w:szCs w:val="28"/>
          <w:lang w:val="nl-NL"/>
        </w:rPr>
      </w:pPr>
    </w:p>
    <w:p w:rsidR="00945207" w:rsidRPr="003002F8" w:rsidRDefault="00945207" w:rsidP="00E23D76">
      <w:pPr>
        <w:shd w:val="clear" w:color="auto" w:fill="FFFFFF"/>
        <w:spacing w:before="120" w:after="120" w:line="212" w:lineRule="atLeast"/>
        <w:ind w:firstLine="720"/>
        <w:jc w:val="both"/>
        <w:rPr>
          <w:b/>
          <w:bCs/>
          <w:sz w:val="28"/>
          <w:szCs w:val="28"/>
          <w:lang w:val="nl-NL"/>
        </w:rPr>
      </w:pPr>
    </w:p>
    <w:p w:rsidR="00945207" w:rsidRPr="003002F8" w:rsidRDefault="00945207" w:rsidP="00E23D76">
      <w:pPr>
        <w:shd w:val="clear" w:color="auto" w:fill="FFFFFF"/>
        <w:spacing w:before="120" w:after="120" w:line="212" w:lineRule="atLeast"/>
        <w:ind w:firstLine="720"/>
        <w:jc w:val="both"/>
        <w:rPr>
          <w:b/>
          <w:bCs/>
          <w:sz w:val="28"/>
          <w:szCs w:val="28"/>
          <w:lang w:val="nl-NL"/>
        </w:rPr>
      </w:pPr>
    </w:p>
    <w:p w:rsidR="00945207" w:rsidRPr="003002F8" w:rsidRDefault="00945207" w:rsidP="00E23D76">
      <w:pPr>
        <w:shd w:val="clear" w:color="auto" w:fill="FFFFFF"/>
        <w:spacing w:before="120" w:after="120" w:line="212" w:lineRule="atLeast"/>
        <w:ind w:firstLine="720"/>
        <w:jc w:val="both"/>
        <w:rPr>
          <w:b/>
          <w:bCs/>
          <w:sz w:val="28"/>
          <w:szCs w:val="28"/>
          <w:lang w:val="nl-NL"/>
        </w:rPr>
      </w:pPr>
    </w:p>
    <w:p w:rsidR="00945207" w:rsidRPr="003002F8" w:rsidRDefault="00945207" w:rsidP="00E23D76">
      <w:pPr>
        <w:shd w:val="clear" w:color="auto" w:fill="FFFFFF"/>
        <w:spacing w:before="120" w:after="120" w:line="212" w:lineRule="atLeast"/>
        <w:ind w:firstLine="720"/>
        <w:jc w:val="both"/>
        <w:rPr>
          <w:b/>
          <w:bCs/>
          <w:sz w:val="28"/>
          <w:szCs w:val="28"/>
          <w:lang w:val="nl-NL"/>
        </w:rPr>
      </w:pPr>
    </w:p>
    <w:p w:rsidR="000F41BB" w:rsidRPr="003002F8" w:rsidRDefault="000F41BB" w:rsidP="00E23D76">
      <w:pPr>
        <w:shd w:val="clear" w:color="auto" w:fill="FFFFFF"/>
        <w:spacing w:before="120" w:after="120" w:line="212" w:lineRule="atLeast"/>
        <w:ind w:firstLine="720"/>
        <w:jc w:val="both"/>
        <w:rPr>
          <w:b/>
          <w:bCs/>
          <w:sz w:val="28"/>
          <w:szCs w:val="28"/>
          <w:lang w:val="nl-NL"/>
        </w:rPr>
      </w:pPr>
    </w:p>
    <w:p w:rsidR="000F41BB" w:rsidRPr="003002F8" w:rsidRDefault="000F41BB" w:rsidP="00E23D76">
      <w:pPr>
        <w:shd w:val="clear" w:color="auto" w:fill="FFFFFF"/>
        <w:spacing w:before="120" w:after="120" w:line="212" w:lineRule="atLeast"/>
        <w:ind w:firstLine="720"/>
        <w:jc w:val="both"/>
        <w:rPr>
          <w:b/>
          <w:bCs/>
          <w:sz w:val="28"/>
          <w:szCs w:val="28"/>
          <w:lang w:val="nl-NL"/>
        </w:rPr>
      </w:pPr>
    </w:p>
    <w:p w:rsidR="000F41BB" w:rsidRPr="003002F8" w:rsidRDefault="000F41BB"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AC308F" w:rsidRPr="003002F8" w:rsidRDefault="00AC308F" w:rsidP="00E23D76">
      <w:pPr>
        <w:shd w:val="clear" w:color="auto" w:fill="FFFFFF"/>
        <w:spacing w:before="120" w:after="120" w:line="212" w:lineRule="atLeast"/>
        <w:ind w:firstLine="720"/>
        <w:jc w:val="both"/>
        <w:rPr>
          <w:b/>
          <w:bCs/>
          <w:sz w:val="28"/>
          <w:szCs w:val="28"/>
          <w:lang w:val="nl-NL"/>
        </w:rPr>
      </w:pPr>
    </w:p>
    <w:p w:rsidR="008B364F" w:rsidRPr="003002F8" w:rsidRDefault="008B364F" w:rsidP="00E23D76">
      <w:pPr>
        <w:shd w:val="clear" w:color="auto" w:fill="FFFFFF"/>
        <w:spacing w:before="120" w:after="120" w:line="212" w:lineRule="atLeast"/>
        <w:ind w:firstLine="720"/>
        <w:jc w:val="both"/>
        <w:rPr>
          <w:b/>
          <w:bCs/>
          <w:sz w:val="28"/>
          <w:szCs w:val="28"/>
          <w:lang w:val="nl-NL"/>
        </w:rPr>
      </w:pPr>
    </w:p>
    <w:p w:rsidR="008B364F" w:rsidRPr="003002F8" w:rsidRDefault="008B364F" w:rsidP="00E23D76">
      <w:pPr>
        <w:shd w:val="clear" w:color="auto" w:fill="FFFFFF"/>
        <w:spacing w:before="120" w:after="120" w:line="212" w:lineRule="atLeast"/>
        <w:ind w:firstLine="720"/>
        <w:jc w:val="both"/>
        <w:rPr>
          <w:b/>
          <w:bCs/>
          <w:sz w:val="28"/>
          <w:szCs w:val="28"/>
          <w:lang w:val="nl-NL"/>
        </w:rPr>
      </w:pPr>
    </w:p>
    <w:p w:rsidR="00E23D76" w:rsidRPr="007D038B" w:rsidRDefault="00842538" w:rsidP="00E23D76">
      <w:pPr>
        <w:shd w:val="clear" w:color="auto" w:fill="FFFFFF"/>
        <w:spacing w:before="120" w:after="120" w:line="212" w:lineRule="atLeast"/>
        <w:ind w:firstLine="720"/>
        <w:jc w:val="both"/>
        <w:rPr>
          <w:b/>
          <w:bCs/>
          <w:i/>
          <w:sz w:val="28"/>
          <w:szCs w:val="28"/>
          <w:lang w:val="hr-HR"/>
        </w:rPr>
      </w:pPr>
      <w:r w:rsidRPr="003002F8">
        <w:rPr>
          <w:b/>
          <w:bCs/>
          <w:sz w:val="28"/>
          <w:szCs w:val="28"/>
          <w:lang w:val="nl-NL"/>
        </w:rPr>
        <w:lastRenderedPageBreak/>
        <w:t>3</w:t>
      </w:r>
      <w:r w:rsidR="00E23D76" w:rsidRPr="003002F8">
        <w:rPr>
          <w:b/>
          <w:bCs/>
          <w:sz w:val="28"/>
          <w:szCs w:val="28"/>
          <w:lang w:val="nl-NL"/>
        </w:rPr>
        <w:t>. Tên thủ tục hành chính: Cho phép trường trung học cơ sở hoạt động giáo dục</w:t>
      </w:r>
    </w:p>
    <w:p w:rsidR="00E23D76" w:rsidRPr="007D038B" w:rsidRDefault="00E23D76" w:rsidP="00E23D76">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hr-HR"/>
        </w:rPr>
        <w:t xml:space="preserve"> </w:t>
      </w:r>
      <w:r w:rsidRPr="007D038B">
        <w:rPr>
          <w:b/>
          <w:bCs/>
          <w:sz w:val="28"/>
          <w:szCs w:val="28"/>
          <w:lang w:val="vi-VN"/>
        </w:rPr>
        <w:t>tự</w:t>
      </w:r>
      <w:r w:rsidRPr="003002F8">
        <w:rPr>
          <w:b/>
          <w:bCs/>
          <w:sz w:val="28"/>
          <w:szCs w:val="28"/>
          <w:lang w:val="hr-HR"/>
        </w:rPr>
        <w:t xml:space="preserve">, cách thức, thời gian </w:t>
      </w:r>
      <w:r w:rsidRPr="007D038B">
        <w:rPr>
          <w:b/>
          <w:bCs/>
          <w:sz w:val="28"/>
          <w:szCs w:val="28"/>
          <w:lang w:val="vi-VN"/>
        </w:rPr>
        <w:t>giải quyết</w:t>
      </w:r>
      <w:r w:rsidRPr="003002F8">
        <w:rPr>
          <w:b/>
          <w:sz w:val="28"/>
          <w:szCs w:val="28"/>
          <w:lang w:val="hr-HR"/>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8B364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8B364F">
        <w:trPr>
          <w:trHeight w:val="898"/>
        </w:trPr>
        <w:tc>
          <w:tcPr>
            <w:tcW w:w="851" w:type="dxa"/>
            <w:vMerge w:val="restart"/>
            <w:tcBorders>
              <w:top w:val="single" w:sz="4" w:space="0" w:color="auto"/>
            </w:tcBorders>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E23D76" w:rsidRPr="007D038B" w:rsidRDefault="00E23D76" w:rsidP="00177156">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E23D76" w:rsidRPr="007D038B" w:rsidRDefault="00E23D76" w:rsidP="00177156">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2863" w:type="dxa"/>
            <w:tcBorders>
              <w:top w:val="single" w:sz="4" w:space="0" w:color="auto"/>
            </w:tcBorders>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E23D76" w:rsidRPr="007D038B" w:rsidRDefault="00E23D76" w:rsidP="00177156">
            <w:pPr>
              <w:jc w:val="center"/>
              <w:rPr>
                <w:i/>
                <w:sz w:val="26"/>
                <w:szCs w:val="26"/>
                <w:lang w:val="vi-VN"/>
              </w:rPr>
            </w:pPr>
          </w:p>
        </w:tc>
      </w:tr>
      <w:tr w:rsidR="00996401" w:rsidRPr="007D038B" w:rsidTr="008B364F">
        <w:trPr>
          <w:trHeight w:val="359"/>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23D76" w:rsidRPr="007D038B" w:rsidRDefault="00E23D76" w:rsidP="00AC308F">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17" w:history="1">
              <w:r w:rsidR="00386735" w:rsidRPr="00AC570D">
                <w:rPr>
                  <w:rStyle w:val="Hyperlink"/>
                  <w:rFonts w:ascii="Times New Roman" w:hAnsi="Times New Roman"/>
                  <w:i/>
                  <w:sz w:val="26"/>
                  <w:szCs w:val="26"/>
                  <w:lang w:val="nl-NL"/>
                </w:rPr>
                <w:t>http://dichvucong.dongthap.gov.vn</w:t>
              </w:r>
            </w:hyperlink>
            <w:r w:rsidRPr="007D038B">
              <w:rPr>
                <w:rFonts w:ascii="Times New Roman" w:hAnsi="Times New Roman"/>
                <w:sz w:val="26"/>
                <w:szCs w:val="26"/>
              </w:rPr>
              <w:t>.</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993"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B364F">
        <w:trPr>
          <w:trHeight w:val="359"/>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23D76" w:rsidRPr="007D038B" w:rsidRDefault="00E23D76" w:rsidP="00386735">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cho phép hoạt động giáo dục của trường trung học cơ sở trên địa bàn thuộc phạm vi quản lý và thông tin cho trường trung học cơ sở biết hồ sơ được chấp nhận hoặc yêu cầu tiếp tục hoàn thiện.</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8B364F">
        <w:trPr>
          <w:trHeight w:val="600"/>
        </w:trPr>
        <w:tc>
          <w:tcPr>
            <w:tcW w:w="851" w:type="dxa"/>
            <w:vMerge w:val="restart"/>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E23D76" w:rsidRPr="007D038B" w:rsidRDefault="00E23D76" w:rsidP="00177156">
            <w:pPr>
              <w:spacing w:before="120" w:after="120"/>
              <w:jc w:val="both"/>
              <w:rPr>
                <w:sz w:val="26"/>
                <w:szCs w:val="26"/>
              </w:rPr>
            </w:pPr>
            <w:r w:rsidRPr="007D038B">
              <w:rPr>
                <w:b/>
                <w:sz w:val="26"/>
                <w:szCs w:val="26"/>
              </w:rPr>
              <w:t>Tiếp nhận và chuyển hồ sơ thủ tục hành chính</w:t>
            </w:r>
          </w:p>
        </w:tc>
        <w:tc>
          <w:tcPr>
            <w:tcW w:w="7513" w:type="dxa"/>
          </w:tcPr>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004D43D1">
              <w:rPr>
                <w:rFonts w:ascii="Times New Roman" w:hAnsi="Times New Roman"/>
                <w:sz w:val="26"/>
                <w:szCs w:val="26"/>
              </w:rPr>
              <w:t xml:space="preserve"> </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23D76" w:rsidRPr="007D038B" w:rsidRDefault="00E23D76" w:rsidP="004D43D1">
            <w:pPr>
              <w:spacing w:before="120" w:after="120"/>
              <w:ind w:firstLine="213"/>
              <w:jc w:val="both"/>
              <w:rPr>
                <w:sz w:val="28"/>
                <w:szCs w:val="28"/>
              </w:rPr>
            </w:pPr>
            <w:r w:rsidRPr="007D038B">
              <w:rPr>
                <w:sz w:val="26"/>
                <w:szCs w:val="26"/>
              </w:rPr>
              <w:t xml:space="preserve">c) Trường hợp hồ sơ đầy đủ, chính xác theo quy định, cán bộ, công chức, viên chức tiếp nhận hồ sơ và lập Giấy tiếp nhận hồ sơ và hẹn </w:t>
            </w:r>
            <w:r w:rsidRPr="007D038B">
              <w:rPr>
                <w:sz w:val="26"/>
                <w:szCs w:val="26"/>
              </w:rPr>
              <w:lastRenderedPageBreak/>
              <w:t>ngày trả kết quả; đồng thời, chuyển cho cơ quan có thẩm quyền để giải quyết theo quy trình.</w:t>
            </w:r>
          </w:p>
        </w:tc>
        <w:tc>
          <w:tcPr>
            <w:tcW w:w="2863" w:type="dxa"/>
            <w:vAlign w:val="center"/>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993" w:type="dxa"/>
            <w:vMerge w:val="restart"/>
            <w:vAlign w:val="center"/>
          </w:tcPr>
          <w:p w:rsidR="00E23D76" w:rsidRPr="007D038B" w:rsidRDefault="00E23D76" w:rsidP="00177156">
            <w:pPr>
              <w:jc w:val="center"/>
              <w:rPr>
                <w:i/>
                <w:sz w:val="26"/>
                <w:szCs w:val="26"/>
                <w:lang w:val="vi-VN"/>
              </w:rPr>
            </w:pPr>
          </w:p>
        </w:tc>
      </w:tr>
      <w:tr w:rsidR="00996401" w:rsidRPr="007D038B" w:rsidTr="008B364F">
        <w:trPr>
          <w:trHeight w:val="600"/>
        </w:trPr>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spacing w:before="120" w:after="120"/>
              <w:jc w:val="both"/>
              <w:rPr>
                <w:b/>
                <w:sz w:val="26"/>
                <w:szCs w:val="26"/>
              </w:rPr>
            </w:pPr>
          </w:p>
        </w:tc>
        <w:tc>
          <w:tcPr>
            <w:tcW w:w="7513" w:type="dxa"/>
          </w:tcPr>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E23D76" w:rsidRPr="007D038B" w:rsidRDefault="00E23D76" w:rsidP="004D43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23D76" w:rsidRPr="007D038B" w:rsidRDefault="00E23D76" w:rsidP="004D43D1">
            <w:pPr>
              <w:pStyle w:val="NormalWeb"/>
              <w:spacing w:before="0" w:beforeAutospacing="0" w:after="120" w:afterAutospacing="0" w:line="234" w:lineRule="atLeast"/>
              <w:ind w:firstLine="213"/>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00F510A5">
              <w:rPr>
                <w:rFonts w:ascii="Times New Roman" w:hAnsi="Times New Roman"/>
                <w:sz w:val="26"/>
                <w:szCs w:val="26"/>
              </w:rPr>
              <w:t xml:space="preserve"> </w:t>
            </w:r>
            <w:r w:rsidRPr="007D038B">
              <w:rPr>
                <w:rFonts w:ascii="Times New Roman" w:hAnsi="Times New Roman"/>
                <w:sz w:val="26"/>
                <w:szCs w:val="26"/>
              </w:rPr>
              <w:t>tiếp nhận và chuyển cho cơ quan có thẩm quyền để giải quyết theo quy trình.</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Không quá 1/2 ngày kể từ ngày phát sinh hồ sơ trực tuyến</w:t>
            </w:r>
          </w:p>
        </w:tc>
        <w:tc>
          <w:tcPr>
            <w:tcW w:w="993"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val="restart"/>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E23D76" w:rsidRPr="007D038B" w:rsidRDefault="00E23D76" w:rsidP="00177156">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00F510A5">
              <w:rPr>
                <w:sz w:val="28"/>
                <w:szCs w:val="28"/>
              </w:rPr>
              <w:t xml:space="preserve"> </w:t>
            </w:r>
            <w:r w:rsidRPr="007D038B">
              <w:rPr>
                <w:rStyle w:val="fontstyle21"/>
                <w:color w:val="auto"/>
              </w:rPr>
              <w:t>công chức, viên chức xử lý xem xét, thẩm định hồ sơ, trình phê duyệt kết quả giải quyết thủ tục hành chính:</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20 ngày</w:t>
            </w:r>
            <w:r w:rsidRPr="007D038B">
              <w:rPr>
                <w:rFonts w:ascii="Times New Roman" w:hAnsi="Times New Roman"/>
                <w:sz w:val="26"/>
                <w:szCs w:val="26"/>
              </w:rPr>
              <w:t>, trong đó:</w:t>
            </w:r>
          </w:p>
        </w:tc>
        <w:tc>
          <w:tcPr>
            <w:tcW w:w="993" w:type="dxa"/>
            <w:vAlign w:val="center"/>
          </w:tcPr>
          <w:p w:rsidR="00E23D76" w:rsidRPr="007D038B" w:rsidRDefault="00E23D76" w:rsidP="00E23D7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19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w:t>
            </w:r>
            <w:r w:rsidRPr="007D038B">
              <w:rPr>
                <w:rStyle w:val="fontstyle21"/>
                <w:rFonts w:ascii="Times New Roman" w:hAnsi="Times New Roman"/>
                <w:color w:val="auto"/>
              </w:rPr>
              <w:lastRenderedPageBreak/>
              <w:t>mềm một cửa điện tử; trả kết quả giải quyết thủ tục hành chính.</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p>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8B364F">
        <w:tc>
          <w:tcPr>
            <w:tcW w:w="851"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E23D76" w:rsidRPr="007D038B" w:rsidRDefault="00E23D76" w:rsidP="00177156">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E23D76" w:rsidRPr="007D038B" w:rsidRDefault="00E23D76" w:rsidP="00E23D7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Cs/>
                <w:i/>
                <w:sz w:val="28"/>
                <w:szCs w:val="28"/>
              </w:rPr>
              <w:t xml:space="preserve">+ Văn thư đơn vị: </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1/2 ngày</w:t>
            </w:r>
          </w:p>
          <w:p w:rsidR="00E23D76" w:rsidRPr="007D038B" w:rsidRDefault="00E23D76" w:rsidP="00E23D76">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1/2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8B364F">
        <w:tc>
          <w:tcPr>
            <w:tcW w:w="851"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E23D76" w:rsidRPr="007D038B" w:rsidRDefault="00E23D76" w:rsidP="00177156">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E23D76" w:rsidRPr="007D038B" w:rsidRDefault="00E23D76" w:rsidP="00177156">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E23D76" w:rsidRPr="00B24332" w:rsidRDefault="00E23D76" w:rsidP="00F510A5">
            <w:pPr>
              <w:spacing w:before="120" w:after="120"/>
              <w:ind w:firstLine="215"/>
              <w:jc w:val="both"/>
              <w:rPr>
                <w:iCs/>
                <w:sz w:val="26"/>
                <w:szCs w:val="26"/>
                <w:lang w:val="nl-NL"/>
              </w:rPr>
            </w:pPr>
            <w:r w:rsidRPr="00B24332">
              <w:rPr>
                <w:iCs/>
                <w:sz w:val="26"/>
                <w:szCs w:val="26"/>
                <w:lang w:val="nl-NL"/>
              </w:rPr>
              <w:t>Công chức tiếp nhận và trả  kết quả nhập vào sổ theo dõi hồ sơ và phần mềm điện tử thực hiện như sau:</w:t>
            </w:r>
          </w:p>
          <w:p w:rsidR="00E23D76" w:rsidRPr="00B24332" w:rsidRDefault="00E23D76" w:rsidP="00F510A5">
            <w:pPr>
              <w:spacing w:before="120" w:after="120"/>
              <w:ind w:firstLine="215"/>
              <w:jc w:val="both"/>
              <w:rPr>
                <w:iCs/>
                <w:sz w:val="26"/>
                <w:szCs w:val="26"/>
                <w:lang w:val="nl-NL"/>
              </w:rPr>
            </w:pPr>
            <w:r w:rsidRPr="00B24332">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23D76" w:rsidRPr="00B24332" w:rsidRDefault="00E23D76" w:rsidP="00F510A5">
            <w:pPr>
              <w:spacing w:before="120" w:after="120"/>
              <w:ind w:firstLine="215"/>
              <w:jc w:val="both"/>
              <w:rPr>
                <w:iCs/>
                <w:sz w:val="26"/>
                <w:szCs w:val="26"/>
                <w:lang w:val="nl-NL"/>
              </w:rPr>
            </w:pPr>
            <w:r w:rsidRPr="00B24332">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B2433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E23D76" w:rsidRPr="00B24332" w:rsidRDefault="00E23D76" w:rsidP="00F510A5">
            <w:pPr>
              <w:spacing w:before="120" w:after="120"/>
              <w:ind w:firstLine="215"/>
              <w:jc w:val="both"/>
              <w:rPr>
                <w:iCs/>
                <w:sz w:val="26"/>
                <w:szCs w:val="26"/>
                <w:lang w:val="nl-NL"/>
              </w:rPr>
            </w:pPr>
            <w:r w:rsidRPr="00B24332">
              <w:rPr>
                <w:iCs/>
                <w:sz w:val="26"/>
                <w:szCs w:val="26"/>
                <w:lang w:val="nl-NL"/>
              </w:rPr>
              <w:t>- Trường hợp nhận kết quả</w:t>
            </w:r>
            <w:r w:rsidRPr="003002F8">
              <w:rPr>
                <w:sz w:val="26"/>
                <w:szCs w:val="26"/>
                <w:lang w:val="nl-NL"/>
              </w:rPr>
              <w:t xml:space="preserve">thông </w:t>
            </w:r>
            <w:r w:rsidRPr="00B24332">
              <w:rPr>
                <w:sz w:val="26"/>
                <w:szCs w:val="26"/>
                <w:lang w:val="vi-VN"/>
              </w:rPr>
              <w:t xml:space="preserve">qua dịch vụ bưu chính </w:t>
            </w:r>
            <w:r w:rsidRPr="003002F8">
              <w:rPr>
                <w:sz w:val="26"/>
                <w:szCs w:val="26"/>
                <w:lang w:val="nl-NL"/>
              </w:rPr>
              <w:t>công ích. (</w:t>
            </w:r>
            <w:r w:rsidRPr="00B24332">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E23D76" w:rsidRPr="00B24332" w:rsidRDefault="00E23D76" w:rsidP="00F510A5">
            <w:pPr>
              <w:spacing w:before="120" w:after="120"/>
              <w:ind w:firstLine="215"/>
              <w:jc w:val="both"/>
              <w:rPr>
                <w:b/>
                <w:i/>
                <w:sz w:val="26"/>
                <w:szCs w:val="26"/>
                <w:lang w:val="pt-BR"/>
              </w:rPr>
            </w:pPr>
            <w:r w:rsidRPr="00B2433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E23D76" w:rsidRPr="007D038B" w:rsidRDefault="00E23D76" w:rsidP="00671F0A">
            <w:pPr>
              <w:spacing w:before="120" w:after="120"/>
              <w:ind w:firstLine="213"/>
              <w:jc w:val="both"/>
              <w:rPr>
                <w:rStyle w:val="fontstyle21"/>
                <w:iCs/>
                <w:color w:val="auto"/>
                <w:lang w:val="nl-NL"/>
              </w:rPr>
            </w:pPr>
            <w:r w:rsidRPr="00B24332">
              <w:rPr>
                <w:iCs/>
                <w:sz w:val="26"/>
                <w:szCs w:val="26"/>
                <w:lang w:val="nl-NL"/>
              </w:rPr>
              <w:t xml:space="preserve">- Thời gian trả kết quả: Sáng: từ 07 giờ đến 11 giờ 30 phút; chiều: </w:t>
            </w:r>
            <w:r w:rsidRPr="00B24332">
              <w:rPr>
                <w:iCs/>
                <w:sz w:val="26"/>
                <w:szCs w:val="26"/>
                <w:lang w:val="nl-NL"/>
              </w:rPr>
              <w:lastRenderedPageBreak/>
              <w:t>từ 13 giờ 30 đến 17 giờ của các ngày làm việc.</w:t>
            </w:r>
          </w:p>
        </w:tc>
        <w:tc>
          <w:tcPr>
            <w:tcW w:w="2863" w:type="dxa"/>
            <w:vAlign w:val="center"/>
          </w:tcPr>
          <w:p w:rsidR="00E23D76" w:rsidRPr="007D038B" w:rsidRDefault="00E23D76" w:rsidP="00177156">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993" w:type="dxa"/>
          </w:tcPr>
          <w:p w:rsidR="00E23D76" w:rsidRPr="007D038B" w:rsidRDefault="00E23D76"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E23D76" w:rsidRPr="007D038B" w:rsidRDefault="00E23D76" w:rsidP="00E23D7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b. Thành phần, số lượng hồ sơ:</w:t>
      </w:r>
    </w:p>
    <w:p w:rsidR="00E23D76" w:rsidRPr="007D038B" w:rsidRDefault="00E23D76" w:rsidP="00E23D76">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cho phép nhà trường hoạt động giáo dục;</w:t>
      </w:r>
    </w:p>
    <w:p w:rsidR="00E23D76" w:rsidRPr="000151B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0151BB">
        <w:rPr>
          <w:rFonts w:ascii="Times New Roman" w:hAnsi="Times New Roman"/>
          <w:sz w:val="28"/>
          <w:szCs w:val="28"/>
        </w:rPr>
        <w:t>+  Bản sao được cấp từ sổ gốc, bản sao được chứng thực từ bản chính hoặc bản sao kèm theo bản chính để đối chiếu quyết định thành lập hoặc quyết định cho phép thành lập trường.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Trường trung học cơ sở công lập;</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Đại diện của tổ chức hoặc cá nhân đối với trường trung học cơ sở tư thục.</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Phòng Giáo dục và Đào tạo.</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trung học cơ sở hoạt động giáo dục của Trưởng Phòng Giáo dục và Đào tạo.</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quyết định thành lập hoặc quyết định cho phép thành lập của người có thẩm quyền;</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đất đai, trường sở, cơ sở vật chất, trang thiết bị đáp ứng yêu cầu hoạt động giáo dục. Cơ sở vật chất gồm:</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Phòng học được xây dựng theo tiêu chuẩn, đủ bàn ghế phù hợp với tầm vóc học sinh, có bàn ghế của giáo viên, có bảng viết và bảo đảm học nhiều nhất là hai ca trong một ngày;</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lastRenderedPageBreak/>
        <w:t>+ Phòng học bộ môn: Thực hiện theo quy định về quy chuẩn phòng học bộ môn do Bộ trưởng Bộ Giáo dục và Đào tạo ban hành;</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Khối phục vụ học tập gồm nhà tập đa năng, thư viện, phòng hoạt động Đoàn - Đội, phòng truyền thống;</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Khối hành chính - quản trị gồm: Phòng làm việc của hiệu trưởng, phó hiệu trưởng, văn phòng, phòng họp toàn thể cán bộ, giáo viên và nhân viên nhà trường, phòng các tổ chuyên môn, phòng y tế trường học, nhà kho, phòng thường trực, phòng của các tổ chức Đảng, đoàn thể;</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Khu sân chơi, bãi tập: Có diện tích ít nhất bằng 25% tổng diện tích sử dụng của trường, có đủ thiết bị luyện tập thể dục, thể thao và bảo đảm an toàn;</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Khu để xe: Bố trí hợp lý trong khuôn viên trường, bảo đảm an toàn, trật tự, vệ sinh;</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hệ thống hạ tầng công nghệ thông tin kết nối Internet đáp ứng yêu cầu quản lý và dạy học.</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Địa điểm của trường bảo đảm môi trường giáo dục, an toàn cho học sinh, giáo viên, cán bộ và nhân viên. Trường học là một khu riêng, có tường bao quanh, có cổng trường và biển tên trường;</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chương trình giáo dục và tài liệu giảng dạy, học tập theo quy định phù hợp với mỗi cấp học;</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đội ngũ nhà giáo và cán bộ quản lý đạt tiêu chuẩn về phẩm chất và đạt trình độ chuẩn được đào tạo phù hợp với từng cấp học; đủ về số lượng theo cơ cấu về loại hình giáo viên, bảo đảm thực hiện chương trình giáo dục và tổ chức các hoạt động giáo dục;</w:t>
      </w:r>
      <w:r w:rsidRPr="003002F8">
        <w:rPr>
          <w:rFonts w:ascii="Times New Roman" w:hAnsi="Times New Roman"/>
          <w:sz w:val="28"/>
          <w:szCs w:val="28"/>
          <w:lang w:val="hr-HR"/>
        </w:rPr>
        <w:cr/>
        <w:t xml:space="preserve">          - Có đủ nguồn lực tài chính theo quy định để bảo đảm duy trì và phát triển hoạt động giáo dục;</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quy chế tổ chức và hoạt động của nhà trường.</w:t>
      </w:r>
    </w:p>
    <w:p w:rsidR="00E23D76" w:rsidRPr="003002F8" w:rsidRDefault="00E23D76" w:rsidP="00E23D76">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E23D76" w:rsidRPr="003002F8" w:rsidRDefault="00E23D76" w:rsidP="00E23D76">
      <w:pPr>
        <w:shd w:val="clear" w:color="auto" w:fill="FFFFFF"/>
        <w:spacing w:before="120" w:after="120"/>
        <w:ind w:firstLine="720"/>
        <w:jc w:val="both"/>
        <w:rPr>
          <w:sz w:val="28"/>
          <w:szCs w:val="28"/>
          <w:lang w:val="hr-HR"/>
        </w:rPr>
      </w:pPr>
      <w:r w:rsidRPr="003002F8">
        <w:rPr>
          <w:sz w:val="28"/>
          <w:szCs w:val="28"/>
          <w:lang w:val="hr-HR"/>
        </w:rPr>
        <w:t>+ Điều 27, 28 Nghị định số </w:t>
      </w:r>
      <w:hyperlink r:id="rId18" w:tgtFrame="_blank" w:tooltip="Nghị định 46/2017/NĐ-CP" w:history="1">
        <w:r w:rsidRPr="003002F8">
          <w:rPr>
            <w:sz w:val="28"/>
            <w:szCs w:val="28"/>
            <w:lang w:val="hr-HR"/>
          </w:rPr>
          <w:t>46/2017/NĐ-CP</w:t>
        </w:r>
      </w:hyperlink>
      <w:r w:rsidRPr="003002F8">
        <w:rPr>
          <w:sz w:val="28"/>
          <w:szCs w:val="28"/>
          <w:lang w:val="hr-HR"/>
        </w:rPr>
        <w:t> ngày 21/4/2017 của Chính phủ quy định về điều kiện đầu tư và hoạt động trong lĩnh vực giáo dục;</w:t>
      </w:r>
    </w:p>
    <w:p w:rsidR="00E23D76" w:rsidRPr="003002F8" w:rsidRDefault="00E23D76" w:rsidP="00E23D76">
      <w:pPr>
        <w:shd w:val="clear" w:color="auto" w:fill="FFFFFF"/>
        <w:spacing w:before="120" w:after="120"/>
        <w:ind w:firstLine="720"/>
        <w:jc w:val="both"/>
        <w:rPr>
          <w:sz w:val="28"/>
          <w:szCs w:val="28"/>
          <w:lang w:val="hr-HR"/>
        </w:rPr>
      </w:pPr>
      <w:r w:rsidRPr="003002F8">
        <w:rPr>
          <w:iCs/>
          <w:sz w:val="28"/>
          <w:szCs w:val="28"/>
          <w:lang w:val="hr-HR"/>
        </w:rPr>
        <w:t>+ Khoản 15, 16 Điều 1 Nghị định số </w:t>
      </w:r>
      <w:hyperlink r:id="rId19" w:tgtFrame="_blank" w:tooltip="Nghị định 135/2018/NĐ-CP" w:history="1">
        <w:r w:rsidRPr="003002F8">
          <w:rPr>
            <w:iCs/>
            <w:sz w:val="28"/>
            <w:szCs w:val="28"/>
            <w:lang w:val="hr-HR"/>
          </w:rPr>
          <w:t>135/2018/NĐ-CP</w:t>
        </w:r>
      </w:hyperlink>
      <w:r w:rsidRPr="003002F8">
        <w:rPr>
          <w:iCs/>
          <w:sz w:val="28"/>
          <w:szCs w:val="28"/>
          <w:lang w:val="hr-HR"/>
        </w:rPr>
        <w:t> ngày 04/10/2018 của Chính phủ sửa đổi một số điều của Nghị định </w:t>
      </w:r>
      <w:hyperlink r:id="rId20" w:tgtFrame="_blank" w:tooltip="Nghị định 46/2017/NĐ-CP" w:history="1">
        <w:r w:rsidRPr="003002F8">
          <w:rPr>
            <w:iCs/>
            <w:sz w:val="28"/>
            <w:szCs w:val="28"/>
            <w:lang w:val="hr-HR"/>
          </w:rPr>
          <w:t>46/2017/NĐ-CP</w:t>
        </w:r>
      </w:hyperlink>
      <w:r w:rsidRPr="003002F8">
        <w:rPr>
          <w:iCs/>
          <w:sz w:val="28"/>
          <w:szCs w:val="28"/>
          <w:lang w:val="hr-HR"/>
        </w:rPr>
        <w:t> ngày 21/4/2017 của Chính phủ quy định về điều kiện đầu tư và hoạt động trong lĩnh vực giáo dục.</w:t>
      </w: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5527DB" w:rsidRDefault="005527DB" w:rsidP="00E23D76">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E23D76" w:rsidRPr="007D038B" w:rsidRDefault="00E23D76" w:rsidP="00E23D76">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E23D76" w:rsidRPr="007D038B" w:rsidRDefault="00E23D76"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23D76" w:rsidRPr="007D038B" w:rsidRDefault="00E23D76" w:rsidP="00177156">
            <w:pPr>
              <w:spacing w:before="40" w:after="40"/>
              <w:rPr>
                <w:sz w:val="28"/>
                <w:szCs w:val="28"/>
                <w:lang w:val="nl-NL"/>
              </w:rPr>
            </w:pPr>
            <w:r w:rsidRPr="007D038B">
              <w:rPr>
                <w:sz w:val="28"/>
                <w:szCs w:val="28"/>
                <w:lang w:val="nl-NL"/>
              </w:rPr>
              <w:t>- Hồ sơ thẩm định (nếu có)</w:t>
            </w:r>
          </w:p>
          <w:p w:rsidR="00E23D76" w:rsidRPr="007D038B" w:rsidRDefault="00E23D76"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23D76" w:rsidRPr="003002F8" w:rsidRDefault="00E23D76"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EA303A"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23D76" w:rsidRPr="007D038B" w:rsidRDefault="00E23D76"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23D76" w:rsidRPr="007D038B" w:rsidRDefault="00E23D76" w:rsidP="00177156">
            <w:pPr>
              <w:spacing w:before="40" w:after="40"/>
              <w:rPr>
                <w:sz w:val="26"/>
                <w:szCs w:val="26"/>
                <w:lang w:val="nl-NL"/>
              </w:rPr>
            </w:pPr>
          </w:p>
        </w:tc>
      </w:tr>
    </w:tbl>
    <w:p w:rsidR="00E23D76" w:rsidRPr="003002F8" w:rsidRDefault="00E23D76" w:rsidP="00E23D76">
      <w:pPr>
        <w:rPr>
          <w:bCs/>
          <w:i/>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F97C97" w:rsidRPr="003002F8" w:rsidRDefault="00F97C97" w:rsidP="00E23D76">
      <w:pPr>
        <w:spacing w:before="60" w:after="60"/>
        <w:jc w:val="both"/>
        <w:rPr>
          <w:b/>
          <w:sz w:val="28"/>
          <w:szCs w:val="28"/>
          <w:lang w:val="nl-NL"/>
        </w:rPr>
      </w:pPr>
    </w:p>
    <w:p w:rsidR="00E72CED" w:rsidRPr="003002F8" w:rsidRDefault="00E72CED" w:rsidP="00E23D76">
      <w:pPr>
        <w:spacing w:before="60" w:after="60"/>
        <w:jc w:val="both"/>
        <w:rPr>
          <w:b/>
          <w:sz w:val="28"/>
          <w:szCs w:val="28"/>
          <w:lang w:val="nl-NL"/>
        </w:rPr>
      </w:pPr>
    </w:p>
    <w:p w:rsidR="00494EEC" w:rsidRPr="007D038B" w:rsidRDefault="00F653A0" w:rsidP="00494EEC">
      <w:pPr>
        <w:shd w:val="clear" w:color="auto" w:fill="FFFFFF"/>
        <w:spacing w:before="120" w:after="120" w:line="212" w:lineRule="atLeast"/>
        <w:ind w:firstLine="720"/>
        <w:jc w:val="both"/>
        <w:rPr>
          <w:b/>
          <w:bCs/>
          <w:sz w:val="34"/>
          <w:szCs w:val="28"/>
          <w:lang w:val="hr-HR"/>
        </w:rPr>
      </w:pPr>
      <w:r w:rsidRPr="003002F8">
        <w:rPr>
          <w:b/>
          <w:bCs/>
          <w:sz w:val="28"/>
          <w:szCs w:val="28"/>
          <w:lang w:val="nl-NL"/>
        </w:rPr>
        <w:t>4</w:t>
      </w:r>
      <w:r w:rsidR="00494EEC" w:rsidRPr="003002F8">
        <w:rPr>
          <w:b/>
          <w:bCs/>
          <w:sz w:val="28"/>
          <w:szCs w:val="28"/>
          <w:lang w:val="nl-NL"/>
        </w:rPr>
        <w:t xml:space="preserve">. Tên thủ tục hành chính: </w:t>
      </w:r>
      <w:r w:rsidR="00494EEC" w:rsidRPr="003002F8">
        <w:rPr>
          <w:b/>
          <w:sz w:val="28"/>
          <w:szCs w:val="22"/>
          <w:lang w:val="nl-NL"/>
        </w:rPr>
        <w:t>Thành lập trường mẫu giáo, trường mầm non, nhà trẻ công lập hoặc cho phép thành lập trường mẫu giáo, trường mầm non, nhà trẻ dân lập, tư thục</w:t>
      </w:r>
      <w:r w:rsidR="00494EEC" w:rsidRPr="007D038B">
        <w:rPr>
          <w:b/>
          <w:bCs/>
          <w:sz w:val="34"/>
          <w:szCs w:val="28"/>
          <w:lang w:val="hr-HR"/>
        </w:rPr>
        <w:t xml:space="preserve"> </w:t>
      </w:r>
    </w:p>
    <w:p w:rsidR="00494EEC" w:rsidRPr="007D038B" w:rsidRDefault="00494EEC" w:rsidP="00494EEC">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hr-HR"/>
        </w:rPr>
        <w:t xml:space="preserve"> </w:t>
      </w:r>
      <w:r w:rsidRPr="007D038B">
        <w:rPr>
          <w:b/>
          <w:bCs/>
          <w:sz w:val="28"/>
          <w:szCs w:val="28"/>
          <w:lang w:val="vi-VN"/>
        </w:rPr>
        <w:t>tự</w:t>
      </w:r>
      <w:r w:rsidRPr="003002F8">
        <w:rPr>
          <w:b/>
          <w:bCs/>
          <w:sz w:val="28"/>
          <w:szCs w:val="28"/>
          <w:lang w:val="hr-HR"/>
        </w:rPr>
        <w:t xml:space="preserve">, cách thức, thời gian </w:t>
      </w:r>
      <w:r w:rsidRPr="007D038B">
        <w:rPr>
          <w:b/>
          <w:bCs/>
          <w:sz w:val="28"/>
          <w:szCs w:val="28"/>
          <w:lang w:val="vi-VN"/>
        </w:rPr>
        <w:t>giải quyết</w:t>
      </w:r>
      <w:r w:rsidRPr="003002F8">
        <w:rPr>
          <w:b/>
          <w:sz w:val="28"/>
          <w:szCs w:val="28"/>
          <w:lang w:val="hr-HR"/>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0E05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494EEC" w:rsidRPr="00B06E50" w:rsidRDefault="00494EEC" w:rsidP="00177156">
            <w:pPr>
              <w:pStyle w:val="NormalWeb"/>
              <w:spacing w:before="0" w:beforeAutospacing="0" w:after="0" w:afterAutospacing="0"/>
              <w:jc w:val="center"/>
              <w:rPr>
                <w:rFonts w:ascii="Times New Roman" w:hAnsi="Times New Roman"/>
                <w:b/>
                <w:sz w:val="26"/>
                <w:szCs w:val="26"/>
              </w:rPr>
            </w:pPr>
            <w:r w:rsidRPr="00B06E5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0E053F">
        <w:trPr>
          <w:trHeight w:val="898"/>
        </w:trPr>
        <w:tc>
          <w:tcPr>
            <w:tcW w:w="851" w:type="dxa"/>
            <w:vMerge w:val="restart"/>
            <w:tcBorders>
              <w:top w:val="single" w:sz="4" w:space="0" w:color="auto"/>
            </w:tcBorders>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1</w:t>
            </w:r>
          </w:p>
        </w:tc>
        <w:tc>
          <w:tcPr>
            <w:tcW w:w="2376" w:type="dxa"/>
            <w:vMerge w:val="restart"/>
            <w:tcBorders>
              <w:top w:val="single" w:sz="4" w:space="0" w:color="auto"/>
            </w:tcBorders>
            <w:vAlign w:val="center"/>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B06E50">
              <w:rPr>
                <w:rFonts w:ascii="Times New Roman" w:hAnsi="Times New Roman"/>
                <w:b/>
                <w:sz w:val="26"/>
                <w:szCs w:val="26"/>
              </w:rPr>
              <w:t xml:space="preserve">Nộp hồ sơ thủ tục hành chính: </w:t>
            </w:r>
            <w:r w:rsidRPr="00B06E50">
              <w:rPr>
                <w:rFonts w:ascii="Times New Roman" w:hAnsi="Times New Roman"/>
                <w:i/>
                <w:sz w:val="26"/>
                <w:szCs w:val="26"/>
              </w:rPr>
              <w:t xml:space="preserve">Tổ chức, cá nhân chuẩn bị hồ sơ đầy đủ theo quy định và </w:t>
            </w:r>
            <w:r w:rsidRPr="00B06E50">
              <w:rPr>
                <w:rFonts w:ascii="Times New Roman" w:hAnsi="Times New Roman"/>
                <w:i/>
                <w:sz w:val="26"/>
                <w:szCs w:val="26"/>
                <w:lang w:val="vi-VN"/>
              </w:rPr>
              <w:t xml:space="preserve">nộp hồ sơ </w:t>
            </w:r>
            <w:r w:rsidRPr="00B06E50">
              <w:rPr>
                <w:rFonts w:ascii="Times New Roman" w:hAnsi="Times New Roman"/>
                <w:i/>
                <w:sz w:val="26"/>
                <w:szCs w:val="26"/>
              </w:rPr>
              <w:t>qua các cách thức sau:</w:t>
            </w:r>
          </w:p>
        </w:tc>
        <w:tc>
          <w:tcPr>
            <w:tcW w:w="7513" w:type="dxa"/>
            <w:tcBorders>
              <w:top w:val="single" w:sz="4" w:space="0" w:color="auto"/>
            </w:tcBorders>
            <w:vAlign w:val="center"/>
          </w:tcPr>
          <w:p w:rsidR="00494EEC" w:rsidRPr="00B06E50" w:rsidRDefault="00494EEC" w:rsidP="00177156">
            <w:pPr>
              <w:pStyle w:val="NormalWeb"/>
              <w:shd w:val="clear" w:color="auto" w:fill="FFFFFF"/>
              <w:spacing w:before="0" w:beforeAutospacing="0" w:after="0" w:afterAutospacing="0"/>
              <w:jc w:val="both"/>
              <w:rPr>
                <w:rFonts w:ascii="Times New Roman" w:hAnsi="Times New Roman"/>
                <w:sz w:val="26"/>
                <w:szCs w:val="26"/>
              </w:rPr>
            </w:pPr>
            <w:r w:rsidRPr="00B06E50">
              <w:rPr>
                <w:rFonts w:ascii="Times New Roman" w:hAnsi="Times New Roman"/>
                <w:sz w:val="26"/>
                <w:szCs w:val="26"/>
              </w:rPr>
              <w:t>1. Nộp trực tiếp qua Bộ phận Tiếp nhận và Trả kết quả cấp huyện</w:t>
            </w:r>
          </w:p>
          <w:p w:rsidR="00494EEC" w:rsidRPr="00B06E50" w:rsidRDefault="00494EEC" w:rsidP="00177156">
            <w:pPr>
              <w:pStyle w:val="NormalWeb"/>
              <w:shd w:val="clear" w:color="auto" w:fill="FFFFFF"/>
              <w:spacing w:before="0" w:beforeAutospacing="0" w:after="0" w:afterAutospacing="0"/>
              <w:jc w:val="both"/>
              <w:rPr>
                <w:rFonts w:ascii="Times New Roman" w:hAnsi="Times New Roman"/>
                <w:i/>
                <w:sz w:val="26"/>
                <w:szCs w:val="26"/>
              </w:rPr>
            </w:pPr>
            <w:r w:rsidRPr="00B06E50">
              <w:rPr>
                <w:rFonts w:ascii="Times New Roman" w:hAnsi="Times New Roman"/>
                <w:sz w:val="26"/>
                <w:szCs w:val="26"/>
              </w:rPr>
              <w:t>2. Hoặc thông qua bưu điện.</w:t>
            </w:r>
          </w:p>
        </w:tc>
        <w:tc>
          <w:tcPr>
            <w:tcW w:w="2863" w:type="dxa"/>
            <w:tcBorders>
              <w:top w:val="single" w:sz="4" w:space="0" w:color="auto"/>
            </w:tcBorders>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494EEC" w:rsidRPr="007D038B" w:rsidRDefault="00494EEC" w:rsidP="00177156">
            <w:pPr>
              <w:jc w:val="center"/>
              <w:rPr>
                <w:i/>
                <w:sz w:val="26"/>
                <w:szCs w:val="26"/>
                <w:lang w:val="vi-VN"/>
              </w:rPr>
            </w:pPr>
          </w:p>
        </w:tc>
      </w:tr>
      <w:tr w:rsidR="00996401" w:rsidRPr="007D038B" w:rsidTr="000E053F">
        <w:trPr>
          <w:trHeight w:val="359"/>
        </w:trPr>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494EEC" w:rsidRPr="00B06E50" w:rsidRDefault="00494EEC" w:rsidP="00E72CED">
            <w:pPr>
              <w:pStyle w:val="NormalWeb"/>
              <w:shd w:val="clear" w:color="auto" w:fill="FFFFFF"/>
              <w:spacing w:before="0" w:beforeAutospacing="0" w:after="120" w:afterAutospacing="0" w:line="234" w:lineRule="atLeast"/>
              <w:jc w:val="both"/>
              <w:rPr>
                <w:rFonts w:ascii="Times New Roman" w:hAnsi="Times New Roman"/>
                <w:sz w:val="26"/>
                <w:szCs w:val="26"/>
              </w:rPr>
            </w:pPr>
            <w:r w:rsidRPr="00B06E50">
              <w:rPr>
                <w:rFonts w:ascii="Times New Roman" w:hAnsi="Times New Roman"/>
                <w:sz w:val="26"/>
                <w:szCs w:val="26"/>
              </w:rPr>
              <w:t xml:space="preserve">3. </w:t>
            </w:r>
            <w:r w:rsidRPr="00B06E50">
              <w:rPr>
                <w:rFonts w:ascii="Times New Roman" w:hAnsi="Times New Roman"/>
                <w:sz w:val="26"/>
                <w:szCs w:val="26"/>
                <w:lang w:val="nl-NL"/>
              </w:rPr>
              <w:t xml:space="preserve">Hoặc nộp trực tuyến tại website cổng Dịch vụ công của tỉnh Đồng Tháp: </w:t>
            </w:r>
            <w:hyperlink r:id="rId21" w:history="1">
              <w:r w:rsidR="00B06E50" w:rsidRPr="00B06E50">
                <w:rPr>
                  <w:rStyle w:val="Hyperlink"/>
                  <w:rFonts w:ascii="Times New Roman" w:hAnsi="Times New Roman"/>
                  <w:i/>
                  <w:sz w:val="26"/>
                  <w:szCs w:val="26"/>
                  <w:lang w:val="nl-NL"/>
                </w:rPr>
                <w:t>http://dichvucong.dongthap.gov.vn</w:t>
              </w:r>
            </w:hyperlink>
            <w:r w:rsidRPr="00B06E50">
              <w:rPr>
                <w:rFonts w:ascii="Times New Roman" w:hAnsi="Times New Roman"/>
                <w:sz w:val="26"/>
                <w:szCs w:val="26"/>
              </w:rPr>
              <w:t>.</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sz w:val="26"/>
                <w:szCs w:val="26"/>
              </w:rPr>
            </w:pPr>
            <w:r w:rsidRPr="00B06E50">
              <w:rPr>
                <w:rFonts w:ascii="Times New Roman" w:hAnsi="Times New Roman"/>
                <w:sz w:val="26"/>
                <w:szCs w:val="26"/>
              </w:rPr>
              <w:t xml:space="preserve">Không quy định </w:t>
            </w:r>
            <w:r w:rsidRPr="00B06E50">
              <w:rPr>
                <w:rFonts w:ascii="Times New Roman" w:hAnsi="Times New Roman"/>
                <w:i/>
                <w:sz w:val="26"/>
                <w:szCs w:val="26"/>
              </w:rPr>
              <w:t>(tùy khách hàng)</w:t>
            </w:r>
          </w:p>
        </w:tc>
        <w:tc>
          <w:tcPr>
            <w:tcW w:w="993"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359"/>
        </w:trPr>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494EEC" w:rsidRPr="00B06E50" w:rsidRDefault="00494EEC" w:rsidP="00494EEC">
            <w:pPr>
              <w:pStyle w:val="NormalWeb"/>
              <w:shd w:val="clear" w:color="auto" w:fill="FFFFFF"/>
              <w:spacing w:before="0" w:beforeAutospacing="0" w:after="0" w:afterAutospacing="0"/>
              <w:jc w:val="both"/>
              <w:rPr>
                <w:rFonts w:ascii="Times New Roman" w:hAnsi="Times New Roman"/>
                <w:sz w:val="26"/>
                <w:szCs w:val="26"/>
              </w:rPr>
            </w:pPr>
            <w:r w:rsidRPr="00B06E50">
              <w:rPr>
                <w:rFonts w:ascii="Times New Roman" w:hAnsi="Times New Roman"/>
                <w:sz w:val="26"/>
                <w:szCs w:val="26"/>
              </w:rPr>
              <w:t xml:space="preserve">4. </w:t>
            </w:r>
            <w:r w:rsidRPr="00B06E50">
              <w:rPr>
                <w:rFonts w:ascii="Times New Roman" w:hAnsi="Times New Roman"/>
                <w:sz w:val="26"/>
                <w:szCs w:val="26"/>
                <w:lang w:val="vi-VN"/>
              </w:rPr>
              <w:t>Phòng</w:t>
            </w:r>
            <w:r w:rsidRPr="00B06E50">
              <w:rPr>
                <w:rFonts w:ascii="Times New Roman" w:hAnsi="Times New Roman"/>
                <w:sz w:val="26"/>
                <w:szCs w:val="26"/>
              </w:rPr>
              <w:t xml:space="preserve"> GDĐT </w:t>
            </w:r>
            <w:r w:rsidRPr="00B06E50">
              <w:rPr>
                <w:rFonts w:ascii="Times New Roman" w:hAnsi="Times New Roman"/>
                <w:sz w:val="26"/>
                <w:szCs w:val="26"/>
                <w:lang w:val="vi-VN"/>
              </w:rPr>
              <w:t>tiếp nhận</w:t>
            </w:r>
            <w:r w:rsidRPr="00B06E50">
              <w:rPr>
                <w:rFonts w:ascii="Times New Roman" w:hAnsi="Times New Roman"/>
                <w:sz w:val="26"/>
                <w:szCs w:val="26"/>
              </w:rPr>
              <w:t>, thẩm định hồ sơ, kiểm tra các điều kiện cần thiết thành lập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600"/>
        </w:trPr>
        <w:tc>
          <w:tcPr>
            <w:tcW w:w="851" w:type="dxa"/>
            <w:vMerge w:val="restart"/>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2</w:t>
            </w:r>
          </w:p>
        </w:tc>
        <w:tc>
          <w:tcPr>
            <w:tcW w:w="2376" w:type="dxa"/>
            <w:vMerge w:val="restart"/>
            <w:vAlign w:val="center"/>
          </w:tcPr>
          <w:p w:rsidR="00494EEC" w:rsidRPr="00B06E50" w:rsidRDefault="00494EEC" w:rsidP="00177156">
            <w:pPr>
              <w:spacing w:before="120" w:after="120"/>
              <w:jc w:val="both"/>
              <w:rPr>
                <w:sz w:val="26"/>
                <w:szCs w:val="26"/>
              </w:rPr>
            </w:pPr>
            <w:r w:rsidRPr="00B06E50">
              <w:rPr>
                <w:b/>
                <w:sz w:val="26"/>
                <w:szCs w:val="26"/>
              </w:rPr>
              <w:t>Tiếp nhận và chuyển hồ sơ thủ tục hành chính</w:t>
            </w:r>
          </w:p>
        </w:tc>
        <w:tc>
          <w:tcPr>
            <w:tcW w:w="7513" w:type="dxa"/>
          </w:tcPr>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 xml:space="preserve">1. Đối với hồ sơ được nộp </w:t>
            </w:r>
            <w:r w:rsidRPr="00B06E50">
              <w:rPr>
                <w:rFonts w:ascii="Times New Roman" w:hAnsi="Times New Roman"/>
                <w:sz w:val="26"/>
                <w:szCs w:val="26"/>
                <w:lang w:val="vi-VN"/>
              </w:rPr>
              <w:t xml:space="preserve">trực tiếp qua </w:t>
            </w:r>
            <w:r w:rsidRPr="00B06E50">
              <w:rPr>
                <w:rFonts w:ascii="Times New Roman" w:hAnsi="Times New Roman"/>
                <w:sz w:val="26"/>
                <w:szCs w:val="26"/>
              </w:rPr>
              <w:t xml:space="preserve">Bộ phận </w:t>
            </w:r>
            <w:r w:rsidRPr="00B06E50">
              <w:rPr>
                <w:rFonts w:ascii="Times New Roman" w:hAnsi="Times New Roman"/>
                <w:sz w:val="26"/>
                <w:szCs w:val="26"/>
                <w:lang w:val="vi-VN"/>
              </w:rPr>
              <w:t>tiếp nhận và trả kết quả</w:t>
            </w:r>
            <w:r w:rsidR="00683F3C">
              <w:rPr>
                <w:rFonts w:ascii="Times New Roman" w:hAnsi="Times New Roman"/>
                <w:sz w:val="26"/>
                <w:szCs w:val="26"/>
              </w:rPr>
              <w:t xml:space="preserve"> </w:t>
            </w:r>
            <w:r w:rsidRPr="00B06E50">
              <w:rPr>
                <w:rFonts w:ascii="Times New Roman" w:hAnsi="Times New Roman"/>
                <w:sz w:val="26"/>
                <w:szCs w:val="26"/>
              </w:rPr>
              <w:t xml:space="preserve">hoặc thông </w:t>
            </w:r>
            <w:r w:rsidRPr="00B06E50">
              <w:rPr>
                <w:rFonts w:ascii="Times New Roman" w:hAnsi="Times New Roman"/>
                <w:sz w:val="26"/>
                <w:szCs w:val="26"/>
                <w:lang w:val="vi-VN"/>
              </w:rPr>
              <w:t xml:space="preserve">qua dịch vụ bưu chính </w:t>
            </w:r>
            <w:r w:rsidRPr="00B06E50">
              <w:rPr>
                <w:rFonts w:ascii="Times New Roman" w:hAnsi="Times New Roman"/>
                <w:sz w:val="26"/>
                <w:szCs w:val="26"/>
              </w:rPr>
              <w:t xml:space="preserve">công ích cán bộ, công chức, viên chức tiếp nhận hồ sơ tại Bộ phận </w:t>
            </w:r>
            <w:r w:rsidRPr="00B06E50">
              <w:rPr>
                <w:rFonts w:ascii="Times New Roman" w:hAnsi="Times New Roman"/>
                <w:sz w:val="26"/>
                <w:szCs w:val="26"/>
                <w:lang w:val="vi-VN"/>
              </w:rPr>
              <w:t>tiếp nhận và trả kết quả</w:t>
            </w:r>
            <w:r w:rsidRPr="00B06E5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lastRenderedPageBreak/>
              <w:t>b) Trường hợp từ chối nhận hồ sơ, cán bộ, công chức, viên chức tiếp nhận hồ sơ phải nêu rõ lý do theo mẫu Phiếu từ chối giải quyết hồ sơ thủ tục hành chính;</w:t>
            </w:r>
          </w:p>
          <w:p w:rsidR="00494EEC" w:rsidRPr="00B06E50" w:rsidRDefault="00494EEC" w:rsidP="00FD1B6B">
            <w:pPr>
              <w:spacing w:before="120" w:after="120"/>
              <w:ind w:firstLine="213"/>
              <w:jc w:val="both"/>
              <w:rPr>
                <w:sz w:val="26"/>
                <w:szCs w:val="26"/>
              </w:rPr>
            </w:pPr>
            <w:r w:rsidRPr="00B06E5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Fonts w:ascii="Times New Roman" w:hAnsi="Times New Roman"/>
                <w:sz w:val="26"/>
                <w:szCs w:val="26"/>
              </w:rPr>
              <w:lastRenderedPageBreak/>
              <w:t>C</w:t>
            </w:r>
            <w:r w:rsidRPr="00B06E50">
              <w:rPr>
                <w:rStyle w:val="fontstyle21"/>
                <w:rFonts w:ascii="Times New Roman" w:hAnsi="Times New Roman"/>
                <w:color w:val="auto"/>
                <w:sz w:val="26"/>
                <w:szCs w:val="26"/>
              </w:rPr>
              <w:t xml:space="preserve">huyển ngay hồ sơ tiếp nhận trực tiếp trong ngày làm việc </w:t>
            </w:r>
            <w:r w:rsidRPr="00B06E50">
              <w:rPr>
                <w:rStyle w:val="fontstyle21"/>
                <w:rFonts w:ascii="Times New Roman" w:hAnsi="Times New Roman"/>
                <w:i/>
                <w:color w:val="auto"/>
                <w:sz w:val="26"/>
                <w:szCs w:val="26"/>
              </w:rPr>
              <w:t>(k</w:t>
            </w:r>
            <w:r w:rsidRPr="00B06E50">
              <w:rPr>
                <w:rFonts w:ascii="Times New Roman" w:hAnsi="Times New Roman"/>
                <w:i/>
                <w:sz w:val="26"/>
                <w:szCs w:val="26"/>
              </w:rPr>
              <w:t>hông để quá 3 giờ làm việc)</w:t>
            </w:r>
            <w:r w:rsidRPr="00B06E5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494EEC" w:rsidRPr="007D038B" w:rsidRDefault="00494EEC" w:rsidP="00177156">
            <w:pPr>
              <w:jc w:val="center"/>
              <w:rPr>
                <w:i/>
                <w:sz w:val="26"/>
                <w:szCs w:val="26"/>
                <w:lang w:val="vi-VN"/>
              </w:rPr>
            </w:pPr>
          </w:p>
        </w:tc>
      </w:tr>
      <w:tr w:rsidR="00996401" w:rsidRPr="007D038B" w:rsidTr="000E053F">
        <w:trPr>
          <w:trHeight w:val="600"/>
        </w:trPr>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spacing w:before="120" w:after="120"/>
              <w:jc w:val="both"/>
              <w:rPr>
                <w:b/>
                <w:sz w:val="26"/>
                <w:szCs w:val="26"/>
              </w:rPr>
            </w:pPr>
          </w:p>
        </w:tc>
        <w:tc>
          <w:tcPr>
            <w:tcW w:w="7513" w:type="dxa"/>
          </w:tcPr>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B06E50">
              <w:rPr>
                <w:rFonts w:ascii="Times New Roman" w:hAnsi="Times New Roman"/>
                <w:sz w:val="26"/>
                <w:szCs w:val="26"/>
                <w:lang w:val="vi-VN"/>
              </w:rPr>
              <w:t>tiếp nhận và trả kết quả</w:t>
            </w:r>
            <w:r w:rsidRPr="00B06E50">
              <w:rPr>
                <w:rFonts w:ascii="Times New Roman" w:hAnsi="Times New Roman"/>
                <w:sz w:val="26"/>
                <w:szCs w:val="26"/>
              </w:rPr>
              <w:t xml:space="preserve"> phải xem xét, kiểm tra tính chính xác, đầy đủ của hồ sơ. </w:t>
            </w:r>
          </w:p>
          <w:p w:rsidR="00494EEC" w:rsidRPr="00B06E50" w:rsidRDefault="00494EEC" w:rsidP="00FD1B6B">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B06E5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494EEC" w:rsidRPr="00B06E50" w:rsidRDefault="00494EEC" w:rsidP="00FD1B6B">
            <w:pPr>
              <w:pStyle w:val="NormalWeb"/>
              <w:spacing w:before="0" w:beforeAutospacing="0" w:after="120" w:afterAutospacing="0" w:line="234" w:lineRule="atLeast"/>
              <w:ind w:firstLine="213"/>
              <w:jc w:val="both"/>
              <w:rPr>
                <w:rFonts w:ascii="Times New Roman" w:hAnsi="Times New Roman"/>
                <w:b/>
                <w:sz w:val="26"/>
                <w:szCs w:val="26"/>
              </w:rPr>
            </w:pPr>
            <w:r w:rsidRPr="00B06E50">
              <w:rPr>
                <w:rFonts w:ascii="Times New Roman" w:hAnsi="Times New Roman"/>
                <w:sz w:val="26"/>
                <w:szCs w:val="26"/>
              </w:rPr>
              <w:t xml:space="preserve">b) Nếu hồ sơ của tổ chức, cá nhân đầy đủ, hợp lệ thì cán bộ, công chức, viên chức tại Bộ phận </w:t>
            </w:r>
            <w:r w:rsidRPr="00B06E50">
              <w:rPr>
                <w:rFonts w:ascii="Times New Roman" w:hAnsi="Times New Roman"/>
                <w:sz w:val="26"/>
                <w:szCs w:val="26"/>
                <w:lang w:val="vi-VN"/>
              </w:rPr>
              <w:t>tiếp nhận và trả kết quả</w:t>
            </w:r>
            <w:r w:rsidR="00683F3C">
              <w:rPr>
                <w:rFonts w:ascii="Times New Roman" w:hAnsi="Times New Roman"/>
                <w:sz w:val="26"/>
                <w:szCs w:val="26"/>
              </w:rPr>
              <w:t xml:space="preserve"> </w:t>
            </w:r>
            <w:r w:rsidRPr="00B06E50">
              <w:rPr>
                <w:rFonts w:ascii="Times New Roman" w:hAnsi="Times New Roman"/>
                <w:sz w:val="26"/>
                <w:szCs w:val="26"/>
              </w:rPr>
              <w:t>tiếp nhận và chuyển cho cơ quan có thẩm quyền để giải quyết theo quy trình.</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sz w:val="26"/>
                <w:szCs w:val="26"/>
              </w:rPr>
            </w:pPr>
            <w:r w:rsidRPr="00B06E50">
              <w:rPr>
                <w:rFonts w:ascii="Times New Roman" w:hAnsi="Times New Roman"/>
                <w:sz w:val="26"/>
                <w:szCs w:val="26"/>
              </w:rPr>
              <w:t>Không quá 1/2 ngày kể từ ngày phát sinh hồ sơ trực tuyến</w:t>
            </w:r>
          </w:p>
        </w:tc>
        <w:tc>
          <w:tcPr>
            <w:tcW w:w="993" w:type="dxa"/>
            <w:vMerge/>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val="restart"/>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3</w:t>
            </w:r>
          </w:p>
        </w:tc>
        <w:tc>
          <w:tcPr>
            <w:tcW w:w="2376" w:type="dxa"/>
            <w:vMerge w:val="restart"/>
            <w:vAlign w:val="center"/>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Style w:val="fontstyle01"/>
                <w:rFonts w:ascii="Times New Roman" w:hAnsi="Times New Roman"/>
                <w:color w:val="auto"/>
                <w:sz w:val="26"/>
                <w:szCs w:val="26"/>
              </w:rPr>
              <w:t>Giải quyết thủ tục hành chính</w:t>
            </w:r>
          </w:p>
        </w:tc>
        <w:tc>
          <w:tcPr>
            <w:tcW w:w="7513" w:type="dxa"/>
          </w:tcPr>
          <w:p w:rsidR="00494EEC" w:rsidRPr="00B06E50" w:rsidRDefault="00494EEC" w:rsidP="00177156">
            <w:pPr>
              <w:spacing w:before="120" w:after="120"/>
              <w:jc w:val="both"/>
              <w:rPr>
                <w:sz w:val="26"/>
                <w:szCs w:val="26"/>
              </w:rPr>
            </w:pPr>
            <w:r w:rsidRPr="00B06E50">
              <w:rPr>
                <w:rStyle w:val="fontstyle21"/>
                <w:color w:val="auto"/>
                <w:sz w:val="26"/>
                <w:szCs w:val="26"/>
              </w:rPr>
              <w:t xml:space="preserve">Sau khi nhận hồ sơ thủ tục hành chính từ </w:t>
            </w:r>
            <w:r w:rsidRPr="00B06E50">
              <w:rPr>
                <w:sz w:val="26"/>
                <w:szCs w:val="26"/>
              </w:rPr>
              <w:t xml:space="preserve">Bộ phận </w:t>
            </w:r>
            <w:r w:rsidRPr="00B06E50">
              <w:rPr>
                <w:sz w:val="26"/>
                <w:szCs w:val="26"/>
                <w:lang w:val="vi-VN"/>
              </w:rPr>
              <w:t>tiếp nhận và trả kết quả</w:t>
            </w:r>
            <w:r w:rsidR="00576E08">
              <w:rPr>
                <w:sz w:val="26"/>
                <w:szCs w:val="26"/>
              </w:rPr>
              <w:t xml:space="preserve"> </w:t>
            </w:r>
            <w:r w:rsidRPr="00B06E5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25 ngày</w:t>
            </w:r>
            <w:r w:rsidRPr="00B06E50">
              <w:rPr>
                <w:rFonts w:ascii="Times New Roman" w:hAnsi="Times New Roman"/>
                <w:sz w:val="26"/>
                <w:szCs w:val="26"/>
              </w:rPr>
              <w:t>, trong đó:</w:t>
            </w:r>
          </w:p>
        </w:tc>
        <w:tc>
          <w:tcPr>
            <w:tcW w:w="993" w:type="dxa"/>
            <w:vAlign w:val="center"/>
          </w:tcPr>
          <w:p w:rsidR="00494EEC" w:rsidRPr="007D038B" w:rsidRDefault="00494EEC" w:rsidP="00494EEC">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1. Tiếp nhận hồ sơ (Bộ phận TN&amp;TKQ)</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Cs/>
                <w:i/>
                <w:sz w:val="26"/>
                <w:szCs w:val="26"/>
              </w:rPr>
              <w:t>½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B06E50">
              <w:rPr>
                <w:rFonts w:ascii="Times New Roman" w:hAnsi="Times New Roman"/>
                <w:bCs/>
                <w:i/>
                <w:sz w:val="26"/>
                <w:szCs w:val="26"/>
              </w:rPr>
              <w:t>2. Giải quyết hồ sơ (cơ quan/bộ phận chuyên môn), t</w:t>
            </w:r>
            <w:r w:rsidRPr="00B06E50">
              <w:rPr>
                <w:rFonts w:ascii="Times New Roman" w:hAnsi="Times New Roman"/>
                <w:i/>
                <w:sz w:val="26"/>
                <w:szCs w:val="26"/>
              </w:rPr>
              <w:t>rong đó:</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Cs/>
                <w:i/>
                <w:sz w:val="26"/>
                <w:szCs w:val="26"/>
              </w:rPr>
              <w:t>24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p>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494EEC" w:rsidRPr="00B06E50" w:rsidRDefault="00494EEC" w:rsidP="00494EEC">
            <w:pPr>
              <w:pStyle w:val="NormalWeb"/>
              <w:shd w:val="clear" w:color="auto" w:fill="FFFFFF"/>
              <w:spacing w:before="120" w:beforeAutospacing="0" w:after="120" w:afterAutospacing="0"/>
              <w:jc w:val="both"/>
              <w:rPr>
                <w:rFonts w:ascii="Times New Roman" w:hAnsi="Times New Roman"/>
                <w:bCs/>
                <w:i/>
                <w:sz w:val="26"/>
                <w:szCs w:val="26"/>
              </w:rPr>
            </w:pPr>
            <w:r w:rsidRPr="00B06E50">
              <w:rPr>
                <w:rFonts w:ascii="Times New Roman" w:hAnsi="Times New Roman"/>
                <w:bCs/>
                <w:i/>
                <w:sz w:val="26"/>
                <w:szCs w:val="26"/>
              </w:rPr>
              <w:t xml:space="preserve">+ Chuyên viên </w:t>
            </w:r>
          </w:p>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 Lãnh đạo phòng/bộ phận</w:t>
            </w:r>
          </w:p>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 xml:space="preserve">+ Lãnh đạo đơn vị: </w:t>
            </w:r>
          </w:p>
          <w:p w:rsidR="00494EEC" w:rsidRPr="00B06E50" w:rsidRDefault="00494EEC"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B06E50">
              <w:rPr>
                <w:rFonts w:ascii="Times New Roman" w:hAnsi="Times New Roman"/>
                <w:bCs/>
                <w:i/>
                <w:sz w:val="26"/>
                <w:szCs w:val="26"/>
              </w:rPr>
              <w:t xml:space="preserve">+ Văn thư đơn vị: </w:t>
            </w:r>
          </w:p>
          <w:p w:rsidR="00494EEC" w:rsidRPr="00B06E50" w:rsidRDefault="00494EEC" w:rsidP="00177156">
            <w:pPr>
              <w:pStyle w:val="NormalWeb"/>
              <w:spacing w:before="0" w:beforeAutospacing="0" w:after="120" w:afterAutospacing="0" w:line="234" w:lineRule="atLeast"/>
              <w:jc w:val="both"/>
              <w:rPr>
                <w:rFonts w:ascii="Times New Roman" w:hAnsi="Times New Roman"/>
                <w:sz w:val="26"/>
                <w:szCs w:val="26"/>
              </w:rPr>
            </w:pPr>
            <w:r w:rsidRPr="00B06E50">
              <w:rPr>
                <w:rFonts w:ascii="Times New Roman" w:hAnsi="Times New Roman"/>
                <w:sz w:val="26"/>
                <w:szCs w:val="26"/>
              </w:rPr>
              <w:t>+ UBND Huyện</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17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1/2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t>1/2 ngày</w:t>
            </w:r>
          </w:p>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Cs/>
                <w:i/>
                <w:sz w:val="26"/>
                <w:szCs w:val="26"/>
              </w:rPr>
              <w:t>05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0E053F">
        <w:tc>
          <w:tcPr>
            <w:tcW w:w="851"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
                <w:sz w:val="26"/>
                <w:szCs w:val="26"/>
              </w:rPr>
            </w:pPr>
            <w:r w:rsidRPr="00B06E50">
              <w:rPr>
                <w:rFonts w:ascii="Times New Roman" w:hAnsi="Times New Roman"/>
                <w:b/>
                <w:sz w:val="26"/>
                <w:szCs w:val="26"/>
              </w:rPr>
              <w:t>Bước 4</w:t>
            </w:r>
          </w:p>
        </w:tc>
        <w:tc>
          <w:tcPr>
            <w:tcW w:w="2376" w:type="dxa"/>
          </w:tcPr>
          <w:p w:rsidR="00494EEC" w:rsidRPr="00B06E50" w:rsidRDefault="00494EEC"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B06E50">
              <w:rPr>
                <w:rFonts w:ascii="Times New Roman" w:hAnsi="Times New Roman"/>
                <w:b/>
                <w:sz w:val="26"/>
                <w:szCs w:val="26"/>
                <w:lang w:val="nl-NL"/>
              </w:rPr>
              <w:t>Trả kết quả giải quyết thủ tục hành chính</w:t>
            </w:r>
          </w:p>
          <w:p w:rsidR="00494EEC" w:rsidRPr="00B06E50" w:rsidRDefault="00494EEC" w:rsidP="00177156">
            <w:pPr>
              <w:pStyle w:val="NormalWeb"/>
              <w:spacing w:before="0" w:beforeAutospacing="0" w:after="120" w:afterAutospacing="0" w:line="234" w:lineRule="atLeast"/>
              <w:jc w:val="both"/>
              <w:rPr>
                <w:rFonts w:ascii="Times New Roman" w:hAnsi="Times New Roman"/>
                <w:b/>
                <w:sz w:val="26"/>
                <w:szCs w:val="26"/>
              </w:rPr>
            </w:pPr>
            <w:r w:rsidRPr="00B06E5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494EEC" w:rsidRPr="00B06E50" w:rsidRDefault="00494EEC" w:rsidP="00576E08">
            <w:pPr>
              <w:spacing w:before="120" w:after="120"/>
              <w:ind w:firstLine="215"/>
              <w:jc w:val="both"/>
              <w:rPr>
                <w:iCs/>
                <w:sz w:val="26"/>
                <w:szCs w:val="26"/>
                <w:lang w:val="nl-NL"/>
              </w:rPr>
            </w:pPr>
            <w:r w:rsidRPr="00B06E50">
              <w:rPr>
                <w:iCs/>
                <w:sz w:val="26"/>
                <w:szCs w:val="26"/>
                <w:lang w:val="nl-NL"/>
              </w:rPr>
              <w:t>Công chức tiếp nhận và trả  kết quả nhập vào sổ theo dõi hồ sơ và phần mềm điện tử thực hiện như sau:</w:t>
            </w:r>
          </w:p>
          <w:p w:rsidR="00494EEC" w:rsidRPr="00B06E50" w:rsidRDefault="00494EEC" w:rsidP="00576E08">
            <w:pPr>
              <w:spacing w:before="120" w:after="120"/>
              <w:ind w:firstLine="215"/>
              <w:jc w:val="both"/>
              <w:rPr>
                <w:iCs/>
                <w:sz w:val="26"/>
                <w:szCs w:val="26"/>
                <w:lang w:val="nl-NL"/>
              </w:rPr>
            </w:pPr>
            <w:r w:rsidRPr="00B06E50">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494EEC" w:rsidRPr="00B06E50" w:rsidRDefault="00494EEC" w:rsidP="00576E08">
            <w:pPr>
              <w:spacing w:before="120" w:after="120"/>
              <w:ind w:firstLine="215"/>
              <w:jc w:val="both"/>
              <w:rPr>
                <w:iCs/>
                <w:sz w:val="26"/>
                <w:szCs w:val="26"/>
                <w:lang w:val="nl-NL"/>
              </w:rPr>
            </w:pPr>
            <w:r w:rsidRPr="00B06E50">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B06E5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494EEC" w:rsidRPr="00B06E50" w:rsidRDefault="00494EEC" w:rsidP="00576E08">
            <w:pPr>
              <w:spacing w:before="120" w:after="120"/>
              <w:ind w:firstLine="215"/>
              <w:jc w:val="both"/>
              <w:rPr>
                <w:iCs/>
                <w:sz w:val="26"/>
                <w:szCs w:val="26"/>
                <w:lang w:val="nl-NL"/>
              </w:rPr>
            </w:pPr>
            <w:r w:rsidRPr="00B06E50">
              <w:rPr>
                <w:iCs/>
                <w:sz w:val="26"/>
                <w:szCs w:val="26"/>
                <w:lang w:val="nl-NL"/>
              </w:rPr>
              <w:t>- Trường hợp nhận kết quả</w:t>
            </w:r>
            <w:r w:rsidRPr="003002F8">
              <w:rPr>
                <w:sz w:val="26"/>
                <w:szCs w:val="26"/>
                <w:lang w:val="nl-NL"/>
              </w:rPr>
              <w:t xml:space="preserve">thông </w:t>
            </w:r>
            <w:r w:rsidRPr="00B06E50">
              <w:rPr>
                <w:sz w:val="26"/>
                <w:szCs w:val="26"/>
                <w:lang w:val="vi-VN"/>
              </w:rPr>
              <w:t xml:space="preserve">qua dịch vụ bưu chính </w:t>
            </w:r>
            <w:r w:rsidRPr="003002F8">
              <w:rPr>
                <w:sz w:val="26"/>
                <w:szCs w:val="26"/>
                <w:lang w:val="nl-NL"/>
              </w:rPr>
              <w:t>công ích. (</w:t>
            </w:r>
            <w:r w:rsidRPr="00B06E50">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494EEC" w:rsidRPr="00B06E50" w:rsidRDefault="00494EEC" w:rsidP="00576E08">
            <w:pPr>
              <w:spacing w:before="120" w:after="120"/>
              <w:ind w:firstLine="215"/>
              <w:jc w:val="both"/>
              <w:rPr>
                <w:b/>
                <w:i/>
                <w:sz w:val="26"/>
                <w:szCs w:val="26"/>
                <w:lang w:val="pt-BR"/>
              </w:rPr>
            </w:pPr>
            <w:r w:rsidRPr="00B06E50">
              <w:rPr>
                <w:sz w:val="26"/>
                <w:szCs w:val="26"/>
                <w:lang w:val="nl-NL"/>
              </w:rPr>
              <w:t xml:space="preserve">- Trường hợp nộp hồ sơ qua dịch vụ công trực tuyến, nhận kết quả trực tiếp tại Trung tâm KSTTHC và Phục vụ HCC, khi đi mang theo </w:t>
            </w:r>
            <w:r w:rsidRPr="00B06E50">
              <w:rPr>
                <w:sz w:val="26"/>
                <w:szCs w:val="26"/>
                <w:lang w:val="nl-NL"/>
              </w:rPr>
              <w:lastRenderedPageBreak/>
              <w:t>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494EEC" w:rsidRPr="00B06E50" w:rsidRDefault="00494EEC" w:rsidP="00576E08">
            <w:pPr>
              <w:spacing w:before="120" w:after="120"/>
              <w:ind w:firstLine="215"/>
              <w:jc w:val="both"/>
              <w:rPr>
                <w:rStyle w:val="fontstyle21"/>
                <w:iCs/>
                <w:color w:val="auto"/>
                <w:sz w:val="26"/>
                <w:szCs w:val="26"/>
                <w:lang w:val="nl-NL"/>
              </w:rPr>
            </w:pPr>
            <w:r w:rsidRPr="00B06E5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494EEC" w:rsidRPr="00B06E50" w:rsidRDefault="00494EEC" w:rsidP="00177156">
            <w:pPr>
              <w:pStyle w:val="NormalWeb"/>
              <w:spacing w:before="0" w:beforeAutospacing="0" w:after="120" w:afterAutospacing="0" w:line="234" w:lineRule="atLeast"/>
              <w:jc w:val="center"/>
              <w:rPr>
                <w:rFonts w:ascii="Times New Roman" w:hAnsi="Times New Roman"/>
                <w:bCs/>
                <w:i/>
                <w:sz w:val="26"/>
                <w:szCs w:val="26"/>
              </w:rPr>
            </w:pPr>
            <w:r w:rsidRPr="00B06E50">
              <w:rPr>
                <w:rFonts w:ascii="Times New Roman" w:hAnsi="Times New Roman"/>
                <w:bCs/>
                <w:i/>
                <w:sz w:val="26"/>
                <w:szCs w:val="26"/>
              </w:rPr>
              <w:lastRenderedPageBreak/>
              <w:t>½ ngày</w:t>
            </w:r>
          </w:p>
        </w:tc>
        <w:tc>
          <w:tcPr>
            <w:tcW w:w="993" w:type="dxa"/>
          </w:tcPr>
          <w:p w:rsidR="00494EEC" w:rsidRPr="007D038B" w:rsidRDefault="00494EEC"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669A2" w:rsidRDefault="00D669A2" w:rsidP="00494EEC">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494EEC" w:rsidRPr="007D038B" w:rsidRDefault="00494EEC" w:rsidP="00494EEC">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494EEC" w:rsidRPr="007D038B" w:rsidRDefault="00494EEC" w:rsidP="00494EEC">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thành lập của cơ quan chủ quản đối với trường mẫu giáo, trường mầm non, nhà trẻ công lập; của tổ chức hoặc cá nhân đối với trường mẫu giáo, trường mầm non, nhà trẻ dân lập, tư thục cần nêu rõ sự cần thiết thành lập; tên trường mẫu giáo, trường mầm non, nhà trẻ; địa điểm dự kiến làm trụ sở tổ chức thực hiện việc nuôi dưỡng, chăm sóc, giáo dục trẻ em;</w:t>
      </w:r>
    </w:p>
    <w:p w:rsidR="00494EEC" w:rsidRPr="00A01CBA"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A01CBA">
        <w:rPr>
          <w:rFonts w:ascii="Times New Roman" w:hAnsi="Times New Roman"/>
          <w:sz w:val="28"/>
          <w:szCs w:val="28"/>
        </w:rPr>
        <w:t>+ Đề án thành lập trường mẫu giáo, trường mầm non, nhà trẻ;</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494EEC" w:rsidRPr="007D038B" w:rsidRDefault="00494EEC" w:rsidP="00494EEC">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494EEC" w:rsidRPr="007D038B" w:rsidRDefault="00494EEC" w:rsidP="00494EEC">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lastRenderedPageBreak/>
        <w:t xml:space="preserve"> </w:t>
      </w:r>
      <w:r w:rsidRPr="007D038B">
        <w:rPr>
          <w:rFonts w:ascii="Times New Roman" w:hAnsi="Times New Roman"/>
          <w:sz w:val="28"/>
          <w:szCs w:val="28"/>
        </w:rPr>
        <w:t>Quyết định thành lập trường mẫu giáo, trường mầm non nhà trẻ công lập hoặc Quyết định cho phép thành lập trường mẫu giáo trường mầm non, nhà trẻ dân lập, tư thục của Chủ tịch Ủy ban nhân dân cấp huyện.</w:t>
      </w:r>
      <w:r w:rsidRPr="007D038B">
        <w:rPr>
          <w:rFonts w:ascii="Times New Roman" w:hAnsi="Times New Roman"/>
          <w:sz w:val="28"/>
          <w:szCs w:val="28"/>
        </w:rPr>
        <w:tab/>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494EEC" w:rsidRPr="003002F8"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đề án thành lập trường mẫu giáo, trường mầm non, nhà trẻ phù hợp với quy hoạch phát triển kinh tế - xã hội và quy hoạch mạng lưới cơ sở giáo dục của địa phương đã được cơ quan quản lý nhà nước có thẩm quyền phê duyệt.</w:t>
      </w:r>
    </w:p>
    <w:p w:rsidR="00494EEC" w:rsidRPr="003002F8" w:rsidRDefault="00494EEC" w:rsidP="00494EEC">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Đề án thành lập trường mẫu giáo, trường mầm non, nhà trẻ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w:t>
      </w:r>
    </w:p>
    <w:p w:rsidR="00494EEC" w:rsidRPr="003002F8" w:rsidRDefault="00494EEC" w:rsidP="00494EEC">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494EEC" w:rsidRPr="003002F8" w:rsidRDefault="00D669A2" w:rsidP="00494EEC">
      <w:pPr>
        <w:shd w:val="clear" w:color="auto" w:fill="FFFFFF"/>
        <w:spacing w:before="120" w:after="120"/>
        <w:ind w:firstLine="720"/>
        <w:jc w:val="both"/>
        <w:rPr>
          <w:sz w:val="28"/>
          <w:szCs w:val="28"/>
          <w:lang w:val="hr-HR"/>
        </w:rPr>
      </w:pPr>
      <w:r w:rsidRPr="003002F8">
        <w:rPr>
          <w:sz w:val="28"/>
          <w:szCs w:val="28"/>
          <w:lang w:val="hr-HR"/>
        </w:rPr>
        <w:t>-</w:t>
      </w:r>
      <w:r w:rsidR="00494EEC" w:rsidRPr="003002F8">
        <w:rPr>
          <w:sz w:val="28"/>
          <w:szCs w:val="28"/>
          <w:lang w:val="hr-HR"/>
        </w:rPr>
        <w:t xml:space="preserve"> Điều 3, 4 Nghị định số </w:t>
      </w:r>
      <w:hyperlink r:id="rId22" w:tgtFrame="_blank" w:tooltip="Nghị định 46/2017/NĐ-CP" w:history="1">
        <w:r w:rsidR="00494EEC" w:rsidRPr="003002F8">
          <w:rPr>
            <w:sz w:val="28"/>
            <w:szCs w:val="28"/>
            <w:lang w:val="hr-HR"/>
          </w:rPr>
          <w:t>46/2017/NĐ-CP</w:t>
        </w:r>
      </w:hyperlink>
      <w:r w:rsidR="00494EEC" w:rsidRPr="003002F8">
        <w:rPr>
          <w:sz w:val="28"/>
          <w:szCs w:val="28"/>
          <w:lang w:val="hr-HR"/>
        </w:rPr>
        <w:t> ngày 21/4/2017 của Chính phủ quy định về điều kiện đầu tư và hoạt động trong lĩnh vực giáo dục;</w:t>
      </w:r>
    </w:p>
    <w:p w:rsidR="00494EEC" w:rsidRPr="003002F8" w:rsidRDefault="00D669A2" w:rsidP="00494EEC">
      <w:pPr>
        <w:shd w:val="clear" w:color="auto" w:fill="FFFFFF"/>
        <w:spacing w:before="120" w:after="120"/>
        <w:ind w:firstLine="720"/>
        <w:jc w:val="both"/>
        <w:rPr>
          <w:sz w:val="28"/>
          <w:szCs w:val="28"/>
          <w:lang w:val="hr-HR"/>
        </w:rPr>
      </w:pPr>
      <w:r w:rsidRPr="003002F8">
        <w:rPr>
          <w:iCs/>
          <w:sz w:val="28"/>
          <w:szCs w:val="28"/>
          <w:lang w:val="hr-HR"/>
        </w:rPr>
        <w:t>-</w:t>
      </w:r>
      <w:r w:rsidR="00494EEC" w:rsidRPr="003002F8">
        <w:rPr>
          <w:iCs/>
          <w:sz w:val="28"/>
          <w:szCs w:val="28"/>
          <w:lang w:val="hr-HR"/>
        </w:rPr>
        <w:t xml:space="preserve"> Khoản 1 Điều 1, Điều 2 Nghị định số </w:t>
      </w:r>
      <w:hyperlink r:id="rId23" w:tgtFrame="_blank" w:tooltip="Nghị định 135/2018/NĐ-CP" w:history="1">
        <w:r w:rsidR="00494EEC" w:rsidRPr="003002F8">
          <w:rPr>
            <w:iCs/>
            <w:sz w:val="28"/>
            <w:szCs w:val="28"/>
            <w:lang w:val="hr-HR"/>
          </w:rPr>
          <w:t>135/2018/NĐ-CP</w:t>
        </w:r>
      </w:hyperlink>
      <w:r w:rsidR="00494EEC" w:rsidRPr="003002F8">
        <w:rPr>
          <w:iCs/>
          <w:sz w:val="28"/>
          <w:szCs w:val="28"/>
          <w:lang w:val="hr-HR"/>
        </w:rPr>
        <w:t> ngày 04/10/2018 của Chính phủ sửa đổi một số điều của Nghị</w:t>
      </w:r>
      <w:r w:rsidR="00494EEC" w:rsidRPr="003002F8">
        <w:rPr>
          <w:i/>
          <w:iCs/>
          <w:sz w:val="28"/>
          <w:szCs w:val="28"/>
          <w:lang w:val="hr-HR"/>
        </w:rPr>
        <w:t xml:space="preserve"> </w:t>
      </w:r>
      <w:r w:rsidR="00494EEC" w:rsidRPr="003002F8">
        <w:rPr>
          <w:iCs/>
          <w:sz w:val="28"/>
          <w:szCs w:val="28"/>
          <w:lang w:val="hr-HR"/>
        </w:rPr>
        <w:t>định </w:t>
      </w:r>
      <w:hyperlink r:id="rId24" w:tgtFrame="_blank" w:tooltip="Nghị định 46/2017/NĐ-CP" w:history="1">
        <w:r w:rsidR="00494EEC" w:rsidRPr="003002F8">
          <w:rPr>
            <w:iCs/>
            <w:sz w:val="28"/>
            <w:szCs w:val="28"/>
            <w:lang w:val="hr-HR"/>
          </w:rPr>
          <w:t>46/2017/NĐ-CP</w:t>
        </w:r>
      </w:hyperlink>
      <w:r w:rsidR="00494EEC" w:rsidRPr="003002F8">
        <w:rPr>
          <w:iCs/>
          <w:sz w:val="28"/>
          <w:szCs w:val="28"/>
          <w:lang w:val="hr-HR"/>
        </w:rPr>
        <w:t> ngày 21/4/2017 của Chính phủ quy định về điều kiện đầu tư và hoạt động trong lĩnh vực giáo dục.</w:t>
      </w:r>
    </w:p>
    <w:p w:rsidR="00494EEC" w:rsidRPr="007D038B" w:rsidRDefault="00494EEC" w:rsidP="00494EEC">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494EEC" w:rsidRPr="007D038B" w:rsidRDefault="00494EEC"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494EEC" w:rsidRPr="007D038B" w:rsidRDefault="00494EEC" w:rsidP="00177156">
            <w:pPr>
              <w:spacing w:before="40" w:after="40"/>
              <w:rPr>
                <w:sz w:val="28"/>
                <w:szCs w:val="28"/>
                <w:lang w:val="nl-NL"/>
              </w:rPr>
            </w:pPr>
            <w:r w:rsidRPr="007D038B">
              <w:rPr>
                <w:sz w:val="28"/>
                <w:szCs w:val="28"/>
                <w:lang w:val="nl-NL"/>
              </w:rPr>
              <w:t>- Hồ sơ thẩm định (nếu có)</w:t>
            </w:r>
          </w:p>
          <w:p w:rsidR="00494EEC" w:rsidRPr="007D038B" w:rsidRDefault="00494EEC"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494EEC" w:rsidRPr="003002F8" w:rsidRDefault="00494EEC"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w:t>
            </w:r>
            <w:r w:rsidRPr="003002F8">
              <w:rPr>
                <w:rFonts w:ascii="Times New Roman" w:hAnsi="Times New Roman"/>
                <w:sz w:val="28"/>
                <w:szCs w:val="28"/>
                <w:lang w:val="nl-NL"/>
              </w:rPr>
              <w:lastRenderedPageBreak/>
              <w:t xml:space="preserve">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A01CBA"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494EEC" w:rsidRPr="007D038B" w:rsidRDefault="00494EEC" w:rsidP="00177156">
            <w:pPr>
              <w:spacing w:before="40" w:after="40"/>
              <w:jc w:val="both"/>
              <w:rPr>
                <w:sz w:val="28"/>
                <w:szCs w:val="28"/>
                <w:lang w:val="nl-NL"/>
              </w:rPr>
            </w:pPr>
            <w:r w:rsidRPr="007D038B">
              <w:rPr>
                <w:rFonts w:eastAsia="Calibri"/>
                <w:spacing w:val="-4"/>
                <w:sz w:val="28"/>
                <w:szCs w:val="28"/>
                <w:lang w:val="nl-NL"/>
              </w:rPr>
              <w:lastRenderedPageBreak/>
              <w:t xml:space="preserve">Bộ phận tiếp nhận và trả </w:t>
            </w:r>
            <w:r w:rsidRPr="007D038B">
              <w:rPr>
                <w:rFonts w:eastAsia="Calibri"/>
                <w:spacing w:val="-4"/>
                <w:sz w:val="28"/>
                <w:szCs w:val="28"/>
                <w:lang w:val="nl-NL"/>
              </w:rPr>
              <w:lastRenderedPageBreak/>
              <w:t>kết quả</w:t>
            </w:r>
          </w:p>
        </w:tc>
        <w:tc>
          <w:tcPr>
            <w:tcW w:w="1217" w:type="pct"/>
            <w:vMerge/>
            <w:tcBorders>
              <w:left w:val="single" w:sz="4" w:space="0" w:color="auto"/>
              <w:right w:val="single" w:sz="4" w:space="0" w:color="auto"/>
            </w:tcBorders>
            <w:vAlign w:val="center"/>
          </w:tcPr>
          <w:p w:rsidR="00494EEC" w:rsidRPr="007D038B" w:rsidRDefault="00494EEC" w:rsidP="00177156">
            <w:pPr>
              <w:spacing w:before="40" w:after="40"/>
              <w:rPr>
                <w:sz w:val="26"/>
                <w:szCs w:val="26"/>
                <w:lang w:val="nl-NL"/>
              </w:rPr>
            </w:pPr>
          </w:p>
        </w:tc>
      </w:tr>
    </w:tbl>
    <w:p w:rsidR="00445A53" w:rsidRPr="003002F8" w:rsidRDefault="00445A53"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99063D" w:rsidRPr="003002F8" w:rsidRDefault="0099063D" w:rsidP="00EC5344">
      <w:pPr>
        <w:shd w:val="clear" w:color="auto" w:fill="FFFFFF"/>
        <w:spacing w:before="120" w:after="120" w:line="212" w:lineRule="atLeast"/>
        <w:ind w:firstLine="720"/>
        <w:jc w:val="both"/>
        <w:rPr>
          <w:b/>
          <w:bCs/>
          <w:sz w:val="28"/>
          <w:szCs w:val="28"/>
          <w:lang w:val="nl-NL"/>
        </w:rPr>
      </w:pPr>
    </w:p>
    <w:p w:rsidR="0099063D" w:rsidRPr="003002F8" w:rsidRDefault="0099063D" w:rsidP="00EC5344">
      <w:pPr>
        <w:shd w:val="clear" w:color="auto" w:fill="FFFFFF"/>
        <w:spacing w:before="120" w:after="120" w:line="212" w:lineRule="atLeast"/>
        <w:ind w:firstLine="720"/>
        <w:jc w:val="both"/>
        <w:rPr>
          <w:b/>
          <w:bCs/>
          <w:sz w:val="28"/>
          <w:szCs w:val="28"/>
          <w:lang w:val="nl-NL"/>
        </w:rPr>
      </w:pPr>
    </w:p>
    <w:p w:rsidR="00EC5344" w:rsidRPr="003002F8" w:rsidRDefault="002B5B53" w:rsidP="00EC5344">
      <w:pPr>
        <w:shd w:val="clear" w:color="auto" w:fill="FFFFFF"/>
        <w:spacing w:before="120" w:after="120" w:line="212" w:lineRule="atLeast"/>
        <w:ind w:firstLine="720"/>
        <w:jc w:val="both"/>
        <w:rPr>
          <w:b/>
          <w:bCs/>
          <w:sz w:val="28"/>
          <w:szCs w:val="28"/>
          <w:lang w:val="nl-NL"/>
        </w:rPr>
      </w:pPr>
      <w:r w:rsidRPr="003002F8">
        <w:rPr>
          <w:b/>
          <w:bCs/>
          <w:sz w:val="28"/>
          <w:szCs w:val="28"/>
          <w:lang w:val="nl-NL"/>
        </w:rPr>
        <w:t>5</w:t>
      </w:r>
      <w:r w:rsidR="00EC5344" w:rsidRPr="003002F8">
        <w:rPr>
          <w:b/>
          <w:bCs/>
          <w:sz w:val="28"/>
          <w:szCs w:val="28"/>
          <w:lang w:val="nl-NL"/>
        </w:rPr>
        <w:t xml:space="preserve">. Tên thủ tục hành chính: </w:t>
      </w:r>
      <w:r w:rsidR="00EC5344" w:rsidRPr="003002F8">
        <w:rPr>
          <w:b/>
          <w:sz w:val="28"/>
          <w:szCs w:val="28"/>
          <w:lang w:val="nl-NL"/>
        </w:rPr>
        <w:t>Cho phép trường mẫu giáo, trường mầm non, nhà trẻ hoạt động giáo dục trở lại</w:t>
      </w:r>
    </w:p>
    <w:p w:rsidR="00EC5344" w:rsidRPr="007D038B" w:rsidRDefault="00EC5344" w:rsidP="00EC5344">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0E05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EC5344" w:rsidRPr="00DE0B23" w:rsidRDefault="00EC5344" w:rsidP="00177156">
            <w:pPr>
              <w:pStyle w:val="NormalWeb"/>
              <w:spacing w:before="0" w:beforeAutospacing="0" w:after="0" w:afterAutospacing="0"/>
              <w:jc w:val="center"/>
              <w:rPr>
                <w:rFonts w:ascii="Times New Roman" w:hAnsi="Times New Roman"/>
                <w:b/>
                <w:sz w:val="26"/>
                <w:szCs w:val="26"/>
              </w:rPr>
            </w:pPr>
            <w:r w:rsidRPr="00DE0B23">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0E053F">
        <w:trPr>
          <w:trHeight w:val="898"/>
        </w:trPr>
        <w:tc>
          <w:tcPr>
            <w:tcW w:w="851" w:type="dxa"/>
            <w:vMerge w:val="restart"/>
            <w:tcBorders>
              <w:top w:val="single" w:sz="4" w:space="0" w:color="auto"/>
            </w:tcBorders>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1</w:t>
            </w:r>
          </w:p>
        </w:tc>
        <w:tc>
          <w:tcPr>
            <w:tcW w:w="2376" w:type="dxa"/>
            <w:vMerge w:val="restart"/>
            <w:tcBorders>
              <w:top w:val="single" w:sz="4" w:space="0" w:color="auto"/>
            </w:tcBorders>
            <w:vAlign w:val="center"/>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DE0B23">
              <w:rPr>
                <w:rFonts w:ascii="Times New Roman" w:hAnsi="Times New Roman"/>
                <w:b/>
                <w:sz w:val="26"/>
                <w:szCs w:val="26"/>
              </w:rPr>
              <w:t xml:space="preserve">Nộp hồ sơ thủ tục hành chính: </w:t>
            </w:r>
            <w:r w:rsidRPr="00DE0B23">
              <w:rPr>
                <w:rFonts w:ascii="Times New Roman" w:hAnsi="Times New Roman"/>
                <w:i/>
                <w:sz w:val="26"/>
                <w:szCs w:val="26"/>
              </w:rPr>
              <w:t xml:space="preserve">Tổ chức, cá nhân chuẩn bị hồ sơ đầy đủ theo quy định và </w:t>
            </w:r>
            <w:r w:rsidRPr="00DE0B23">
              <w:rPr>
                <w:rFonts w:ascii="Times New Roman" w:hAnsi="Times New Roman"/>
                <w:i/>
                <w:sz w:val="26"/>
                <w:szCs w:val="26"/>
                <w:lang w:val="vi-VN"/>
              </w:rPr>
              <w:t xml:space="preserve">nộp hồ sơ </w:t>
            </w:r>
            <w:r w:rsidRPr="00DE0B23">
              <w:rPr>
                <w:rFonts w:ascii="Times New Roman" w:hAnsi="Times New Roman"/>
                <w:i/>
                <w:sz w:val="26"/>
                <w:szCs w:val="26"/>
              </w:rPr>
              <w:t>qua các cách thức sau:</w:t>
            </w:r>
          </w:p>
        </w:tc>
        <w:tc>
          <w:tcPr>
            <w:tcW w:w="7513" w:type="dxa"/>
            <w:tcBorders>
              <w:top w:val="single" w:sz="4" w:space="0" w:color="auto"/>
            </w:tcBorders>
            <w:vAlign w:val="center"/>
          </w:tcPr>
          <w:p w:rsidR="00EC5344" w:rsidRPr="00DE0B23" w:rsidRDefault="00EC5344" w:rsidP="00177156">
            <w:pPr>
              <w:pStyle w:val="NormalWeb"/>
              <w:shd w:val="clear" w:color="auto" w:fill="FFFFFF"/>
              <w:spacing w:before="0" w:beforeAutospacing="0" w:after="0" w:afterAutospacing="0"/>
              <w:jc w:val="both"/>
              <w:rPr>
                <w:rFonts w:ascii="Times New Roman" w:hAnsi="Times New Roman"/>
                <w:sz w:val="26"/>
                <w:szCs w:val="26"/>
              </w:rPr>
            </w:pPr>
            <w:r w:rsidRPr="00DE0B23">
              <w:rPr>
                <w:rFonts w:ascii="Times New Roman" w:hAnsi="Times New Roman"/>
                <w:sz w:val="26"/>
                <w:szCs w:val="26"/>
              </w:rPr>
              <w:t>1. Nộp trực tiếp qua Bộ phận Tiếp nhận và Trả kết quả cấp huyện</w:t>
            </w:r>
          </w:p>
          <w:p w:rsidR="00EC5344" w:rsidRPr="00DE0B23" w:rsidRDefault="00EC5344" w:rsidP="00177156">
            <w:pPr>
              <w:pStyle w:val="NormalWeb"/>
              <w:shd w:val="clear" w:color="auto" w:fill="FFFFFF"/>
              <w:spacing w:before="0" w:beforeAutospacing="0" w:after="0" w:afterAutospacing="0"/>
              <w:jc w:val="both"/>
              <w:rPr>
                <w:rFonts w:ascii="Times New Roman" w:hAnsi="Times New Roman"/>
                <w:i/>
                <w:sz w:val="26"/>
                <w:szCs w:val="26"/>
              </w:rPr>
            </w:pPr>
            <w:r w:rsidRPr="00DE0B23">
              <w:rPr>
                <w:rFonts w:ascii="Times New Roman" w:hAnsi="Times New Roman"/>
                <w:sz w:val="26"/>
                <w:szCs w:val="26"/>
              </w:rPr>
              <w:t>2. Hoặc thông qua bưu điện.</w:t>
            </w:r>
          </w:p>
        </w:tc>
        <w:tc>
          <w:tcPr>
            <w:tcW w:w="2863" w:type="dxa"/>
            <w:tcBorders>
              <w:top w:val="single" w:sz="4" w:space="0" w:color="auto"/>
            </w:tcBorders>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EC5344" w:rsidRPr="007D038B" w:rsidRDefault="00EC5344" w:rsidP="00177156">
            <w:pPr>
              <w:jc w:val="center"/>
              <w:rPr>
                <w:i/>
                <w:sz w:val="26"/>
                <w:szCs w:val="26"/>
                <w:lang w:val="vi-VN"/>
              </w:rPr>
            </w:pPr>
          </w:p>
        </w:tc>
      </w:tr>
      <w:tr w:rsidR="00996401" w:rsidRPr="007D038B" w:rsidTr="000E053F">
        <w:trPr>
          <w:trHeight w:val="359"/>
        </w:trPr>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C5344" w:rsidRPr="00DE0B23" w:rsidRDefault="00EC5344" w:rsidP="002E22D2">
            <w:pPr>
              <w:pStyle w:val="NormalWeb"/>
              <w:shd w:val="clear" w:color="auto" w:fill="FFFFFF"/>
              <w:spacing w:before="0" w:beforeAutospacing="0" w:after="120" w:afterAutospacing="0" w:line="234" w:lineRule="atLeast"/>
              <w:jc w:val="both"/>
              <w:rPr>
                <w:rFonts w:ascii="Times New Roman" w:hAnsi="Times New Roman"/>
                <w:sz w:val="26"/>
                <w:szCs w:val="26"/>
              </w:rPr>
            </w:pPr>
            <w:r w:rsidRPr="00DE0B23">
              <w:rPr>
                <w:rFonts w:ascii="Times New Roman" w:hAnsi="Times New Roman"/>
                <w:sz w:val="26"/>
                <w:szCs w:val="26"/>
              </w:rPr>
              <w:t xml:space="preserve">3. </w:t>
            </w:r>
            <w:r w:rsidRPr="00DE0B23">
              <w:rPr>
                <w:rFonts w:ascii="Times New Roman" w:hAnsi="Times New Roman"/>
                <w:sz w:val="26"/>
                <w:szCs w:val="26"/>
                <w:lang w:val="nl-NL"/>
              </w:rPr>
              <w:t xml:space="preserve">Hoặc nộp trực tuyến tại website cổng Dịch vụ công của tỉnh Đồng Tháp: </w:t>
            </w:r>
            <w:hyperlink r:id="rId25" w:history="1">
              <w:r w:rsidR="003E1A49" w:rsidRPr="00AC570D">
                <w:rPr>
                  <w:rStyle w:val="Hyperlink"/>
                  <w:rFonts w:ascii="Times New Roman" w:hAnsi="Times New Roman"/>
                  <w:i/>
                  <w:sz w:val="26"/>
                  <w:szCs w:val="26"/>
                  <w:lang w:val="nl-NL"/>
                </w:rPr>
                <w:t>http://dichvucong.dongthap.gov.vn</w:t>
              </w:r>
            </w:hyperlink>
            <w:r w:rsidRPr="00DE0B23">
              <w:rPr>
                <w:rFonts w:ascii="Times New Roman" w:hAnsi="Times New Roman"/>
                <w:sz w:val="26"/>
                <w:szCs w:val="26"/>
              </w:rPr>
              <w:t>.</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sz w:val="26"/>
                <w:szCs w:val="26"/>
              </w:rPr>
            </w:pPr>
            <w:r w:rsidRPr="00DE0B23">
              <w:rPr>
                <w:rFonts w:ascii="Times New Roman" w:hAnsi="Times New Roman"/>
                <w:sz w:val="26"/>
                <w:szCs w:val="26"/>
              </w:rPr>
              <w:t xml:space="preserve">Không quy định </w:t>
            </w:r>
            <w:r w:rsidRPr="00DE0B23">
              <w:rPr>
                <w:rFonts w:ascii="Times New Roman" w:hAnsi="Times New Roman"/>
                <w:i/>
                <w:sz w:val="26"/>
                <w:szCs w:val="26"/>
              </w:rPr>
              <w:t>(tùy khách hàng)</w:t>
            </w:r>
          </w:p>
        </w:tc>
        <w:tc>
          <w:tcPr>
            <w:tcW w:w="993"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359"/>
        </w:trPr>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EC5344" w:rsidRPr="00DE0B23" w:rsidRDefault="00EC5344" w:rsidP="001C64AF">
            <w:pPr>
              <w:pStyle w:val="NormalWeb"/>
              <w:shd w:val="clear" w:color="auto" w:fill="FFFFFF"/>
              <w:spacing w:before="0" w:beforeAutospacing="0" w:after="0" w:afterAutospacing="0"/>
              <w:jc w:val="both"/>
              <w:rPr>
                <w:rFonts w:ascii="Times New Roman" w:hAnsi="Times New Roman"/>
                <w:sz w:val="26"/>
                <w:szCs w:val="26"/>
              </w:rPr>
            </w:pPr>
            <w:r w:rsidRPr="00DE0B23">
              <w:rPr>
                <w:rFonts w:ascii="Times New Roman" w:hAnsi="Times New Roman"/>
                <w:sz w:val="26"/>
                <w:szCs w:val="26"/>
              </w:rPr>
              <w:t xml:space="preserve">4. </w:t>
            </w:r>
            <w:r w:rsidRPr="00DE0B23">
              <w:rPr>
                <w:rFonts w:ascii="Times New Roman" w:hAnsi="Times New Roman"/>
                <w:sz w:val="26"/>
                <w:szCs w:val="26"/>
                <w:lang w:val="vi-VN"/>
              </w:rPr>
              <w:t>Phòng</w:t>
            </w:r>
            <w:r w:rsidRPr="00DE0B23">
              <w:rPr>
                <w:rFonts w:ascii="Times New Roman" w:hAnsi="Times New Roman"/>
                <w:sz w:val="26"/>
                <w:szCs w:val="26"/>
              </w:rPr>
              <w:t xml:space="preserve"> GDĐT </w:t>
            </w:r>
            <w:r w:rsidRPr="00DE0B23">
              <w:rPr>
                <w:rFonts w:ascii="Times New Roman" w:hAnsi="Times New Roman"/>
                <w:sz w:val="26"/>
                <w:szCs w:val="26"/>
                <w:lang w:val="vi-VN"/>
              </w:rPr>
              <w:t>tiếp nhận</w:t>
            </w:r>
            <w:r w:rsidRPr="00DE0B23">
              <w:rPr>
                <w:rFonts w:ascii="Times New Roman" w:hAnsi="Times New Roman"/>
                <w:sz w:val="26"/>
                <w:szCs w:val="26"/>
              </w:rPr>
              <w:t>, thẩm định hồ sơ, kiểm tra các điều kiện cần thiết cho phép hoạt động trở lại trường mầm non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0E053F">
        <w:trPr>
          <w:trHeight w:val="600"/>
        </w:trPr>
        <w:tc>
          <w:tcPr>
            <w:tcW w:w="851" w:type="dxa"/>
            <w:vMerge w:val="restart"/>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2</w:t>
            </w:r>
          </w:p>
        </w:tc>
        <w:tc>
          <w:tcPr>
            <w:tcW w:w="2376" w:type="dxa"/>
            <w:vMerge w:val="restart"/>
            <w:vAlign w:val="center"/>
          </w:tcPr>
          <w:p w:rsidR="00EC5344" w:rsidRPr="00DE0B23" w:rsidRDefault="00EC5344" w:rsidP="00177156">
            <w:pPr>
              <w:spacing w:before="120" w:after="120"/>
              <w:jc w:val="both"/>
              <w:rPr>
                <w:sz w:val="26"/>
                <w:szCs w:val="26"/>
              </w:rPr>
            </w:pPr>
            <w:r w:rsidRPr="00DE0B23">
              <w:rPr>
                <w:b/>
                <w:sz w:val="26"/>
                <w:szCs w:val="26"/>
              </w:rPr>
              <w:t>Tiếp nhận và chuyển hồ sơ thủ tục hành chính</w:t>
            </w:r>
          </w:p>
        </w:tc>
        <w:tc>
          <w:tcPr>
            <w:tcW w:w="7513" w:type="dxa"/>
          </w:tcPr>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 xml:space="preserve">1. Đối với hồ sơ được nộp </w:t>
            </w:r>
            <w:r w:rsidRPr="00DE0B23">
              <w:rPr>
                <w:rFonts w:ascii="Times New Roman" w:hAnsi="Times New Roman"/>
                <w:sz w:val="26"/>
                <w:szCs w:val="26"/>
                <w:lang w:val="vi-VN"/>
              </w:rPr>
              <w:t xml:space="preserve">trực tiếp qua </w:t>
            </w:r>
            <w:r w:rsidRPr="00DE0B23">
              <w:rPr>
                <w:rFonts w:ascii="Times New Roman" w:hAnsi="Times New Roman"/>
                <w:sz w:val="26"/>
                <w:szCs w:val="26"/>
              </w:rPr>
              <w:t xml:space="preserve">Bộ phận </w:t>
            </w:r>
            <w:r w:rsidRPr="00DE0B23">
              <w:rPr>
                <w:rFonts w:ascii="Times New Roman" w:hAnsi="Times New Roman"/>
                <w:sz w:val="26"/>
                <w:szCs w:val="26"/>
                <w:lang w:val="vi-VN"/>
              </w:rPr>
              <w:t>tiếp nhận và trả kết quả</w:t>
            </w:r>
            <w:r w:rsidR="00B00CDF">
              <w:rPr>
                <w:rFonts w:ascii="Times New Roman" w:hAnsi="Times New Roman"/>
                <w:sz w:val="26"/>
                <w:szCs w:val="26"/>
              </w:rPr>
              <w:t xml:space="preserve"> </w:t>
            </w:r>
            <w:r w:rsidRPr="00DE0B23">
              <w:rPr>
                <w:rFonts w:ascii="Times New Roman" w:hAnsi="Times New Roman"/>
                <w:sz w:val="26"/>
                <w:szCs w:val="26"/>
              </w:rPr>
              <w:t xml:space="preserve">hoặc thông </w:t>
            </w:r>
            <w:r w:rsidRPr="00DE0B23">
              <w:rPr>
                <w:rFonts w:ascii="Times New Roman" w:hAnsi="Times New Roman"/>
                <w:sz w:val="26"/>
                <w:szCs w:val="26"/>
                <w:lang w:val="vi-VN"/>
              </w:rPr>
              <w:t xml:space="preserve">qua dịch vụ bưu chính </w:t>
            </w:r>
            <w:r w:rsidRPr="00DE0B23">
              <w:rPr>
                <w:rFonts w:ascii="Times New Roman" w:hAnsi="Times New Roman"/>
                <w:sz w:val="26"/>
                <w:szCs w:val="26"/>
              </w:rPr>
              <w:t xml:space="preserve">công ích cán bộ, công chức, viên chức tiếp nhận hồ sơ tại Bộ phận </w:t>
            </w:r>
            <w:r w:rsidRPr="00DE0B23">
              <w:rPr>
                <w:rFonts w:ascii="Times New Roman" w:hAnsi="Times New Roman"/>
                <w:sz w:val="26"/>
                <w:szCs w:val="26"/>
                <w:lang w:val="vi-VN"/>
              </w:rPr>
              <w:t>tiếp nhận và trả kết quả</w:t>
            </w:r>
            <w:r w:rsidRPr="00DE0B23">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w:t>
            </w:r>
            <w:r w:rsidRPr="00DE0B23">
              <w:rPr>
                <w:rFonts w:ascii="Times New Roman" w:hAnsi="Times New Roman"/>
                <w:sz w:val="26"/>
                <w:szCs w:val="26"/>
              </w:rPr>
              <w:lastRenderedPageBreak/>
              <w:t>điện tử của tỉnh.</w:t>
            </w:r>
          </w:p>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EC5344" w:rsidRPr="00DE0B23" w:rsidRDefault="00EC5344" w:rsidP="00B00CDF">
            <w:pPr>
              <w:spacing w:before="120" w:after="120"/>
              <w:ind w:firstLine="213"/>
              <w:jc w:val="both"/>
              <w:rPr>
                <w:sz w:val="26"/>
                <w:szCs w:val="26"/>
              </w:rPr>
            </w:pPr>
            <w:r w:rsidRPr="00DE0B23">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Fonts w:ascii="Times New Roman" w:hAnsi="Times New Roman"/>
                <w:sz w:val="26"/>
                <w:szCs w:val="26"/>
              </w:rPr>
              <w:lastRenderedPageBreak/>
              <w:t>C</w:t>
            </w:r>
            <w:r w:rsidRPr="00DE0B23">
              <w:rPr>
                <w:rStyle w:val="fontstyle21"/>
                <w:rFonts w:ascii="Times New Roman" w:hAnsi="Times New Roman"/>
                <w:color w:val="auto"/>
                <w:sz w:val="26"/>
                <w:szCs w:val="26"/>
              </w:rPr>
              <w:t xml:space="preserve">huyển ngay hồ sơ tiếp nhận trực tiếp trong ngày làm việc </w:t>
            </w:r>
            <w:r w:rsidRPr="00DE0B23">
              <w:rPr>
                <w:rStyle w:val="fontstyle21"/>
                <w:rFonts w:ascii="Times New Roman" w:hAnsi="Times New Roman"/>
                <w:i/>
                <w:color w:val="auto"/>
                <w:sz w:val="26"/>
                <w:szCs w:val="26"/>
              </w:rPr>
              <w:t>(k</w:t>
            </w:r>
            <w:r w:rsidRPr="00DE0B23">
              <w:rPr>
                <w:rFonts w:ascii="Times New Roman" w:hAnsi="Times New Roman"/>
                <w:i/>
                <w:sz w:val="26"/>
                <w:szCs w:val="26"/>
              </w:rPr>
              <w:t>hông để quá 3 giờ làm việc)</w:t>
            </w:r>
            <w:r w:rsidRPr="00DE0B23">
              <w:rPr>
                <w:rStyle w:val="fontstyle21"/>
                <w:rFonts w:ascii="Times New Roman" w:hAnsi="Times New Roman"/>
                <w:color w:val="auto"/>
                <w:sz w:val="26"/>
                <w:szCs w:val="26"/>
              </w:rPr>
              <w:t xml:space="preserve"> hoặc chuyển vào đầu giờ ngày </w:t>
            </w:r>
            <w:r w:rsidRPr="00DE0B23">
              <w:rPr>
                <w:rStyle w:val="fontstyle21"/>
                <w:rFonts w:ascii="Times New Roman" w:hAnsi="Times New Roman"/>
                <w:color w:val="auto"/>
                <w:sz w:val="26"/>
                <w:szCs w:val="26"/>
              </w:rPr>
              <w:lastRenderedPageBreak/>
              <w:t>làm việc tiếp theo đối với trường hợp tiếp nhận sau 15 giờ hàng ngày.</w:t>
            </w:r>
          </w:p>
        </w:tc>
        <w:tc>
          <w:tcPr>
            <w:tcW w:w="993" w:type="dxa"/>
            <w:vMerge w:val="restart"/>
            <w:vAlign w:val="center"/>
          </w:tcPr>
          <w:p w:rsidR="00EC5344" w:rsidRPr="007D038B" w:rsidRDefault="00EC5344" w:rsidP="00177156">
            <w:pPr>
              <w:jc w:val="center"/>
              <w:rPr>
                <w:i/>
                <w:sz w:val="26"/>
                <w:szCs w:val="26"/>
                <w:lang w:val="vi-VN"/>
              </w:rPr>
            </w:pPr>
          </w:p>
        </w:tc>
      </w:tr>
      <w:tr w:rsidR="00996401" w:rsidRPr="007D038B" w:rsidTr="000E053F">
        <w:trPr>
          <w:trHeight w:val="600"/>
        </w:trPr>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spacing w:before="120" w:after="120"/>
              <w:jc w:val="both"/>
              <w:rPr>
                <w:b/>
                <w:sz w:val="26"/>
                <w:szCs w:val="26"/>
              </w:rPr>
            </w:pPr>
          </w:p>
        </w:tc>
        <w:tc>
          <w:tcPr>
            <w:tcW w:w="7513" w:type="dxa"/>
          </w:tcPr>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DE0B23">
              <w:rPr>
                <w:rFonts w:ascii="Times New Roman" w:hAnsi="Times New Roman"/>
                <w:sz w:val="26"/>
                <w:szCs w:val="26"/>
                <w:lang w:val="vi-VN"/>
              </w:rPr>
              <w:t>tiếp nhận và trả kết quả</w:t>
            </w:r>
            <w:r w:rsidRPr="00DE0B23">
              <w:rPr>
                <w:rFonts w:ascii="Times New Roman" w:hAnsi="Times New Roman"/>
                <w:sz w:val="26"/>
                <w:szCs w:val="26"/>
              </w:rPr>
              <w:t xml:space="preserve"> phải xem xét, kiểm tra tính chính xác, đầy đủ của hồ sơ. </w:t>
            </w:r>
          </w:p>
          <w:p w:rsidR="00EC5344" w:rsidRPr="00DE0B23" w:rsidRDefault="00EC5344" w:rsidP="00B00CD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E0B23">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EC5344" w:rsidRPr="00DE0B23" w:rsidRDefault="00EC5344" w:rsidP="00B00CDF">
            <w:pPr>
              <w:pStyle w:val="NormalWeb"/>
              <w:spacing w:before="0" w:beforeAutospacing="0" w:after="120" w:afterAutospacing="0" w:line="234" w:lineRule="atLeast"/>
              <w:ind w:firstLine="213"/>
              <w:jc w:val="both"/>
              <w:rPr>
                <w:rFonts w:ascii="Times New Roman" w:hAnsi="Times New Roman"/>
                <w:b/>
                <w:sz w:val="26"/>
                <w:szCs w:val="26"/>
              </w:rPr>
            </w:pPr>
            <w:r w:rsidRPr="00DE0B23">
              <w:rPr>
                <w:rFonts w:ascii="Times New Roman" w:hAnsi="Times New Roman"/>
                <w:sz w:val="26"/>
                <w:szCs w:val="26"/>
              </w:rPr>
              <w:t xml:space="preserve">b) Nếu hồ sơ của tổ chức, cá nhân đầy đủ, hợp lệ thì cán bộ, công chức, viên chức tại Bộ phận </w:t>
            </w:r>
            <w:r w:rsidRPr="00DE0B23">
              <w:rPr>
                <w:rFonts w:ascii="Times New Roman" w:hAnsi="Times New Roman"/>
                <w:sz w:val="26"/>
                <w:szCs w:val="26"/>
                <w:lang w:val="vi-VN"/>
              </w:rPr>
              <w:t>tiếp nhận và trả kết quả</w:t>
            </w:r>
            <w:r w:rsidR="00B00CDF">
              <w:rPr>
                <w:rFonts w:ascii="Times New Roman" w:hAnsi="Times New Roman"/>
                <w:sz w:val="26"/>
                <w:szCs w:val="26"/>
              </w:rPr>
              <w:t xml:space="preserve"> </w:t>
            </w:r>
            <w:r w:rsidRPr="00DE0B23">
              <w:rPr>
                <w:rFonts w:ascii="Times New Roman" w:hAnsi="Times New Roman"/>
                <w:sz w:val="26"/>
                <w:szCs w:val="26"/>
              </w:rPr>
              <w:t>tiếp nhận và chuyển cho cơ quan có thẩm quyền để giải quyết theo quy trình.</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sz w:val="26"/>
                <w:szCs w:val="26"/>
              </w:rPr>
            </w:pPr>
            <w:r w:rsidRPr="00DE0B23">
              <w:rPr>
                <w:rFonts w:ascii="Times New Roman" w:hAnsi="Times New Roman"/>
                <w:sz w:val="26"/>
                <w:szCs w:val="26"/>
              </w:rPr>
              <w:t>Không quá 1/2 ngày kể từ ngày phát sinh hồ sơ trực tuyến</w:t>
            </w:r>
          </w:p>
        </w:tc>
        <w:tc>
          <w:tcPr>
            <w:tcW w:w="993" w:type="dxa"/>
            <w:vMerge/>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val="restart"/>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lastRenderedPageBreak/>
              <w:t>Bước 3</w:t>
            </w:r>
          </w:p>
        </w:tc>
        <w:tc>
          <w:tcPr>
            <w:tcW w:w="2376" w:type="dxa"/>
            <w:vMerge w:val="restart"/>
            <w:vAlign w:val="center"/>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Style w:val="fontstyle01"/>
                <w:rFonts w:ascii="Times New Roman" w:hAnsi="Times New Roman"/>
                <w:color w:val="auto"/>
                <w:sz w:val="26"/>
                <w:szCs w:val="26"/>
              </w:rPr>
              <w:t>Giải quyết thủ tục hành chính</w:t>
            </w:r>
          </w:p>
        </w:tc>
        <w:tc>
          <w:tcPr>
            <w:tcW w:w="7513" w:type="dxa"/>
          </w:tcPr>
          <w:p w:rsidR="00EC5344" w:rsidRPr="00DE0B23" w:rsidRDefault="00EC5344" w:rsidP="00177156">
            <w:pPr>
              <w:spacing w:before="120" w:after="120"/>
              <w:jc w:val="both"/>
              <w:rPr>
                <w:sz w:val="26"/>
                <w:szCs w:val="26"/>
              </w:rPr>
            </w:pPr>
            <w:r w:rsidRPr="00DE0B23">
              <w:rPr>
                <w:rStyle w:val="fontstyle21"/>
                <w:color w:val="auto"/>
                <w:sz w:val="26"/>
                <w:szCs w:val="26"/>
              </w:rPr>
              <w:t xml:space="preserve">Sau khi nhận hồ sơ thủ tục hành chính từ </w:t>
            </w:r>
            <w:r w:rsidRPr="00DE0B23">
              <w:rPr>
                <w:sz w:val="26"/>
                <w:szCs w:val="26"/>
              </w:rPr>
              <w:t xml:space="preserve">Bộ phận </w:t>
            </w:r>
            <w:r w:rsidRPr="00DE0B23">
              <w:rPr>
                <w:sz w:val="26"/>
                <w:szCs w:val="26"/>
                <w:lang w:val="vi-VN"/>
              </w:rPr>
              <w:t>tiếp nhận và trả kết quả</w:t>
            </w:r>
            <w:r w:rsidR="00C27007" w:rsidRPr="00DE0B23">
              <w:rPr>
                <w:sz w:val="26"/>
                <w:szCs w:val="26"/>
              </w:rPr>
              <w:t xml:space="preserve"> </w:t>
            </w:r>
            <w:r w:rsidRPr="00DE0B23">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i/>
                <w:sz w:val="26"/>
                <w:szCs w:val="26"/>
              </w:rPr>
              <w:t>20 ngày</w:t>
            </w:r>
            <w:r w:rsidRPr="00DE0B23">
              <w:rPr>
                <w:rFonts w:ascii="Times New Roman" w:hAnsi="Times New Roman"/>
                <w:i/>
                <w:sz w:val="26"/>
                <w:szCs w:val="26"/>
              </w:rPr>
              <w:t>,</w:t>
            </w:r>
            <w:r w:rsidRPr="00DE0B23">
              <w:rPr>
                <w:rFonts w:ascii="Times New Roman" w:hAnsi="Times New Roman"/>
                <w:sz w:val="26"/>
                <w:szCs w:val="26"/>
              </w:rPr>
              <w:t xml:space="preserve"> trong đó:</w:t>
            </w:r>
          </w:p>
        </w:tc>
        <w:tc>
          <w:tcPr>
            <w:tcW w:w="993" w:type="dxa"/>
            <w:vAlign w:val="center"/>
          </w:tcPr>
          <w:p w:rsidR="00EC5344" w:rsidRPr="007D038B" w:rsidRDefault="00EC5344"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1. Tiếp nhận hồ sơ (Bộ phận TN&amp;TKQ)</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Cs/>
                <w:sz w:val="26"/>
                <w:szCs w:val="26"/>
              </w:rPr>
              <w:t>½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DE0B23">
              <w:rPr>
                <w:rFonts w:ascii="Times New Roman" w:hAnsi="Times New Roman"/>
                <w:bCs/>
                <w:i/>
                <w:sz w:val="26"/>
                <w:szCs w:val="26"/>
              </w:rPr>
              <w:t>2. Giải quyết hồ sơ (cơ quan/bộ phận chuyên môn), t</w:t>
            </w:r>
            <w:r w:rsidRPr="00DE0B23">
              <w:rPr>
                <w:rFonts w:ascii="Times New Roman" w:hAnsi="Times New Roman"/>
                <w:i/>
                <w:sz w:val="26"/>
                <w:szCs w:val="26"/>
              </w:rPr>
              <w:t>rong đó:</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Cs/>
                <w:sz w:val="26"/>
                <w:szCs w:val="26"/>
              </w:rPr>
              <w:t>19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Cs/>
                <w:i/>
                <w:sz w:val="26"/>
                <w:szCs w:val="26"/>
              </w:rPr>
            </w:pPr>
          </w:p>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0E053F">
        <w:tc>
          <w:tcPr>
            <w:tcW w:w="851"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 xml:space="preserve">+ Chuyên viên </w:t>
            </w:r>
          </w:p>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 Lãnh đạo phòng/bộ phận</w:t>
            </w:r>
          </w:p>
          <w:p w:rsidR="00EC5344" w:rsidRPr="00DE0B23" w:rsidRDefault="00EC5344"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E0B23">
              <w:rPr>
                <w:rFonts w:ascii="Times New Roman" w:hAnsi="Times New Roman"/>
                <w:bCs/>
                <w:i/>
                <w:sz w:val="26"/>
                <w:szCs w:val="26"/>
              </w:rPr>
              <w:t xml:space="preserve">+ Lãnh đạo đơn vị: </w:t>
            </w:r>
          </w:p>
          <w:p w:rsidR="00EC5344" w:rsidRPr="00DE0B23" w:rsidRDefault="00EC5344" w:rsidP="00EC5344">
            <w:pPr>
              <w:pStyle w:val="NormalWeb"/>
              <w:shd w:val="clear" w:color="auto" w:fill="FFFFFF"/>
              <w:spacing w:before="0" w:beforeAutospacing="0" w:after="120" w:afterAutospacing="0" w:line="234" w:lineRule="atLeast"/>
              <w:jc w:val="both"/>
              <w:rPr>
                <w:rFonts w:ascii="Times New Roman" w:hAnsi="Times New Roman"/>
                <w:sz w:val="26"/>
                <w:szCs w:val="26"/>
              </w:rPr>
            </w:pPr>
            <w:r w:rsidRPr="00DE0B23">
              <w:rPr>
                <w:rFonts w:ascii="Times New Roman" w:hAnsi="Times New Roman"/>
                <w:bCs/>
                <w:i/>
                <w:sz w:val="26"/>
                <w:szCs w:val="26"/>
              </w:rPr>
              <w:t xml:space="preserve">+ Văn thư đơn vị: </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Cs/>
                <w:sz w:val="26"/>
                <w:szCs w:val="26"/>
              </w:rPr>
            </w:pPr>
            <w:r w:rsidRPr="00DE0B23">
              <w:rPr>
                <w:rFonts w:ascii="Times New Roman" w:hAnsi="Times New Roman"/>
                <w:bCs/>
                <w:sz w:val="26"/>
                <w:szCs w:val="26"/>
              </w:rPr>
              <w:t>17 ngày</w:t>
            </w:r>
          </w:p>
          <w:p w:rsidR="00EC5344" w:rsidRPr="00DE0B23" w:rsidRDefault="00EC5344" w:rsidP="00177156">
            <w:pPr>
              <w:pStyle w:val="NormalWeb"/>
              <w:spacing w:before="0" w:beforeAutospacing="0" w:after="120" w:afterAutospacing="0" w:line="234" w:lineRule="atLeast"/>
              <w:jc w:val="center"/>
              <w:rPr>
                <w:rFonts w:ascii="Times New Roman" w:hAnsi="Times New Roman"/>
                <w:bCs/>
                <w:sz w:val="26"/>
                <w:szCs w:val="26"/>
              </w:rPr>
            </w:pPr>
            <w:r w:rsidRPr="00DE0B23">
              <w:rPr>
                <w:rFonts w:ascii="Times New Roman" w:hAnsi="Times New Roman"/>
                <w:bCs/>
                <w:sz w:val="26"/>
                <w:szCs w:val="26"/>
              </w:rPr>
              <w:t>1 ngày</w:t>
            </w:r>
          </w:p>
          <w:p w:rsidR="00EC5344" w:rsidRPr="00DE0B23" w:rsidRDefault="00EC5344" w:rsidP="00177156">
            <w:pPr>
              <w:pStyle w:val="NormalWeb"/>
              <w:spacing w:before="0" w:beforeAutospacing="0" w:after="120" w:afterAutospacing="0" w:line="234" w:lineRule="atLeast"/>
              <w:jc w:val="center"/>
              <w:rPr>
                <w:rFonts w:ascii="Times New Roman" w:hAnsi="Times New Roman"/>
                <w:bCs/>
                <w:sz w:val="26"/>
                <w:szCs w:val="26"/>
              </w:rPr>
            </w:pPr>
            <w:r w:rsidRPr="00DE0B23">
              <w:rPr>
                <w:rFonts w:ascii="Times New Roman" w:hAnsi="Times New Roman"/>
                <w:bCs/>
                <w:sz w:val="26"/>
                <w:szCs w:val="26"/>
              </w:rPr>
              <w:t>1/2 ngày</w:t>
            </w:r>
          </w:p>
          <w:p w:rsidR="00EC5344" w:rsidRPr="00DE0B23" w:rsidRDefault="00EC5344" w:rsidP="00EC5344">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Cs/>
                <w:sz w:val="26"/>
                <w:szCs w:val="26"/>
              </w:rPr>
              <w:t>1/2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0E053F">
        <w:tc>
          <w:tcPr>
            <w:tcW w:w="851"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
                <w:sz w:val="26"/>
                <w:szCs w:val="26"/>
              </w:rPr>
            </w:pPr>
            <w:r w:rsidRPr="00DE0B23">
              <w:rPr>
                <w:rFonts w:ascii="Times New Roman" w:hAnsi="Times New Roman"/>
                <w:b/>
                <w:sz w:val="26"/>
                <w:szCs w:val="26"/>
              </w:rPr>
              <w:t>Bước 4</w:t>
            </w:r>
          </w:p>
        </w:tc>
        <w:tc>
          <w:tcPr>
            <w:tcW w:w="2376" w:type="dxa"/>
          </w:tcPr>
          <w:p w:rsidR="00EC5344" w:rsidRPr="00DE0B23" w:rsidRDefault="00EC5344"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DE0B23">
              <w:rPr>
                <w:rFonts w:ascii="Times New Roman" w:hAnsi="Times New Roman"/>
                <w:b/>
                <w:sz w:val="26"/>
                <w:szCs w:val="26"/>
                <w:lang w:val="nl-NL"/>
              </w:rPr>
              <w:t>Trả kết quả giải quyết thủ tục hành chính</w:t>
            </w:r>
          </w:p>
          <w:p w:rsidR="00EC5344" w:rsidRPr="00DE0B23" w:rsidRDefault="00EC5344" w:rsidP="00177156">
            <w:pPr>
              <w:pStyle w:val="NormalWeb"/>
              <w:spacing w:before="0" w:beforeAutospacing="0" w:after="120" w:afterAutospacing="0" w:line="234" w:lineRule="atLeast"/>
              <w:jc w:val="both"/>
              <w:rPr>
                <w:rFonts w:ascii="Times New Roman" w:hAnsi="Times New Roman"/>
                <w:b/>
                <w:sz w:val="26"/>
                <w:szCs w:val="26"/>
              </w:rPr>
            </w:pPr>
            <w:r w:rsidRPr="00DE0B23">
              <w:rPr>
                <w:rStyle w:val="fontstyle21"/>
                <w:rFonts w:ascii="Times New Roman" w:hAnsi="Times New Roman"/>
                <w:i/>
                <w:color w:val="auto"/>
                <w:sz w:val="26"/>
                <w:szCs w:val="26"/>
              </w:rPr>
              <w:t xml:space="preserve">(Kết quả giải quyết thủ tục hành chính gửi trả cho tổ chức, cá nhân phải bảo đảm đầy đủ theo quy định mà cơ quan có thẩm quyền trả cho tổ chức, cá </w:t>
            </w:r>
            <w:r w:rsidRPr="00DE0B23">
              <w:rPr>
                <w:rStyle w:val="fontstyle21"/>
                <w:rFonts w:ascii="Times New Roman" w:hAnsi="Times New Roman"/>
                <w:i/>
                <w:color w:val="auto"/>
                <w:sz w:val="26"/>
                <w:szCs w:val="26"/>
              </w:rPr>
              <w:lastRenderedPageBreak/>
              <w:t>nhân sau khi giải quyết xong thủ tục hành chính)</w:t>
            </w:r>
          </w:p>
        </w:tc>
        <w:tc>
          <w:tcPr>
            <w:tcW w:w="7513" w:type="dxa"/>
          </w:tcPr>
          <w:p w:rsidR="00EC5344" w:rsidRPr="00DE0B23" w:rsidRDefault="00EC5344" w:rsidP="004A0767">
            <w:pPr>
              <w:spacing w:before="120" w:after="120"/>
              <w:ind w:firstLine="215"/>
              <w:jc w:val="both"/>
              <w:rPr>
                <w:iCs/>
                <w:sz w:val="26"/>
                <w:szCs w:val="26"/>
                <w:lang w:val="nl-NL"/>
              </w:rPr>
            </w:pPr>
            <w:r w:rsidRPr="00DE0B23">
              <w:rPr>
                <w:iCs/>
                <w:sz w:val="26"/>
                <w:szCs w:val="26"/>
                <w:lang w:val="nl-NL"/>
              </w:rPr>
              <w:lastRenderedPageBreak/>
              <w:t>Công chức tiếp nhận và trả  kết quả nhập vào sổ theo dõi hồ sơ và phần mềm điện tử thực hiện như sau:</w:t>
            </w:r>
          </w:p>
          <w:p w:rsidR="00EC5344" w:rsidRPr="00DE0B23" w:rsidRDefault="00EC5344" w:rsidP="004A0767">
            <w:pPr>
              <w:spacing w:before="120" w:after="120"/>
              <w:ind w:firstLine="215"/>
              <w:jc w:val="both"/>
              <w:rPr>
                <w:iCs/>
                <w:sz w:val="26"/>
                <w:szCs w:val="26"/>
                <w:lang w:val="nl-NL"/>
              </w:rPr>
            </w:pPr>
            <w:r w:rsidRPr="00DE0B23">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EC5344" w:rsidRPr="00DE0B23" w:rsidRDefault="00EC5344" w:rsidP="004A0767">
            <w:pPr>
              <w:spacing w:before="120" w:after="120"/>
              <w:ind w:firstLine="215"/>
              <w:jc w:val="both"/>
              <w:rPr>
                <w:iCs/>
                <w:sz w:val="26"/>
                <w:szCs w:val="26"/>
                <w:lang w:val="nl-NL"/>
              </w:rPr>
            </w:pPr>
            <w:r w:rsidRPr="00DE0B23">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DE0B23">
              <w:rPr>
                <w:iCs/>
                <w:sz w:val="26"/>
                <w:szCs w:val="26"/>
                <w:lang w:val="nl-NL"/>
              </w:rPr>
              <w:t xml:space="preserve">xuất trình giấy hẹn trả kết quả). Công chức trả kết quả kiểm tra phiếu hẹn và yêu cầu người đến nhận kết quả ký nhận vào sổ và trao kết </w:t>
            </w:r>
            <w:r w:rsidRPr="00DE0B23">
              <w:rPr>
                <w:iCs/>
                <w:sz w:val="26"/>
                <w:szCs w:val="26"/>
                <w:lang w:val="nl-NL"/>
              </w:rPr>
              <w:lastRenderedPageBreak/>
              <w:t xml:space="preserve">quả. </w:t>
            </w:r>
          </w:p>
          <w:p w:rsidR="00EC5344" w:rsidRPr="00DE0B23" w:rsidRDefault="00EC5344" w:rsidP="004A0767">
            <w:pPr>
              <w:spacing w:before="120" w:after="120"/>
              <w:ind w:firstLine="215"/>
              <w:jc w:val="both"/>
              <w:rPr>
                <w:iCs/>
                <w:sz w:val="26"/>
                <w:szCs w:val="26"/>
                <w:lang w:val="nl-NL"/>
              </w:rPr>
            </w:pPr>
            <w:r w:rsidRPr="00DE0B23">
              <w:rPr>
                <w:iCs/>
                <w:sz w:val="26"/>
                <w:szCs w:val="26"/>
                <w:lang w:val="nl-NL"/>
              </w:rPr>
              <w:t>- Trường hợp nhận kết quả</w:t>
            </w:r>
            <w:r w:rsidRPr="003002F8">
              <w:rPr>
                <w:sz w:val="26"/>
                <w:szCs w:val="26"/>
                <w:lang w:val="nl-NL"/>
              </w:rPr>
              <w:t xml:space="preserve">thông </w:t>
            </w:r>
            <w:r w:rsidRPr="00DE0B23">
              <w:rPr>
                <w:sz w:val="26"/>
                <w:szCs w:val="26"/>
                <w:lang w:val="vi-VN"/>
              </w:rPr>
              <w:t xml:space="preserve">qua dịch vụ bưu chính </w:t>
            </w:r>
            <w:r w:rsidRPr="003002F8">
              <w:rPr>
                <w:sz w:val="26"/>
                <w:szCs w:val="26"/>
                <w:lang w:val="nl-NL"/>
              </w:rPr>
              <w:t>công ích. (</w:t>
            </w:r>
            <w:r w:rsidRPr="00DE0B23">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EC5344" w:rsidRPr="00DE0B23" w:rsidRDefault="00EC5344" w:rsidP="004A0767">
            <w:pPr>
              <w:spacing w:before="120" w:after="120"/>
              <w:ind w:firstLine="215"/>
              <w:jc w:val="both"/>
              <w:rPr>
                <w:b/>
                <w:i/>
                <w:sz w:val="26"/>
                <w:szCs w:val="26"/>
                <w:lang w:val="pt-BR"/>
              </w:rPr>
            </w:pPr>
            <w:r w:rsidRPr="00DE0B23">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EC5344" w:rsidRPr="00DE0B23" w:rsidRDefault="00EC5344" w:rsidP="00177156">
            <w:pPr>
              <w:spacing w:before="120" w:after="120"/>
              <w:ind w:firstLine="650"/>
              <w:jc w:val="both"/>
              <w:rPr>
                <w:rStyle w:val="fontstyle21"/>
                <w:iCs/>
                <w:color w:val="auto"/>
                <w:sz w:val="26"/>
                <w:szCs w:val="26"/>
                <w:lang w:val="nl-NL"/>
              </w:rPr>
            </w:pPr>
            <w:r w:rsidRPr="00DE0B23">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EC5344" w:rsidRPr="00DE0B23" w:rsidRDefault="00EC5344" w:rsidP="00177156">
            <w:pPr>
              <w:pStyle w:val="NormalWeb"/>
              <w:spacing w:before="0" w:beforeAutospacing="0" w:after="120" w:afterAutospacing="0" w:line="234" w:lineRule="atLeast"/>
              <w:jc w:val="center"/>
              <w:rPr>
                <w:rFonts w:ascii="Times New Roman" w:hAnsi="Times New Roman"/>
                <w:bCs/>
                <w:i/>
                <w:sz w:val="26"/>
                <w:szCs w:val="26"/>
              </w:rPr>
            </w:pPr>
            <w:r w:rsidRPr="00DE0B23">
              <w:rPr>
                <w:rFonts w:ascii="Times New Roman" w:hAnsi="Times New Roman"/>
                <w:bCs/>
                <w:i/>
                <w:sz w:val="26"/>
                <w:szCs w:val="26"/>
              </w:rPr>
              <w:lastRenderedPageBreak/>
              <w:t>½ ngày</w:t>
            </w:r>
          </w:p>
        </w:tc>
        <w:tc>
          <w:tcPr>
            <w:tcW w:w="993" w:type="dxa"/>
          </w:tcPr>
          <w:p w:rsidR="00EC5344" w:rsidRPr="007D038B" w:rsidRDefault="00EC5344"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EC5344" w:rsidRPr="007D038B" w:rsidRDefault="00EC5344" w:rsidP="00EC5344">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EC5344" w:rsidRPr="007D038B" w:rsidRDefault="00EC5344" w:rsidP="00EC534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cho phép hoạt động giáo dục trở lại;</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Biên bản kiểm tra;</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476B61" w:rsidRPr="007D038B">
        <w:rPr>
          <w:rFonts w:ascii="Times New Roman" w:hAnsi="Times New Roman"/>
          <w:b/>
          <w:bCs/>
          <w:sz w:val="28"/>
          <w:szCs w:val="28"/>
        </w:rPr>
        <w:t xml:space="preserve"> </w:t>
      </w:r>
      <w:r w:rsidRPr="007D038B">
        <w:rPr>
          <w:rFonts w:ascii="Times New Roman" w:hAnsi="Times New Roman"/>
          <w:sz w:val="28"/>
          <w:szCs w:val="28"/>
        </w:rPr>
        <w:t>Trường mẫu giáo, trường mầm non, nhà trẻ.</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EC5344" w:rsidRPr="007D038B" w:rsidRDefault="00EC5344" w:rsidP="00476B6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476B61"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mẫu giáo, trường mầm non, nhà trẻ hoạt động giáo dục trở lại của Trưởng Phòng Giáo dục và Đào tạo.</w:t>
      </w:r>
      <w:r w:rsidRPr="007D038B">
        <w:rPr>
          <w:rFonts w:ascii="Times New Roman" w:hAnsi="Times New Roman"/>
          <w:sz w:val="28"/>
          <w:szCs w:val="28"/>
        </w:rPr>
        <w:tab/>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lastRenderedPageBreak/>
        <w:t xml:space="preserve">h. Yêu cầu, điều kiện thực hiện thủ tục hành chính: </w:t>
      </w:r>
      <w:r w:rsidRPr="007D038B">
        <w:rPr>
          <w:rFonts w:ascii="Times New Roman" w:hAnsi="Times New Roman"/>
          <w:sz w:val="28"/>
          <w:szCs w:val="28"/>
        </w:rPr>
        <w:t>Sau thời hạn đình chỉ, nếu trường mẫu giáo, trường mầm non, nhà trẻ khắc phục được những nguyên nhân dẫn đến việc đình chỉ.</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EC5344" w:rsidRPr="007D038B" w:rsidRDefault="00EC5344" w:rsidP="00EC5344">
      <w:pPr>
        <w:shd w:val="clear" w:color="auto" w:fill="FFFFFF"/>
        <w:spacing w:before="120" w:after="120"/>
        <w:ind w:firstLine="720"/>
        <w:jc w:val="both"/>
        <w:rPr>
          <w:sz w:val="28"/>
          <w:szCs w:val="28"/>
        </w:rPr>
      </w:pPr>
      <w:r w:rsidRPr="007D038B">
        <w:rPr>
          <w:sz w:val="28"/>
          <w:szCs w:val="28"/>
        </w:rPr>
        <w:t>+ Điểm b, c, d Khoản 3 Điều 13 Nghị định số </w:t>
      </w:r>
      <w:hyperlink r:id="rId26" w:tgtFrame="_blank" w:tooltip="Nghị định 46/2017/NĐ-CP" w:history="1">
        <w:r w:rsidRPr="007D038B">
          <w:rPr>
            <w:sz w:val="28"/>
            <w:szCs w:val="28"/>
          </w:rPr>
          <w:t>46/2017/NĐ-CP</w:t>
        </w:r>
      </w:hyperlink>
      <w:r w:rsidRPr="007D038B">
        <w:rPr>
          <w:sz w:val="28"/>
          <w:szCs w:val="28"/>
        </w:rPr>
        <w:t> ngày 21/4/2017 của Chính phủ quy định về điều kiện đầu tư và hoạt động trong lĩnh vực giáo dục;</w:t>
      </w:r>
    </w:p>
    <w:p w:rsidR="00EC5344" w:rsidRPr="003E1A49" w:rsidRDefault="00EC5344" w:rsidP="00EC5344">
      <w:pPr>
        <w:shd w:val="clear" w:color="auto" w:fill="FFFFFF"/>
        <w:spacing w:before="120" w:after="120"/>
        <w:ind w:firstLine="720"/>
        <w:jc w:val="both"/>
        <w:rPr>
          <w:sz w:val="28"/>
          <w:szCs w:val="28"/>
        </w:rPr>
      </w:pPr>
      <w:r w:rsidRPr="003E1A49">
        <w:rPr>
          <w:iCs/>
          <w:sz w:val="28"/>
          <w:szCs w:val="28"/>
        </w:rPr>
        <w:t>+ Nghị định số </w:t>
      </w:r>
      <w:hyperlink r:id="rId27" w:tgtFrame="_blank" w:tooltip="Nghị định 135/2018/NĐ-CP" w:history="1">
        <w:r w:rsidRPr="003E1A49">
          <w:rPr>
            <w:iCs/>
            <w:sz w:val="28"/>
            <w:szCs w:val="28"/>
          </w:rPr>
          <w:t>135/2018/NĐ-CP</w:t>
        </w:r>
      </w:hyperlink>
      <w:r w:rsidRPr="003E1A49">
        <w:rPr>
          <w:iCs/>
          <w:sz w:val="28"/>
          <w:szCs w:val="28"/>
        </w:rPr>
        <w:t> ngày 04/10/2018 của Chính phủ sửa đổi một số điều của Nghị định </w:t>
      </w:r>
      <w:hyperlink r:id="rId28" w:tgtFrame="_blank" w:tooltip="Nghị định 46/2017/NĐ-CP" w:history="1">
        <w:r w:rsidRPr="003E1A49">
          <w:rPr>
            <w:iCs/>
            <w:sz w:val="28"/>
            <w:szCs w:val="28"/>
          </w:rPr>
          <w:t>46/2017/NĐ-CP</w:t>
        </w:r>
      </w:hyperlink>
      <w:r w:rsidRPr="003E1A49">
        <w:rPr>
          <w:iCs/>
          <w:sz w:val="28"/>
          <w:szCs w:val="28"/>
        </w:rPr>
        <w:t> ngày 21/4/2017 của Chính phủ quy định về điều kiện đầu tư và hoạt động trong lĩnh vực giáo dục.</w:t>
      </w:r>
    </w:p>
    <w:p w:rsidR="00EC5344" w:rsidRPr="007D038B" w:rsidRDefault="00EC5344" w:rsidP="00EC534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EC5344" w:rsidRPr="007D038B" w:rsidRDefault="00EC5344"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EC5344" w:rsidRPr="007D038B" w:rsidRDefault="00EC5344" w:rsidP="00177156">
            <w:pPr>
              <w:spacing w:before="40" w:after="40"/>
              <w:rPr>
                <w:sz w:val="28"/>
                <w:szCs w:val="28"/>
                <w:lang w:val="nl-NL"/>
              </w:rPr>
            </w:pPr>
            <w:r w:rsidRPr="007D038B">
              <w:rPr>
                <w:sz w:val="28"/>
                <w:szCs w:val="28"/>
                <w:lang w:val="nl-NL"/>
              </w:rPr>
              <w:t>- Hồ sơ thẩm định (nếu có)</w:t>
            </w:r>
          </w:p>
          <w:p w:rsidR="00EC5344" w:rsidRPr="007D038B" w:rsidRDefault="00EC5344"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EC5344" w:rsidRPr="003002F8" w:rsidRDefault="00EC5344"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D32E61"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EC5344" w:rsidRPr="007D038B" w:rsidRDefault="00EC5344"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EC5344" w:rsidRPr="007D038B" w:rsidRDefault="00EC5344" w:rsidP="00177156">
            <w:pPr>
              <w:spacing w:before="40" w:after="40"/>
              <w:rPr>
                <w:sz w:val="26"/>
                <w:szCs w:val="26"/>
                <w:lang w:val="nl-NL"/>
              </w:rPr>
            </w:pPr>
          </w:p>
        </w:tc>
      </w:tr>
    </w:tbl>
    <w:p w:rsidR="00EC5344" w:rsidRPr="003002F8" w:rsidRDefault="00EC5344"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F97C97" w:rsidRPr="003002F8" w:rsidRDefault="00F97C97" w:rsidP="007633C6">
      <w:pPr>
        <w:shd w:val="clear" w:color="auto" w:fill="FFFFFF"/>
        <w:spacing w:before="120" w:after="120" w:line="212" w:lineRule="atLeast"/>
        <w:ind w:firstLine="720"/>
        <w:jc w:val="both"/>
        <w:rPr>
          <w:b/>
          <w:bCs/>
          <w:sz w:val="28"/>
          <w:szCs w:val="28"/>
          <w:lang w:val="nl-NL"/>
        </w:rPr>
      </w:pPr>
    </w:p>
    <w:p w:rsidR="00945207" w:rsidRPr="003002F8" w:rsidRDefault="00945207" w:rsidP="007633C6">
      <w:pPr>
        <w:shd w:val="clear" w:color="auto" w:fill="FFFFFF"/>
        <w:spacing w:before="120" w:after="120" w:line="212" w:lineRule="atLeast"/>
        <w:ind w:firstLine="720"/>
        <w:jc w:val="both"/>
        <w:rPr>
          <w:b/>
          <w:bCs/>
          <w:sz w:val="28"/>
          <w:szCs w:val="28"/>
          <w:lang w:val="nl-NL"/>
        </w:rPr>
      </w:pPr>
    </w:p>
    <w:p w:rsidR="00945207" w:rsidRPr="003002F8" w:rsidRDefault="00945207" w:rsidP="007633C6">
      <w:pPr>
        <w:shd w:val="clear" w:color="auto" w:fill="FFFFFF"/>
        <w:spacing w:before="120" w:after="120" w:line="212" w:lineRule="atLeast"/>
        <w:ind w:firstLine="720"/>
        <w:jc w:val="both"/>
        <w:rPr>
          <w:b/>
          <w:bCs/>
          <w:sz w:val="28"/>
          <w:szCs w:val="28"/>
          <w:lang w:val="nl-NL"/>
        </w:rPr>
      </w:pPr>
    </w:p>
    <w:p w:rsidR="00945207" w:rsidRPr="003002F8" w:rsidRDefault="00945207" w:rsidP="007633C6">
      <w:pPr>
        <w:shd w:val="clear" w:color="auto" w:fill="FFFFFF"/>
        <w:spacing w:before="120" w:after="120" w:line="212" w:lineRule="atLeast"/>
        <w:ind w:firstLine="720"/>
        <w:jc w:val="both"/>
        <w:rPr>
          <w:b/>
          <w:bCs/>
          <w:sz w:val="28"/>
          <w:szCs w:val="28"/>
          <w:lang w:val="nl-NL"/>
        </w:rPr>
      </w:pPr>
    </w:p>
    <w:p w:rsidR="00945207" w:rsidRPr="003002F8" w:rsidRDefault="00945207" w:rsidP="007633C6">
      <w:pPr>
        <w:shd w:val="clear" w:color="auto" w:fill="FFFFFF"/>
        <w:spacing w:before="120" w:after="120" w:line="212" w:lineRule="atLeast"/>
        <w:ind w:firstLine="720"/>
        <w:jc w:val="both"/>
        <w:rPr>
          <w:b/>
          <w:bCs/>
          <w:sz w:val="28"/>
          <w:szCs w:val="28"/>
          <w:lang w:val="nl-NL"/>
        </w:rPr>
      </w:pPr>
    </w:p>
    <w:p w:rsidR="00945207" w:rsidRPr="003002F8" w:rsidRDefault="00945207" w:rsidP="007633C6">
      <w:pPr>
        <w:shd w:val="clear" w:color="auto" w:fill="FFFFFF"/>
        <w:spacing w:before="120" w:after="120" w:line="212" w:lineRule="atLeast"/>
        <w:ind w:firstLine="720"/>
        <w:jc w:val="both"/>
        <w:rPr>
          <w:b/>
          <w:bCs/>
          <w:sz w:val="28"/>
          <w:szCs w:val="28"/>
          <w:lang w:val="nl-NL"/>
        </w:rPr>
      </w:pPr>
    </w:p>
    <w:p w:rsidR="002F5CF1" w:rsidRPr="003002F8" w:rsidRDefault="002F5CF1" w:rsidP="007633C6">
      <w:pPr>
        <w:shd w:val="clear" w:color="auto" w:fill="FFFFFF"/>
        <w:spacing w:before="120" w:after="120" w:line="212" w:lineRule="atLeast"/>
        <w:ind w:firstLine="720"/>
        <w:jc w:val="both"/>
        <w:rPr>
          <w:b/>
          <w:bCs/>
          <w:sz w:val="28"/>
          <w:szCs w:val="28"/>
          <w:lang w:val="nl-NL"/>
        </w:rPr>
      </w:pPr>
    </w:p>
    <w:p w:rsidR="002F5CF1" w:rsidRPr="003002F8" w:rsidRDefault="002F5CF1" w:rsidP="007633C6">
      <w:pPr>
        <w:shd w:val="clear" w:color="auto" w:fill="FFFFFF"/>
        <w:spacing w:before="120" w:after="120" w:line="212" w:lineRule="atLeast"/>
        <w:ind w:firstLine="720"/>
        <w:jc w:val="both"/>
        <w:rPr>
          <w:b/>
          <w:bCs/>
          <w:sz w:val="28"/>
          <w:szCs w:val="28"/>
          <w:lang w:val="nl-NL"/>
        </w:rPr>
      </w:pPr>
    </w:p>
    <w:p w:rsidR="000E053F" w:rsidRPr="003002F8" w:rsidRDefault="000E053F" w:rsidP="007633C6">
      <w:pPr>
        <w:shd w:val="clear" w:color="auto" w:fill="FFFFFF"/>
        <w:spacing w:before="120" w:after="120" w:line="212" w:lineRule="atLeast"/>
        <w:ind w:firstLine="720"/>
        <w:jc w:val="both"/>
        <w:rPr>
          <w:b/>
          <w:bCs/>
          <w:sz w:val="28"/>
          <w:szCs w:val="28"/>
          <w:lang w:val="nl-NL"/>
        </w:rPr>
      </w:pPr>
    </w:p>
    <w:p w:rsidR="002F5CF1" w:rsidRPr="003002F8" w:rsidRDefault="002F5CF1" w:rsidP="007633C6">
      <w:pPr>
        <w:shd w:val="clear" w:color="auto" w:fill="FFFFFF"/>
        <w:spacing w:before="120" w:after="120" w:line="212" w:lineRule="atLeast"/>
        <w:ind w:firstLine="720"/>
        <w:jc w:val="both"/>
        <w:rPr>
          <w:b/>
          <w:bCs/>
          <w:sz w:val="28"/>
          <w:szCs w:val="28"/>
          <w:lang w:val="nl-NL"/>
        </w:rPr>
      </w:pPr>
    </w:p>
    <w:p w:rsidR="007633C6" w:rsidRPr="003002F8" w:rsidRDefault="006B17B8" w:rsidP="007633C6">
      <w:pPr>
        <w:shd w:val="clear" w:color="auto" w:fill="FFFFFF"/>
        <w:spacing w:before="120" w:after="120" w:line="212" w:lineRule="atLeast"/>
        <w:ind w:firstLine="720"/>
        <w:jc w:val="both"/>
        <w:rPr>
          <w:b/>
          <w:bCs/>
          <w:sz w:val="28"/>
          <w:szCs w:val="28"/>
          <w:lang w:val="nl-NL"/>
        </w:rPr>
      </w:pPr>
      <w:r w:rsidRPr="003002F8">
        <w:rPr>
          <w:b/>
          <w:bCs/>
          <w:sz w:val="28"/>
          <w:szCs w:val="28"/>
          <w:lang w:val="nl-NL"/>
        </w:rPr>
        <w:t>6</w:t>
      </w:r>
      <w:r w:rsidR="007633C6" w:rsidRPr="003002F8">
        <w:rPr>
          <w:b/>
          <w:bCs/>
          <w:sz w:val="28"/>
          <w:szCs w:val="28"/>
          <w:lang w:val="nl-NL"/>
        </w:rPr>
        <w:t>. Tên thủ tục hành chính: Thủ tục sáp nhập, chia, tách trường mẫu giáo, trường mầm non, nhà trẻ</w:t>
      </w:r>
    </w:p>
    <w:p w:rsidR="007633C6" w:rsidRPr="007D038B" w:rsidRDefault="007633C6" w:rsidP="007633C6">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D9155D" w:rsidTr="000E053F">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7633C6" w:rsidRPr="00D9155D" w:rsidRDefault="007633C6" w:rsidP="00177156">
            <w:pPr>
              <w:pStyle w:val="NormalWeb"/>
              <w:spacing w:before="0" w:beforeAutospacing="0" w:after="0" w:afterAutospacing="0"/>
              <w:jc w:val="center"/>
              <w:rPr>
                <w:rFonts w:ascii="Times New Roman" w:hAnsi="Times New Roman"/>
                <w:b/>
                <w:sz w:val="26"/>
                <w:szCs w:val="26"/>
              </w:rPr>
            </w:pPr>
            <w:r w:rsidRPr="00D9155D">
              <w:rPr>
                <w:rFonts w:ascii="Times New Roman" w:hAnsi="Times New Roman"/>
                <w:b/>
                <w:sz w:val="26"/>
                <w:szCs w:val="26"/>
              </w:rPr>
              <w:t>Ghi chú</w:t>
            </w:r>
          </w:p>
        </w:tc>
      </w:tr>
      <w:tr w:rsidR="00996401" w:rsidRPr="00D9155D" w:rsidTr="000E053F">
        <w:trPr>
          <w:trHeight w:val="898"/>
        </w:trPr>
        <w:tc>
          <w:tcPr>
            <w:tcW w:w="851" w:type="dxa"/>
            <w:vMerge w:val="restart"/>
            <w:tcBorders>
              <w:top w:val="single" w:sz="4" w:space="0" w:color="auto"/>
            </w:tcBorders>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1</w:t>
            </w:r>
          </w:p>
        </w:tc>
        <w:tc>
          <w:tcPr>
            <w:tcW w:w="2376" w:type="dxa"/>
            <w:vMerge w:val="restart"/>
            <w:tcBorders>
              <w:top w:val="single" w:sz="4" w:space="0" w:color="auto"/>
            </w:tcBorders>
            <w:vAlign w:val="center"/>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D9155D">
              <w:rPr>
                <w:rFonts w:ascii="Times New Roman" w:hAnsi="Times New Roman"/>
                <w:b/>
                <w:sz w:val="26"/>
                <w:szCs w:val="26"/>
              </w:rPr>
              <w:t xml:space="preserve">Nộp hồ sơ thủ tục hành chính: </w:t>
            </w:r>
            <w:r w:rsidRPr="00D9155D">
              <w:rPr>
                <w:rFonts w:ascii="Times New Roman" w:hAnsi="Times New Roman"/>
                <w:i/>
                <w:sz w:val="26"/>
                <w:szCs w:val="26"/>
              </w:rPr>
              <w:t xml:space="preserve">Tổ chức, cá nhân chuẩn bị hồ sơ đầy đủ theo quy định và </w:t>
            </w:r>
            <w:r w:rsidRPr="00D9155D">
              <w:rPr>
                <w:rFonts w:ascii="Times New Roman" w:hAnsi="Times New Roman"/>
                <w:i/>
                <w:sz w:val="26"/>
                <w:szCs w:val="26"/>
                <w:lang w:val="vi-VN"/>
              </w:rPr>
              <w:t xml:space="preserve">nộp hồ sơ </w:t>
            </w:r>
            <w:r w:rsidRPr="00D9155D">
              <w:rPr>
                <w:rFonts w:ascii="Times New Roman" w:hAnsi="Times New Roman"/>
                <w:i/>
                <w:sz w:val="26"/>
                <w:szCs w:val="26"/>
              </w:rPr>
              <w:t>qua các cách thức sau:</w:t>
            </w:r>
          </w:p>
        </w:tc>
        <w:tc>
          <w:tcPr>
            <w:tcW w:w="7513" w:type="dxa"/>
            <w:tcBorders>
              <w:top w:val="single" w:sz="4" w:space="0" w:color="auto"/>
            </w:tcBorders>
            <w:vAlign w:val="center"/>
          </w:tcPr>
          <w:p w:rsidR="007633C6" w:rsidRPr="00D9155D" w:rsidRDefault="007633C6" w:rsidP="00177156">
            <w:pPr>
              <w:pStyle w:val="NormalWeb"/>
              <w:shd w:val="clear" w:color="auto" w:fill="FFFFFF"/>
              <w:spacing w:before="0" w:beforeAutospacing="0" w:after="0" w:afterAutospacing="0"/>
              <w:jc w:val="both"/>
              <w:rPr>
                <w:rFonts w:ascii="Times New Roman" w:hAnsi="Times New Roman"/>
                <w:sz w:val="26"/>
                <w:szCs w:val="26"/>
              </w:rPr>
            </w:pPr>
            <w:r w:rsidRPr="00D9155D">
              <w:rPr>
                <w:rFonts w:ascii="Times New Roman" w:hAnsi="Times New Roman"/>
                <w:sz w:val="26"/>
                <w:szCs w:val="26"/>
              </w:rPr>
              <w:t>1. Nộp trực tiếp qua Bộ phận Tiếp nhận và Trả kết quả cấp huyện</w:t>
            </w:r>
          </w:p>
          <w:p w:rsidR="007633C6" w:rsidRPr="00D9155D" w:rsidRDefault="007633C6" w:rsidP="00177156">
            <w:pPr>
              <w:pStyle w:val="NormalWeb"/>
              <w:shd w:val="clear" w:color="auto" w:fill="FFFFFF"/>
              <w:spacing w:before="0" w:beforeAutospacing="0" w:after="0" w:afterAutospacing="0"/>
              <w:jc w:val="both"/>
              <w:rPr>
                <w:rFonts w:ascii="Times New Roman" w:hAnsi="Times New Roman"/>
                <w:i/>
                <w:sz w:val="26"/>
                <w:szCs w:val="26"/>
              </w:rPr>
            </w:pPr>
            <w:r w:rsidRPr="00D9155D">
              <w:rPr>
                <w:rFonts w:ascii="Times New Roman" w:hAnsi="Times New Roman"/>
                <w:sz w:val="26"/>
                <w:szCs w:val="26"/>
              </w:rPr>
              <w:t>2. Hoặc thông qua bưu điện.</w:t>
            </w:r>
          </w:p>
        </w:tc>
        <w:tc>
          <w:tcPr>
            <w:tcW w:w="2863" w:type="dxa"/>
            <w:tcBorders>
              <w:top w:val="single" w:sz="4" w:space="0" w:color="auto"/>
            </w:tcBorders>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7633C6" w:rsidRPr="00D9155D" w:rsidRDefault="007633C6" w:rsidP="00177156">
            <w:pPr>
              <w:jc w:val="center"/>
              <w:rPr>
                <w:i/>
                <w:sz w:val="26"/>
                <w:szCs w:val="26"/>
                <w:lang w:val="vi-VN"/>
              </w:rPr>
            </w:pPr>
          </w:p>
        </w:tc>
      </w:tr>
      <w:tr w:rsidR="00996401" w:rsidRPr="00D9155D" w:rsidTr="000E053F">
        <w:trPr>
          <w:trHeight w:val="359"/>
        </w:trPr>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7633C6" w:rsidRPr="00D9155D" w:rsidRDefault="007633C6" w:rsidP="00EF4FDD">
            <w:pPr>
              <w:pStyle w:val="NormalWeb"/>
              <w:shd w:val="clear" w:color="auto" w:fill="FFFFFF"/>
              <w:spacing w:before="0" w:beforeAutospacing="0" w:after="120" w:afterAutospacing="0" w:line="234" w:lineRule="atLeast"/>
              <w:jc w:val="both"/>
              <w:rPr>
                <w:rFonts w:ascii="Times New Roman" w:hAnsi="Times New Roman"/>
                <w:sz w:val="26"/>
                <w:szCs w:val="26"/>
              </w:rPr>
            </w:pPr>
            <w:r w:rsidRPr="00D9155D">
              <w:rPr>
                <w:rFonts w:ascii="Times New Roman" w:hAnsi="Times New Roman"/>
                <w:sz w:val="26"/>
                <w:szCs w:val="26"/>
              </w:rPr>
              <w:t xml:space="preserve">3. </w:t>
            </w:r>
            <w:r w:rsidRPr="00D9155D">
              <w:rPr>
                <w:rFonts w:ascii="Times New Roman" w:hAnsi="Times New Roman"/>
                <w:sz w:val="26"/>
                <w:szCs w:val="26"/>
                <w:lang w:val="nl-NL"/>
              </w:rPr>
              <w:t xml:space="preserve">Hoặc nộp trực tuyến tại website cổng Dịch vụ công của tỉnh Đồng Tháp: </w:t>
            </w:r>
            <w:hyperlink r:id="rId29" w:history="1">
              <w:r w:rsidR="006D36D1" w:rsidRPr="00D9155D">
                <w:rPr>
                  <w:rStyle w:val="Hyperlink"/>
                  <w:rFonts w:ascii="Times New Roman" w:hAnsi="Times New Roman"/>
                  <w:i/>
                  <w:sz w:val="26"/>
                  <w:szCs w:val="26"/>
                  <w:lang w:val="nl-NL"/>
                </w:rPr>
                <w:t>http://dichvucong.dongthap.gov.vn</w:t>
              </w:r>
            </w:hyperlink>
            <w:r w:rsidRPr="00D9155D">
              <w:rPr>
                <w:rFonts w:ascii="Times New Roman" w:hAnsi="Times New Roman"/>
                <w:sz w:val="26"/>
                <w:szCs w:val="26"/>
              </w:rPr>
              <w:t>.</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sz w:val="26"/>
                <w:szCs w:val="26"/>
              </w:rPr>
            </w:pPr>
            <w:r w:rsidRPr="00D9155D">
              <w:rPr>
                <w:rFonts w:ascii="Times New Roman" w:hAnsi="Times New Roman"/>
                <w:sz w:val="26"/>
                <w:szCs w:val="26"/>
              </w:rPr>
              <w:t xml:space="preserve">Không quy định </w:t>
            </w:r>
            <w:r w:rsidRPr="00D9155D">
              <w:rPr>
                <w:rFonts w:ascii="Times New Roman" w:hAnsi="Times New Roman"/>
                <w:i/>
                <w:sz w:val="26"/>
                <w:szCs w:val="26"/>
              </w:rPr>
              <w:t>(tùy khách hàng)</w:t>
            </w:r>
          </w:p>
        </w:tc>
        <w:tc>
          <w:tcPr>
            <w:tcW w:w="993"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D9155D" w:rsidTr="000E053F">
        <w:trPr>
          <w:trHeight w:val="359"/>
        </w:trPr>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7633C6" w:rsidRPr="00D9155D" w:rsidRDefault="007633C6" w:rsidP="00E75B27">
            <w:pPr>
              <w:pStyle w:val="NormalWeb"/>
              <w:shd w:val="clear" w:color="auto" w:fill="FFFFFF"/>
              <w:spacing w:before="0" w:beforeAutospacing="0" w:after="0" w:afterAutospacing="0"/>
              <w:jc w:val="both"/>
              <w:rPr>
                <w:rFonts w:ascii="Times New Roman" w:hAnsi="Times New Roman"/>
                <w:sz w:val="26"/>
                <w:szCs w:val="26"/>
              </w:rPr>
            </w:pPr>
            <w:r w:rsidRPr="00D9155D">
              <w:rPr>
                <w:rFonts w:ascii="Times New Roman" w:hAnsi="Times New Roman"/>
                <w:sz w:val="26"/>
                <w:szCs w:val="26"/>
              </w:rPr>
              <w:t xml:space="preserve">4. </w:t>
            </w:r>
            <w:r w:rsidRPr="00D9155D">
              <w:rPr>
                <w:rFonts w:ascii="Times New Roman" w:hAnsi="Times New Roman"/>
                <w:sz w:val="26"/>
                <w:szCs w:val="26"/>
                <w:lang w:val="vi-VN"/>
              </w:rPr>
              <w:t>Phòng</w:t>
            </w:r>
            <w:r w:rsidRPr="00D9155D">
              <w:rPr>
                <w:rFonts w:ascii="Times New Roman" w:hAnsi="Times New Roman"/>
                <w:sz w:val="26"/>
                <w:szCs w:val="26"/>
              </w:rPr>
              <w:t xml:space="preserve"> GDĐT </w:t>
            </w:r>
            <w:r w:rsidRPr="00D9155D">
              <w:rPr>
                <w:rFonts w:ascii="Times New Roman" w:hAnsi="Times New Roman"/>
                <w:sz w:val="26"/>
                <w:szCs w:val="26"/>
                <w:lang w:val="vi-VN"/>
              </w:rPr>
              <w:t>tiếp nhận</w:t>
            </w:r>
            <w:r w:rsidRPr="00D9155D">
              <w:rPr>
                <w:rFonts w:ascii="Times New Roman" w:hAnsi="Times New Roman"/>
                <w:sz w:val="26"/>
                <w:szCs w:val="26"/>
              </w:rPr>
              <w:t>, thẩm định hồ sơ, kiểm tra các điều kiện cần thiết sáp nhập, chia, tách trường mẫu giáo, trường mầm non, nhà trẻ trên địa bàn thuộc phạm vi quản lý và thông tin cho trường mẫu giáo, trường mầm non, nhà trẻ biết hồ sơ được chấp nhận hoặc yêu cầu tiếp tục hoàn thiện.</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D9155D" w:rsidTr="000E053F">
        <w:trPr>
          <w:trHeight w:val="600"/>
        </w:trPr>
        <w:tc>
          <w:tcPr>
            <w:tcW w:w="851" w:type="dxa"/>
            <w:vMerge w:val="restart"/>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2</w:t>
            </w:r>
          </w:p>
        </w:tc>
        <w:tc>
          <w:tcPr>
            <w:tcW w:w="2376" w:type="dxa"/>
            <w:vMerge w:val="restart"/>
            <w:vAlign w:val="center"/>
          </w:tcPr>
          <w:p w:rsidR="007633C6" w:rsidRPr="00D9155D" w:rsidRDefault="007633C6" w:rsidP="00177156">
            <w:pPr>
              <w:spacing w:before="120" w:after="120"/>
              <w:jc w:val="both"/>
              <w:rPr>
                <w:sz w:val="26"/>
                <w:szCs w:val="26"/>
              </w:rPr>
            </w:pPr>
            <w:r w:rsidRPr="00D9155D">
              <w:rPr>
                <w:b/>
                <w:sz w:val="26"/>
                <w:szCs w:val="26"/>
              </w:rPr>
              <w:t>Tiếp nhận và chuyển hồ sơ thủ tục hành chính</w:t>
            </w:r>
          </w:p>
        </w:tc>
        <w:tc>
          <w:tcPr>
            <w:tcW w:w="7513" w:type="dxa"/>
          </w:tcPr>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 xml:space="preserve">1. Đối với hồ sơ được nộp </w:t>
            </w:r>
            <w:r w:rsidRPr="00D9155D">
              <w:rPr>
                <w:rFonts w:ascii="Times New Roman" w:hAnsi="Times New Roman"/>
                <w:sz w:val="26"/>
                <w:szCs w:val="26"/>
                <w:lang w:val="vi-VN"/>
              </w:rPr>
              <w:t xml:space="preserve">trực tiếp qua </w:t>
            </w:r>
            <w:r w:rsidRPr="00D9155D">
              <w:rPr>
                <w:rFonts w:ascii="Times New Roman" w:hAnsi="Times New Roman"/>
                <w:sz w:val="26"/>
                <w:szCs w:val="26"/>
              </w:rPr>
              <w:t xml:space="preserve">Bộ phận </w:t>
            </w:r>
            <w:r w:rsidRPr="00D9155D">
              <w:rPr>
                <w:rFonts w:ascii="Times New Roman" w:hAnsi="Times New Roman"/>
                <w:sz w:val="26"/>
                <w:szCs w:val="26"/>
                <w:lang w:val="vi-VN"/>
              </w:rPr>
              <w:t>tiếp nhận và trả kết quả</w:t>
            </w:r>
            <w:r w:rsidR="00F20135">
              <w:rPr>
                <w:rFonts w:ascii="Times New Roman" w:hAnsi="Times New Roman"/>
                <w:sz w:val="26"/>
                <w:szCs w:val="26"/>
              </w:rPr>
              <w:t xml:space="preserve"> </w:t>
            </w:r>
            <w:r w:rsidRPr="00D9155D">
              <w:rPr>
                <w:rFonts w:ascii="Times New Roman" w:hAnsi="Times New Roman"/>
                <w:sz w:val="26"/>
                <w:szCs w:val="26"/>
              </w:rPr>
              <w:t xml:space="preserve">hoặc thông </w:t>
            </w:r>
            <w:r w:rsidRPr="00D9155D">
              <w:rPr>
                <w:rFonts w:ascii="Times New Roman" w:hAnsi="Times New Roman"/>
                <w:sz w:val="26"/>
                <w:szCs w:val="26"/>
                <w:lang w:val="vi-VN"/>
              </w:rPr>
              <w:t xml:space="preserve">qua dịch vụ bưu chính </w:t>
            </w:r>
            <w:r w:rsidRPr="00D9155D">
              <w:rPr>
                <w:rFonts w:ascii="Times New Roman" w:hAnsi="Times New Roman"/>
                <w:sz w:val="26"/>
                <w:szCs w:val="26"/>
              </w:rPr>
              <w:t xml:space="preserve">công ích cán bộ, công chức, viên chức tiếp nhận hồ sơ tại Bộ phận </w:t>
            </w:r>
            <w:r w:rsidRPr="00D9155D">
              <w:rPr>
                <w:rFonts w:ascii="Times New Roman" w:hAnsi="Times New Roman"/>
                <w:sz w:val="26"/>
                <w:szCs w:val="26"/>
                <w:lang w:val="vi-VN"/>
              </w:rPr>
              <w:t>tiếp nhận và trả kết quả</w:t>
            </w:r>
            <w:r w:rsidRPr="00D9155D">
              <w:rPr>
                <w:rFonts w:ascii="Times New Roman" w:hAnsi="Times New Roman"/>
                <w:sz w:val="26"/>
                <w:szCs w:val="26"/>
              </w:rPr>
              <w:t xml:space="preserve"> xem xét, kiểm tra tính chính xác, đầy đủ của hồ sơ; quét (scan) và lưu </w:t>
            </w:r>
            <w:r w:rsidRPr="00D9155D">
              <w:rPr>
                <w:rFonts w:ascii="Times New Roman" w:hAnsi="Times New Roman"/>
                <w:sz w:val="26"/>
                <w:szCs w:val="26"/>
              </w:rPr>
              <w:lastRenderedPageBreak/>
              <w:t>trữ hồ sơ điện tử, cập nhật vào cơ sở dữ liệu của phần mềm một cửa điện tử của tỉnh.</w:t>
            </w:r>
          </w:p>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7633C6" w:rsidRPr="00D9155D" w:rsidRDefault="007633C6" w:rsidP="006D36D1">
            <w:pPr>
              <w:spacing w:before="120" w:after="120"/>
              <w:ind w:firstLine="213"/>
              <w:jc w:val="both"/>
              <w:rPr>
                <w:sz w:val="26"/>
                <w:szCs w:val="26"/>
              </w:rPr>
            </w:pPr>
            <w:r w:rsidRPr="00D9155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Fonts w:ascii="Times New Roman" w:hAnsi="Times New Roman"/>
                <w:sz w:val="26"/>
                <w:szCs w:val="26"/>
              </w:rPr>
              <w:lastRenderedPageBreak/>
              <w:t>C</w:t>
            </w:r>
            <w:r w:rsidRPr="00D9155D">
              <w:rPr>
                <w:rStyle w:val="fontstyle21"/>
                <w:rFonts w:ascii="Times New Roman" w:hAnsi="Times New Roman"/>
                <w:color w:val="auto"/>
                <w:sz w:val="26"/>
                <w:szCs w:val="26"/>
              </w:rPr>
              <w:t xml:space="preserve">huyển ngay hồ sơ tiếp nhận trực tiếp trong ngày làm việc </w:t>
            </w:r>
            <w:r w:rsidRPr="00D9155D">
              <w:rPr>
                <w:rStyle w:val="fontstyle21"/>
                <w:rFonts w:ascii="Times New Roman" w:hAnsi="Times New Roman"/>
                <w:i/>
                <w:color w:val="auto"/>
                <w:sz w:val="26"/>
                <w:szCs w:val="26"/>
              </w:rPr>
              <w:t>(k</w:t>
            </w:r>
            <w:r w:rsidRPr="00D9155D">
              <w:rPr>
                <w:rFonts w:ascii="Times New Roman" w:hAnsi="Times New Roman"/>
                <w:i/>
                <w:sz w:val="26"/>
                <w:szCs w:val="26"/>
              </w:rPr>
              <w:t>hông để quá 3 giờ làm việc)</w:t>
            </w:r>
            <w:r w:rsidRPr="00D9155D">
              <w:rPr>
                <w:rStyle w:val="fontstyle21"/>
                <w:rFonts w:ascii="Times New Roman" w:hAnsi="Times New Roman"/>
                <w:color w:val="auto"/>
                <w:sz w:val="26"/>
                <w:szCs w:val="26"/>
              </w:rPr>
              <w:t xml:space="preserve"> hoặc </w:t>
            </w:r>
            <w:r w:rsidRPr="00D9155D">
              <w:rPr>
                <w:rStyle w:val="fontstyle21"/>
                <w:rFonts w:ascii="Times New Roman" w:hAnsi="Times New Roman"/>
                <w:color w:val="auto"/>
                <w:sz w:val="26"/>
                <w:szCs w:val="26"/>
              </w:rPr>
              <w:lastRenderedPageBreak/>
              <w:t>chuyển vào đầu giờ ngày làm việc tiếp theo đối với trường hợp tiếp nhận sau 15 giờ hàng ngày.</w:t>
            </w:r>
          </w:p>
        </w:tc>
        <w:tc>
          <w:tcPr>
            <w:tcW w:w="993" w:type="dxa"/>
            <w:vMerge w:val="restart"/>
            <w:vAlign w:val="center"/>
          </w:tcPr>
          <w:p w:rsidR="007633C6" w:rsidRPr="00D9155D" w:rsidRDefault="007633C6" w:rsidP="00E75B27">
            <w:pPr>
              <w:jc w:val="center"/>
              <w:rPr>
                <w:i/>
                <w:sz w:val="26"/>
                <w:szCs w:val="26"/>
                <w:lang w:val="vi-VN"/>
              </w:rPr>
            </w:pPr>
          </w:p>
        </w:tc>
      </w:tr>
      <w:tr w:rsidR="00996401" w:rsidRPr="00D9155D" w:rsidTr="000E053F">
        <w:trPr>
          <w:trHeight w:val="600"/>
        </w:trPr>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spacing w:before="120" w:after="120"/>
              <w:jc w:val="both"/>
              <w:rPr>
                <w:b/>
                <w:sz w:val="26"/>
                <w:szCs w:val="26"/>
              </w:rPr>
            </w:pPr>
          </w:p>
        </w:tc>
        <w:tc>
          <w:tcPr>
            <w:tcW w:w="7513" w:type="dxa"/>
          </w:tcPr>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D9155D">
              <w:rPr>
                <w:rFonts w:ascii="Times New Roman" w:hAnsi="Times New Roman"/>
                <w:sz w:val="26"/>
                <w:szCs w:val="26"/>
                <w:lang w:val="vi-VN"/>
              </w:rPr>
              <w:t>tiếp nhận và trả kết quả</w:t>
            </w:r>
            <w:r w:rsidRPr="00D9155D">
              <w:rPr>
                <w:rFonts w:ascii="Times New Roman" w:hAnsi="Times New Roman"/>
                <w:sz w:val="26"/>
                <w:szCs w:val="26"/>
              </w:rPr>
              <w:t xml:space="preserve"> phải xem xét, kiểm tra tính chính xác, đầy đủ của hồ sơ. </w:t>
            </w:r>
          </w:p>
          <w:p w:rsidR="007633C6" w:rsidRPr="00D9155D" w:rsidRDefault="007633C6" w:rsidP="006D36D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D9155D">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7633C6" w:rsidRPr="00D9155D" w:rsidRDefault="007633C6" w:rsidP="006D36D1">
            <w:pPr>
              <w:pStyle w:val="NormalWeb"/>
              <w:spacing w:before="0" w:beforeAutospacing="0" w:after="120" w:afterAutospacing="0" w:line="234" w:lineRule="atLeast"/>
              <w:ind w:firstLine="213"/>
              <w:jc w:val="both"/>
              <w:rPr>
                <w:rFonts w:ascii="Times New Roman" w:hAnsi="Times New Roman"/>
                <w:b/>
                <w:sz w:val="26"/>
                <w:szCs w:val="26"/>
              </w:rPr>
            </w:pPr>
            <w:r w:rsidRPr="00D9155D">
              <w:rPr>
                <w:rFonts w:ascii="Times New Roman" w:hAnsi="Times New Roman"/>
                <w:sz w:val="26"/>
                <w:szCs w:val="26"/>
              </w:rPr>
              <w:t xml:space="preserve">b) Nếu hồ sơ của tổ chức, cá nhân đầy đủ, hợp lệ thì cán bộ, công chức, viên chức tại Bộ phận </w:t>
            </w:r>
            <w:r w:rsidRPr="00D9155D">
              <w:rPr>
                <w:rFonts w:ascii="Times New Roman" w:hAnsi="Times New Roman"/>
                <w:sz w:val="26"/>
                <w:szCs w:val="26"/>
                <w:lang w:val="vi-VN"/>
              </w:rPr>
              <w:t>tiếp nhận và trả kết quả</w:t>
            </w:r>
            <w:r w:rsidR="006D36D1" w:rsidRPr="00D9155D">
              <w:rPr>
                <w:rFonts w:ascii="Times New Roman" w:hAnsi="Times New Roman"/>
                <w:sz w:val="26"/>
                <w:szCs w:val="26"/>
              </w:rPr>
              <w:t xml:space="preserve"> </w:t>
            </w:r>
            <w:r w:rsidRPr="00D9155D">
              <w:rPr>
                <w:rFonts w:ascii="Times New Roman" w:hAnsi="Times New Roman"/>
                <w:sz w:val="26"/>
                <w:szCs w:val="26"/>
              </w:rPr>
              <w:t>tiếp nhận và chuyển cho cơ quan có thẩm quyền để giải quyết theo quy trình.</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sz w:val="26"/>
                <w:szCs w:val="26"/>
              </w:rPr>
            </w:pPr>
            <w:r w:rsidRPr="00D9155D">
              <w:rPr>
                <w:rFonts w:ascii="Times New Roman" w:hAnsi="Times New Roman"/>
                <w:sz w:val="26"/>
                <w:szCs w:val="26"/>
              </w:rPr>
              <w:t>Không quá 1/2 ngày kể từ ngày phát sinh hồ sơ trực tuyến</w:t>
            </w:r>
          </w:p>
        </w:tc>
        <w:tc>
          <w:tcPr>
            <w:tcW w:w="993"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val="restart"/>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lastRenderedPageBreak/>
              <w:t>Bước 3</w:t>
            </w:r>
          </w:p>
        </w:tc>
        <w:tc>
          <w:tcPr>
            <w:tcW w:w="2376" w:type="dxa"/>
            <w:vMerge w:val="restart"/>
            <w:vAlign w:val="center"/>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Style w:val="fontstyle01"/>
                <w:rFonts w:ascii="Times New Roman" w:hAnsi="Times New Roman"/>
                <w:color w:val="auto"/>
                <w:sz w:val="26"/>
                <w:szCs w:val="26"/>
              </w:rPr>
              <w:t>Giải quyết thủ tục hành chính</w:t>
            </w:r>
          </w:p>
        </w:tc>
        <w:tc>
          <w:tcPr>
            <w:tcW w:w="7513" w:type="dxa"/>
          </w:tcPr>
          <w:p w:rsidR="007633C6" w:rsidRPr="00D9155D" w:rsidRDefault="007633C6" w:rsidP="00177156">
            <w:pPr>
              <w:spacing w:before="120" w:after="120"/>
              <w:jc w:val="both"/>
              <w:rPr>
                <w:sz w:val="26"/>
                <w:szCs w:val="26"/>
              </w:rPr>
            </w:pPr>
            <w:r w:rsidRPr="00D9155D">
              <w:rPr>
                <w:rStyle w:val="fontstyle21"/>
                <w:color w:val="auto"/>
                <w:sz w:val="26"/>
                <w:szCs w:val="26"/>
              </w:rPr>
              <w:t xml:space="preserve">Sau khi nhận hồ sơ thủ tục hành chính từ </w:t>
            </w:r>
            <w:r w:rsidRPr="00D9155D">
              <w:rPr>
                <w:sz w:val="26"/>
                <w:szCs w:val="26"/>
              </w:rPr>
              <w:t xml:space="preserve">Bộ phận </w:t>
            </w:r>
            <w:r w:rsidRPr="00D9155D">
              <w:rPr>
                <w:sz w:val="26"/>
                <w:szCs w:val="26"/>
                <w:lang w:val="vi-VN"/>
              </w:rPr>
              <w:t>tiếp nhận và trả kết quả</w:t>
            </w:r>
            <w:r w:rsidR="00F20135">
              <w:rPr>
                <w:sz w:val="26"/>
                <w:szCs w:val="26"/>
              </w:rPr>
              <w:t xml:space="preserve"> </w:t>
            </w:r>
            <w:r w:rsidRPr="00D9155D">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20 ngày</w:t>
            </w:r>
            <w:r w:rsidRPr="00D9155D">
              <w:rPr>
                <w:rFonts w:ascii="Times New Roman" w:hAnsi="Times New Roman"/>
                <w:sz w:val="26"/>
                <w:szCs w:val="26"/>
              </w:rPr>
              <w:t>, trong đó:</w:t>
            </w:r>
          </w:p>
        </w:tc>
        <w:tc>
          <w:tcPr>
            <w:tcW w:w="993" w:type="dxa"/>
            <w:vAlign w:val="center"/>
          </w:tcPr>
          <w:p w:rsidR="007633C6" w:rsidRPr="00D9155D" w:rsidRDefault="007633C6" w:rsidP="00E75B27">
            <w:pPr>
              <w:pStyle w:val="NormalWeb"/>
              <w:spacing w:before="0" w:beforeAutospacing="0" w:after="120" w:afterAutospacing="0" w:line="234" w:lineRule="atLeast"/>
              <w:jc w:val="center"/>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1. Tiếp nhận hồ sơ (Bộ phận TN&amp;TKQ)</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Cs/>
                <w:i/>
                <w:sz w:val="26"/>
                <w:szCs w:val="26"/>
              </w:rPr>
              <w:t>½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D9155D">
              <w:rPr>
                <w:rFonts w:ascii="Times New Roman" w:hAnsi="Times New Roman"/>
                <w:bCs/>
                <w:i/>
                <w:sz w:val="26"/>
                <w:szCs w:val="26"/>
              </w:rPr>
              <w:t>2. Giải quyết hồ sơ (cơ quan/bộ phận chuyên môn), t</w:t>
            </w:r>
            <w:r w:rsidRPr="00D9155D">
              <w:rPr>
                <w:rFonts w:ascii="Times New Roman" w:hAnsi="Times New Roman"/>
                <w:i/>
                <w:sz w:val="26"/>
                <w:szCs w:val="26"/>
              </w:rPr>
              <w:t>rong đó:</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Cs/>
                <w:i/>
                <w:sz w:val="26"/>
                <w:szCs w:val="26"/>
              </w:rPr>
              <w:t>19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p>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D9155D" w:rsidTr="000E053F">
        <w:tc>
          <w:tcPr>
            <w:tcW w:w="851"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xml:space="preserve">+ Chuyên viên </w:t>
            </w:r>
          </w:p>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Lãnh đạo phòng/bộ phận</w:t>
            </w:r>
          </w:p>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xml:space="preserve">+ Lãnh đạo đơn vị: </w:t>
            </w:r>
          </w:p>
          <w:p w:rsidR="007633C6" w:rsidRPr="00D9155D" w:rsidRDefault="007633C6"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D9155D">
              <w:rPr>
                <w:rFonts w:ascii="Times New Roman" w:hAnsi="Times New Roman"/>
                <w:bCs/>
                <w:i/>
                <w:sz w:val="26"/>
                <w:szCs w:val="26"/>
              </w:rPr>
              <w:t xml:space="preserve">+ Văn thư đơn vị: </w:t>
            </w:r>
          </w:p>
          <w:p w:rsidR="007633C6" w:rsidRPr="00D9155D" w:rsidRDefault="007633C6" w:rsidP="00177156">
            <w:pPr>
              <w:pStyle w:val="NormalWeb"/>
              <w:spacing w:before="0" w:beforeAutospacing="0" w:after="120" w:afterAutospacing="0" w:line="234" w:lineRule="atLeast"/>
              <w:jc w:val="both"/>
              <w:rPr>
                <w:rFonts w:ascii="Times New Roman" w:hAnsi="Times New Roman"/>
                <w:sz w:val="26"/>
                <w:szCs w:val="26"/>
              </w:rPr>
            </w:pPr>
            <w:r w:rsidRPr="00D9155D">
              <w:rPr>
                <w:rFonts w:ascii="Times New Roman" w:hAnsi="Times New Roman"/>
                <w:sz w:val="26"/>
                <w:szCs w:val="26"/>
              </w:rPr>
              <w:t>+ UBND Huyện</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14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1/2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t>1/2 ngày</w:t>
            </w:r>
          </w:p>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Cs/>
                <w:i/>
                <w:sz w:val="26"/>
                <w:szCs w:val="26"/>
              </w:rPr>
              <w:t>03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D9155D" w:rsidTr="000E053F">
        <w:tc>
          <w:tcPr>
            <w:tcW w:w="851"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
                <w:sz w:val="26"/>
                <w:szCs w:val="26"/>
              </w:rPr>
            </w:pPr>
            <w:r w:rsidRPr="00D9155D">
              <w:rPr>
                <w:rFonts w:ascii="Times New Roman" w:hAnsi="Times New Roman"/>
                <w:b/>
                <w:sz w:val="26"/>
                <w:szCs w:val="26"/>
              </w:rPr>
              <w:t>Bước 4</w:t>
            </w:r>
          </w:p>
        </w:tc>
        <w:tc>
          <w:tcPr>
            <w:tcW w:w="2376" w:type="dxa"/>
          </w:tcPr>
          <w:p w:rsidR="007633C6" w:rsidRPr="00D9155D" w:rsidRDefault="007633C6"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D9155D">
              <w:rPr>
                <w:rFonts w:ascii="Times New Roman" w:hAnsi="Times New Roman"/>
                <w:b/>
                <w:sz w:val="26"/>
                <w:szCs w:val="26"/>
                <w:lang w:val="nl-NL"/>
              </w:rPr>
              <w:t>Trả kết quả giải quyết thủ tục hành chính</w:t>
            </w:r>
          </w:p>
          <w:p w:rsidR="007633C6" w:rsidRPr="00D9155D" w:rsidRDefault="007633C6" w:rsidP="00177156">
            <w:pPr>
              <w:pStyle w:val="NormalWeb"/>
              <w:spacing w:before="0" w:beforeAutospacing="0" w:after="120" w:afterAutospacing="0" w:line="234" w:lineRule="atLeast"/>
              <w:jc w:val="both"/>
              <w:rPr>
                <w:rFonts w:ascii="Times New Roman" w:hAnsi="Times New Roman"/>
                <w:b/>
                <w:sz w:val="26"/>
                <w:szCs w:val="26"/>
              </w:rPr>
            </w:pPr>
            <w:r w:rsidRPr="00D9155D">
              <w:rPr>
                <w:rStyle w:val="fontstyle21"/>
                <w:rFonts w:ascii="Times New Roman" w:hAnsi="Times New Roman"/>
                <w:i/>
                <w:color w:val="auto"/>
                <w:sz w:val="26"/>
                <w:szCs w:val="26"/>
              </w:rPr>
              <w:t xml:space="preserve">(Kết quả giải quyết thủ tục hành chính gửi trả cho tổ chức, cá nhân phải bảo đảm đầy đủ theo quy định mà cơ quan có thẩm quyền </w:t>
            </w:r>
            <w:r w:rsidRPr="00D9155D">
              <w:rPr>
                <w:rStyle w:val="fontstyle21"/>
                <w:rFonts w:ascii="Times New Roman" w:hAnsi="Times New Roman"/>
                <w:i/>
                <w:color w:val="auto"/>
                <w:sz w:val="26"/>
                <w:szCs w:val="26"/>
              </w:rPr>
              <w:lastRenderedPageBreak/>
              <w:t>trả cho tổ chức, cá nhân sau khi giải quyết xong thủ tục hành chính)</w:t>
            </w:r>
          </w:p>
        </w:tc>
        <w:tc>
          <w:tcPr>
            <w:tcW w:w="7513" w:type="dxa"/>
          </w:tcPr>
          <w:p w:rsidR="007633C6" w:rsidRPr="00D9155D" w:rsidRDefault="007633C6" w:rsidP="00F20135">
            <w:pPr>
              <w:spacing w:before="120" w:after="120"/>
              <w:ind w:firstLine="215"/>
              <w:jc w:val="both"/>
              <w:rPr>
                <w:iCs/>
                <w:sz w:val="26"/>
                <w:szCs w:val="26"/>
                <w:lang w:val="nl-NL"/>
              </w:rPr>
            </w:pPr>
            <w:r w:rsidRPr="00D9155D">
              <w:rPr>
                <w:iCs/>
                <w:sz w:val="26"/>
                <w:szCs w:val="26"/>
                <w:lang w:val="nl-NL"/>
              </w:rPr>
              <w:lastRenderedPageBreak/>
              <w:t>Công chức tiếp nhận và trả  kết quả nhập vào sổ theo dõi hồ sơ và phần mềm điện tử thực hiện như sau:</w:t>
            </w:r>
          </w:p>
          <w:p w:rsidR="007633C6" w:rsidRPr="00D9155D" w:rsidRDefault="007633C6" w:rsidP="00F20135">
            <w:pPr>
              <w:spacing w:before="120" w:after="120"/>
              <w:ind w:firstLine="215"/>
              <w:jc w:val="both"/>
              <w:rPr>
                <w:iCs/>
                <w:sz w:val="26"/>
                <w:szCs w:val="26"/>
                <w:lang w:val="nl-NL"/>
              </w:rPr>
            </w:pPr>
            <w:r w:rsidRPr="00D9155D">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7633C6" w:rsidRPr="00D9155D" w:rsidRDefault="007633C6" w:rsidP="00F20135">
            <w:pPr>
              <w:spacing w:before="120" w:after="120"/>
              <w:ind w:firstLine="215"/>
              <w:jc w:val="both"/>
              <w:rPr>
                <w:iCs/>
                <w:sz w:val="26"/>
                <w:szCs w:val="26"/>
                <w:lang w:val="nl-NL"/>
              </w:rPr>
            </w:pPr>
            <w:r w:rsidRPr="00D9155D">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D9155D">
              <w:rPr>
                <w:iCs/>
                <w:sz w:val="26"/>
                <w:szCs w:val="26"/>
                <w:lang w:val="nl-NL"/>
              </w:rPr>
              <w:t xml:space="preserve">xuất trình giấy hẹn trả kết quả). Công chức trả kết quả kiểm tra phiếu </w:t>
            </w:r>
            <w:r w:rsidRPr="00D9155D">
              <w:rPr>
                <w:iCs/>
                <w:sz w:val="26"/>
                <w:szCs w:val="26"/>
                <w:lang w:val="nl-NL"/>
              </w:rPr>
              <w:lastRenderedPageBreak/>
              <w:t xml:space="preserve">hẹn và yêu cầu người đến nhận kết quả ký nhận vào sổ và trao kết quả. </w:t>
            </w:r>
          </w:p>
          <w:p w:rsidR="007633C6" w:rsidRPr="00D9155D" w:rsidRDefault="007633C6" w:rsidP="00F20135">
            <w:pPr>
              <w:spacing w:before="120" w:after="120"/>
              <w:ind w:firstLine="215"/>
              <w:jc w:val="both"/>
              <w:rPr>
                <w:iCs/>
                <w:sz w:val="26"/>
                <w:szCs w:val="26"/>
                <w:lang w:val="nl-NL"/>
              </w:rPr>
            </w:pPr>
            <w:r w:rsidRPr="00D9155D">
              <w:rPr>
                <w:iCs/>
                <w:sz w:val="26"/>
                <w:szCs w:val="26"/>
                <w:lang w:val="nl-NL"/>
              </w:rPr>
              <w:t>- Trường hợp nhận kết quả</w:t>
            </w:r>
            <w:r w:rsidRPr="003002F8">
              <w:rPr>
                <w:sz w:val="26"/>
                <w:szCs w:val="26"/>
                <w:lang w:val="nl-NL"/>
              </w:rPr>
              <w:t xml:space="preserve">thông </w:t>
            </w:r>
            <w:r w:rsidRPr="00D9155D">
              <w:rPr>
                <w:sz w:val="26"/>
                <w:szCs w:val="26"/>
                <w:lang w:val="vi-VN"/>
              </w:rPr>
              <w:t xml:space="preserve">qua dịch vụ bưu chính </w:t>
            </w:r>
            <w:r w:rsidRPr="003002F8">
              <w:rPr>
                <w:sz w:val="26"/>
                <w:szCs w:val="26"/>
                <w:lang w:val="nl-NL"/>
              </w:rPr>
              <w:t>công ích. (</w:t>
            </w:r>
            <w:r w:rsidRPr="00D9155D">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7633C6" w:rsidRPr="00D9155D" w:rsidRDefault="007633C6" w:rsidP="00F20135">
            <w:pPr>
              <w:spacing w:before="120" w:after="120"/>
              <w:ind w:firstLine="215"/>
              <w:jc w:val="both"/>
              <w:rPr>
                <w:b/>
                <w:i/>
                <w:sz w:val="26"/>
                <w:szCs w:val="26"/>
                <w:lang w:val="pt-BR"/>
              </w:rPr>
            </w:pPr>
            <w:r w:rsidRPr="00D9155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7633C6" w:rsidRPr="00D9155D" w:rsidRDefault="007633C6" w:rsidP="00F20135">
            <w:pPr>
              <w:spacing w:before="120" w:after="120"/>
              <w:ind w:firstLine="215"/>
              <w:jc w:val="both"/>
              <w:rPr>
                <w:rStyle w:val="fontstyle21"/>
                <w:iCs/>
                <w:color w:val="auto"/>
                <w:sz w:val="26"/>
                <w:szCs w:val="26"/>
                <w:lang w:val="nl-NL"/>
              </w:rPr>
            </w:pPr>
            <w:r w:rsidRPr="00D9155D">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7633C6" w:rsidRPr="00D9155D" w:rsidRDefault="007633C6" w:rsidP="00177156">
            <w:pPr>
              <w:pStyle w:val="NormalWeb"/>
              <w:spacing w:before="0" w:beforeAutospacing="0" w:after="120" w:afterAutospacing="0" w:line="234" w:lineRule="atLeast"/>
              <w:jc w:val="center"/>
              <w:rPr>
                <w:rFonts w:ascii="Times New Roman" w:hAnsi="Times New Roman"/>
                <w:bCs/>
                <w:i/>
                <w:sz w:val="26"/>
                <w:szCs w:val="26"/>
              </w:rPr>
            </w:pPr>
            <w:r w:rsidRPr="00D9155D">
              <w:rPr>
                <w:rFonts w:ascii="Times New Roman" w:hAnsi="Times New Roman"/>
                <w:bCs/>
                <w:i/>
                <w:sz w:val="26"/>
                <w:szCs w:val="26"/>
              </w:rPr>
              <w:lastRenderedPageBreak/>
              <w:t>½ ngày</w:t>
            </w:r>
          </w:p>
        </w:tc>
        <w:tc>
          <w:tcPr>
            <w:tcW w:w="993" w:type="dxa"/>
          </w:tcPr>
          <w:p w:rsidR="007633C6" w:rsidRPr="00D9155D" w:rsidRDefault="007633C6"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1201EE" w:rsidRDefault="001201EE" w:rsidP="007633C6">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7633C6" w:rsidRPr="007D038B" w:rsidRDefault="007633C6" w:rsidP="007633C6">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7633C6" w:rsidRPr="007D038B" w:rsidRDefault="007633C6" w:rsidP="007633C6">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7633C6" w:rsidRPr="00B3166D"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B3166D">
        <w:rPr>
          <w:rFonts w:ascii="Times New Roman" w:hAnsi="Times New Roman"/>
          <w:sz w:val="28"/>
          <w:szCs w:val="28"/>
        </w:rPr>
        <w:t>+  Đề án sáp nhập, chia, tách trường mẫu giáo, trường mầm non, nhà trẻ, trong đó có phương án để bảo đảm quyền, lợi ích hợp pháp của trẻ em, giáo viên, cán bộ quản lý và nhân viên;</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Ủy ban nhân dân cấp huyện đề nghị sáp nhập, chia, tách trường mẫu giáo, trường mầm non, nhà trẻ.</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 (nếu sáp nhập, chia, tách trường mẫu giáo, trường mầm non, nhà trẻ công lập);</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sáp nhập, chia, tách trường mẫu giáo, trường mầm non, nhà trẻ dân lập, tư thục).</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7633C6" w:rsidRPr="007D038B" w:rsidRDefault="007633C6" w:rsidP="007633C6">
      <w:pPr>
        <w:pStyle w:val="NormalWeb"/>
        <w:shd w:val="clear" w:color="auto" w:fill="FFFFFF"/>
        <w:spacing w:before="120" w:beforeAutospacing="0" w:after="120" w:afterAutospacing="0"/>
        <w:ind w:left="720"/>
        <w:jc w:val="both"/>
        <w:rPr>
          <w:rFonts w:ascii="Times New Roman" w:hAnsi="Times New Roman"/>
          <w:sz w:val="28"/>
          <w:szCs w:val="28"/>
        </w:rPr>
      </w:pPr>
      <w:r w:rsidRPr="007D038B">
        <w:rPr>
          <w:rFonts w:ascii="Times New Roman" w:hAnsi="Times New Roman"/>
          <w:sz w:val="28"/>
          <w:szCs w:val="28"/>
        </w:rPr>
        <w:lastRenderedPageBreak/>
        <w:t>-  Cơ quan trực tiếp thực hiện: Phòng Giáo dục và Đào tạo.</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7633C6" w:rsidRPr="007D038B" w:rsidRDefault="007633C6" w:rsidP="007633C6">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sáp nhập, chia, tách trường mẫu giáo, trường mầm non, nhà trẻ công lập hoặc Quyết định cho phép sáp nhập, chia, tách trường mẫu giáo trường mầm non, nhà trẻ dân lập, tư thục của Chủ tịch Ủy ban nhân dân cấp huyện.</w:t>
      </w:r>
      <w:r w:rsidRPr="007D038B">
        <w:rPr>
          <w:rFonts w:ascii="Times New Roman" w:hAnsi="Times New Roman"/>
          <w:sz w:val="28"/>
          <w:szCs w:val="28"/>
        </w:rPr>
        <w:tab/>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7633C6" w:rsidRPr="00B3166D" w:rsidRDefault="007633C6" w:rsidP="007633C6">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t xml:space="preserve">h. Yêu cầu, điều kiện thực hiện thủ tục hành chính: </w:t>
      </w:r>
      <w:r w:rsidRPr="00B3166D">
        <w:rPr>
          <w:rFonts w:ascii="Times New Roman" w:hAnsi="Times New Roman"/>
          <w:sz w:val="28"/>
          <w:szCs w:val="28"/>
        </w:rPr>
        <w:t>Không quy định.</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pacing w:val="-8"/>
          <w:sz w:val="28"/>
          <w:szCs w:val="28"/>
        </w:rPr>
      </w:pPr>
      <w:r w:rsidRPr="007D038B">
        <w:rPr>
          <w:rFonts w:ascii="Times New Roman" w:hAnsi="Times New Roman"/>
          <w:b/>
          <w:bCs/>
          <w:sz w:val="28"/>
          <w:szCs w:val="28"/>
        </w:rPr>
        <w:t xml:space="preserve">i. Căn cứ pháp lý của thủ tục hành chính: </w:t>
      </w:r>
    </w:p>
    <w:p w:rsidR="007633C6" w:rsidRPr="007D038B" w:rsidRDefault="001201EE" w:rsidP="007633C6">
      <w:pPr>
        <w:shd w:val="clear" w:color="auto" w:fill="FFFFFF"/>
        <w:spacing w:before="120" w:after="120"/>
        <w:ind w:firstLine="720"/>
        <w:jc w:val="both"/>
        <w:rPr>
          <w:sz w:val="28"/>
          <w:szCs w:val="28"/>
        </w:rPr>
      </w:pPr>
      <w:r>
        <w:rPr>
          <w:sz w:val="28"/>
          <w:szCs w:val="28"/>
        </w:rPr>
        <w:t>-</w:t>
      </w:r>
      <w:r w:rsidR="007633C6" w:rsidRPr="007D038B">
        <w:rPr>
          <w:sz w:val="28"/>
          <w:szCs w:val="28"/>
        </w:rPr>
        <w:t xml:space="preserve"> Điều 7 Nghị định số </w:t>
      </w:r>
      <w:hyperlink r:id="rId30" w:tgtFrame="_blank" w:tooltip="Nghị định 46/2017/NĐ-CP" w:history="1">
        <w:r w:rsidR="007633C6" w:rsidRPr="007D038B">
          <w:rPr>
            <w:sz w:val="28"/>
            <w:szCs w:val="28"/>
          </w:rPr>
          <w:t>46/2017/NĐ-CP</w:t>
        </w:r>
      </w:hyperlink>
      <w:r w:rsidR="007633C6" w:rsidRPr="007D038B">
        <w:rPr>
          <w:sz w:val="28"/>
          <w:szCs w:val="28"/>
        </w:rPr>
        <w:t> ngày 21/4/2017 của Chính phủ quy định về điều kiện đầu tư và hoạt động trong lĩnh vực giáo dục;</w:t>
      </w:r>
    </w:p>
    <w:p w:rsidR="007633C6" w:rsidRPr="00B3166D" w:rsidRDefault="001201EE" w:rsidP="007633C6">
      <w:pPr>
        <w:shd w:val="clear" w:color="auto" w:fill="FFFFFF"/>
        <w:spacing w:before="120" w:after="120"/>
        <w:ind w:firstLine="720"/>
        <w:jc w:val="both"/>
        <w:rPr>
          <w:sz w:val="28"/>
          <w:szCs w:val="28"/>
        </w:rPr>
      </w:pPr>
      <w:r>
        <w:rPr>
          <w:iCs/>
          <w:sz w:val="28"/>
          <w:szCs w:val="28"/>
        </w:rPr>
        <w:t>-</w:t>
      </w:r>
      <w:r w:rsidR="007633C6" w:rsidRPr="00B3166D">
        <w:rPr>
          <w:iCs/>
          <w:sz w:val="28"/>
          <w:szCs w:val="28"/>
        </w:rPr>
        <w:t xml:space="preserve"> Khoản 4 Điều 1, Điều 2 Nghị định số </w:t>
      </w:r>
      <w:hyperlink r:id="rId31" w:tgtFrame="_blank" w:tooltip="Nghị định 135/2018/NĐ-CP" w:history="1">
        <w:r w:rsidR="007633C6" w:rsidRPr="00B3166D">
          <w:rPr>
            <w:iCs/>
            <w:sz w:val="28"/>
            <w:szCs w:val="28"/>
          </w:rPr>
          <w:t>135/2018/NĐ-CP</w:t>
        </w:r>
      </w:hyperlink>
      <w:r w:rsidR="007633C6" w:rsidRPr="00B3166D">
        <w:rPr>
          <w:iCs/>
          <w:sz w:val="28"/>
          <w:szCs w:val="28"/>
        </w:rPr>
        <w:t> ngày 04/10/2018 của Chính phủ sửa đổi một số điều của Nghị định </w:t>
      </w:r>
      <w:hyperlink r:id="rId32" w:tgtFrame="_blank" w:tooltip="Nghị định 46/2017/NĐ-CP" w:history="1">
        <w:r w:rsidR="007633C6" w:rsidRPr="00B3166D">
          <w:rPr>
            <w:iCs/>
            <w:sz w:val="28"/>
            <w:szCs w:val="28"/>
          </w:rPr>
          <w:t>46/2017/NĐ-CP</w:t>
        </w:r>
      </w:hyperlink>
      <w:r w:rsidR="007633C6" w:rsidRPr="00B3166D">
        <w:rPr>
          <w:iCs/>
          <w:sz w:val="28"/>
          <w:szCs w:val="28"/>
        </w:rPr>
        <w:t> ngày 21/4/2017 của Chính phủ quy định về điều kiện đầu tư và hoạt động trong lĩnh vực giáo dục.</w:t>
      </w:r>
    </w:p>
    <w:p w:rsidR="007633C6" w:rsidRPr="007D038B" w:rsidRDefault="007633C6" w:rsidP="007633C6">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rPr>
                <w:sz w:val="28"/>
                <w:szCs w:val="28"/>
                <w:lang w:val="nl-NL"/>
              </w:rPr>
            </w:pPr>
            <w:r w:rsidRPr="007D038B">
              <w:rPr>
                <w:sz w:val="28"/>
                <w:szCs w:val="28"/>
                <w:lang w:val="nl-NL"/>
              </w:rPr>
              <w:t>- Như mục</w:t>
            </w:r>
            <w:r w:rsidR="00C6352A" w:rsidRPr="007D038B">
              <w:rPr>
                <w:sz w:val="28"/>
                <w:szCs w:val="28"/>
                <w:lang w:val="nl-NL"/>
              </w:rPr>
              <w:t xml:space="preserve"> b</w:t>
            </w:r>
            <w:r w:rsidRPr="007D038B">
              <w:rPr>
                <w:sz w:val="28"/>
                <w:szCs w:val="28"/>
                <w:lang w:val="nl-NL"/>
              </w:rPr>
              <w:t>;</w:t>
            </w:r>
          </w:p>
          <w:p w:rsidR="007633C6" w:rsidRPr="007D038B" w:rsidRDefault="007633C6"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7633C6" w:rsidRPr="007D038B" w:rsidRDefault="007633C6" w:rsidP="00177156">
            <w:pPr>
              <w:spacing w:before="40" w:after="40"/>
              <w:rPr>
                <w:sz w:val="28"/>
                <w:szCs w:val="28"/>
                <w:lang w:val="nl-NL"/>
              </w:rPr>
            </w:pPr>
            <w:r w:rsidRPr="007D038B">
              <w:rPr>
                <w:sz w:val="28"/>
                <w:szCs w:val="28"/>
                <w:lang w:val="nl-NL"/>
              </w:rPr>
              <w:t>- Hồ sơ thẩm định (nếu có)</w:t>
            </w:r>
          </w:p>
          <w:p w:rsidR="007633C6" w:rsidRPr="007D038B" w:rsidRDefault="007633C6"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7633C6" w:rsidRPr="003002F8" w:rsidRDefault="007633C6"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w:t>
            </w:r>
            <w:r w:rsidRPr="003002F8">
              <w:rPr>
                <w:rFonts w:ascii="Times New Roman" w:hAnsi="Times New Roman"/>
                <w:sz w:val="28"/>
                <w:szCs w:val="28"/>
                <w:lang w:val="nl-NL"/>
              </w:rPr>
              <w:lastRenderedPageBreak/>
              <w:t xml:space="preserve">Chính phủ </w:t>
            </w:r>
            <w:r w:rsidRPr="003002F8">
              <w:rPr>
                <w:rStyle w:val="fontstyle01"/>
                <w:rFonts w:ascii="Times New Roman" w:hAnsi="Times New Roman"/>
                <w:b w:val="0"/>
                <w:color w:val="auto"/>
                <w:lang w:val="nl-NL"/>
              </w:rPr>
              <w:t>về thực hiện cơ chế một cửa, một cửa liên thông</w:t>
            </w:r>
            <w:r w:rsidR="00FA5D70"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7633C6" w:rsidRPr="007D038B" w:rsidRDefault="007633C6" w:rsidP="00177156">
            <w:pPr>
              <w:spacing w:before="40" w:after="40"/>
              <w:jc w:val="both"/>
              <w:rPr>
                <w:sz w:val="28"/>
                <w:szCs w:val="28"/>
                <w:lang w:val="nl-NL"/>
              </w:rPr>
            </w:pPr>
            <w:r w:rsidRPr="007D038B">
              <w:rPr>
                <w:rFonts w:eastAsia="Calibri"/>
                <w:spacing w:val="-4"/>
                <w:sz w:val="28"/>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7633C6" w:rsidRPr="007D038B" w:rsidRDefault="007633C6" w:rsidP="00177156">
            <w:pPr>
              <w:spacing w:before="40" w:after="40"/>
              <w:rPr>
                <w:sz w:val="26"/>
                <w:szCs w:val="26"/>
                <w:lang w:val="nl-NL"/>
              </w:rPr>
            </w:pPr>
          </w:p>
        </w:tc>
      </w:tr>
    </w:tbl>
    <w:p w:rsidR="007633C6" w:rsidRPr="003002F8" w:rsidRDefault="007633C6"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F97C97" w:rsidRPr="003002F8" w:rsidRDefault="00F97C97" w:rsidP="00B474E7">
      <w:pPr>
        <w:shd w:val="clear" w:color="auto" w:fill="FFFFFF"/>
        <w:spacing w:before="120" w:after="120" w:line="212" w:lineRule="atLeast"/>
        <w:ind w:firstLine="720"/>
        <w:jc w:val="both"/>
        <w:rPr>
          <w:b/>
          <w:bCs/>
          <w:sz w:val="28"/>
          <w:szCs w:val="28"/>
          <w:lang w:val="nl-NL"/>
        </w:rPr>
      </w:pPr>
    </w:p>
    <w:p w:rsidR="00F97C97" w:rsidRPr="003002F8" w:rsidRDefault="00F97C97" w:rsidP="00B474E7">
      <w:pPr>
        <w:shd w:val="clear" w:color="auto" w:fill="FFFFFF"/>
        <w:spacing w:before="120" w:after="120" w:line="212" w:lineRule="atLeast"/>
        <w:ind w:firstLine="720"/>
        <w:jc w:val="both"/>
        <w:rPr>
          <w:b/>
          <w:bCs/>
          <w:sz w:val="28"/>
          <w:szCs w:val="28"/>
          <w:lang w:val="nl-NL"/>
        </w:rPr>
      </w:pPr>
    </w:p>
    <w:p w:rsidR="00F97C97" w:rsidRPr="003002F8" w:rsidRDefault="00F97C97" w:rsidP="00B474E7">
      <w:pPr>
        <w:shd w:val="clear" w:color="auto" w:fill="FFFFFF"/>
        <w:spacing w:before="120" w:after="120" w:line="212" w:lineRule="atLeast"/>
        <w:ind w:firstLine="720"/>
        <w:jc w:val="both"/>
        <w:rPr>
          <w:b/>
          <w:bCs/>
          <w:sz w:val="28"/>
          <w:szCs w:val="28"/>
          <w:lang w:val="nl-NL"/>
        </w:rPr>
      </w:pPr>
    </w:p>
    <w:p w:rsidR="00FA5D70" w:rsidRPr="003002F8" w:rsidRDefault="00FA5D70" w:rsidP="00B474E7">
      <w:pPr>
        <w:shd w:val="clear" w:color="auto" w:fill="FFFFFF"/>
        <w:spacing w:before="120" w:after="120" w:line="212" w:lineRule="atLeast"/>
        <w:ind w:firstLine="720"/>
        <w:jc w:val="both"/>
        <w:rPr>
          <w:b/>
          <w:bCs/>
          <w:sz w:val="28"/>
          <w:szCs w:val="28"/>
          <w:lang w:val="nl-NL"/>
        </w:rPr>
      </w:pPr>
    </w:p>
    <w:p w:rsidR="00FA5D70" w:rsidRPr="003002F8" w:rsidRDefault="00FA5D70" w:rsidP="00B474E7">
      <w:pPr>
        <w:shd w:val="clear" w:color="auto" w:fill="FFFFFF"/>
        <w:spacing w:before="120" w:after="120" w:line="212" w:lineRule="atLeast"/>
        <w:ind w:firstLine="720"/>
        <w:jc w:val="both"/>
        <w:rPr>
          <w:b/>
          <w:bCs/>
          <w:sz w:val="28"/>
          <w:szCs w:val="28"/>
          <w:lang w:val="nl-NL"/>
        </w:rPr>
      </w:pPr>
    </w:p>
    <w:p w:rsidR="00FA5D70" w:rsidRPr="003002F8" w:rsidRDefault="00FA5D70" w:rsidP="00B474E7">
      <w:pPr>
        <w:shd w:val="clear" w:color="auto" w:fill="FFFFFF"/>
        <w:spacing w:before="120" w:after="120" w:line="212" w:lineRule="atLeast"/>
        <w:ind w:firstLine="720"/>
        <w:jc w:val="both"/>
        <w:rPr>
          <w:b/>
          <w:bCs/>
          <w:sz w:val="28"/>
          <w:szCs w:val="28"/>
          <w:lang w:val="nl-NL"/>
        </w:rPr>
      </w:pPr>
    </w:p>
    <w:p w:rsidR="00945207" w:rsidRPr="003002F8" w:rsidRDefault="00945207" w:rsidP="00B474E7">
      <w:pPr>
        <w:shd w:val="clear" w:color="auto" w:fill="FFFFFF"/>
        <w:spacing w:before="120" w:after="120" w:line="212" w:lineRule="atLeast"/>
        <w:ind w:firstLine="720"/>
        <w:jc w:val="both"/>
        <w:rPr>
          <w:b/>
          <w:bCs/>
          <w:sz w:val="28"/>
          <w:szCs w:val="28"/>
          <w:lang w:val="nl-NL"/>
        </w:rPr>
      </w:pPr>
    </w:p>
    <w:p w:rsidR="00704EC7" w:rsidRPr="003002F8" w:rsidRDefault="00704EC7" w:rsidP="00B474E7">
      <w:pPr>
        <w:shd w:val="clear" w:color="auto" w:fill="FFFFFF"/>
        <w:spacing w:before="120" w:after="120" w:line="212" w:lineRule="atLeast"/>
        <w:ind w:firstLine="720"/>
        <w:jc w:val="both"/>
        <w:rPr>
          <w:b/>
          <w:bCs/>
          <w:sz w:val="28"/>
          <w:szCs w:val="28"/>
          <w:lang w:val="nl-NL"/>
        </w:rPr>
      </w:pPr>
    </w:p>
    <w:p w:rsidR="00704EC7" w:rsidRPr="003002F8" w:rsidRDefault="00704EC7" w:rsidP="00B474E7">
      <w:pPr>
        <w:shd w:val="clear" w:color="auto" w:fill="FFFFFF"/>
        <w:spacing w:before="120" w:after="120" w:line="212" w:lineRule="atLeast"/>
        <w:ind w:firstLine="720"/>
        <w:jc w:val="both"/>
        <w:rPr>
          <w:b/>
          <w:bCs/>
          <w:sz w:val="28"/>
          <w:szCs w:val="28"/>
          <w:lang w:val="nl-NL"/>
        </w:rPr>
      </w:pPr>
    </w:p>
    <w:p w:rsidR="00B474E7" w:rsidRPr="007D038B" w:rsidRDefault="006B17B8" w:rsidP="00B474E7">
      <w:pPr>
        <w:shd w:val="clear" w:color="auto" w:fill="FFFFFF"/>
        <w:spacing w:before="120" w:after="120" w:line="212" w:lineRule="atLeast"/>
        <w:ind w:firstLine="720"/>
        <w:jc w:val="both"/>
        <w:rPr>
          <w:b/>
          <w:bCs/>
          <w:i/>
          <w:sz w:val="28"/>
          <w:szCs w:val="28"/>
          <w:lang w:val="hr-HR"/>
        </w:rPr>
      </w:pPr>
      <w:r w:rsidRPr="003002F8">
        <w:rPr>
          <w:b/>
          <w:bCs/>
          <w:sz w:val="28"/>
          <w:szCs w:val="28"/>
          <w:lang w:val="nl-NL"/>
        </w:rPr>
        <w:t>7</w:t>
      </w:r>
      <w:r w:rsidR="00B474E7" w:rsidRPr="003002F8">
        <w:rPr>
          <w:b/>
          <w:bCs/>
          <w:sz w:val="28"/>
          <w:szCs w:val="28"/>
          <w:lang w:val="nl-NL"/>
        </w:rPr>
        <w:t>.</w:t>
      </w:r>
      <w:r w:rsidR="00B474E7" w:rsidRPr="003002F8">
        <w:rPr>
          <w:bCs/>
          <w:sz w:val="28"/>
          <w:szCs w:val="28"/>
          <w:lang w:val="nl-NL"/>
        </w:rPr>
        <w:t xml:space="preserve"> </w:t>
      </w:r>
      <w:r w:rsidR="00B474E7" w:rsidRPr="003002F8">
        <w:rPr>
          <w:b/>
          <w:bCs/>
          <w:sz w:val="28"/>
          <w:szCs w:val="28"/>
          <w:lang w:val="nl-NL"/>
        </w:rPr>
        <w:t>Tên thủ tục hành chính: Thủ tục thành lập trường tiểu học công lập, cho phép thành lập trường tiểu học tư thục</w:t>
      </w:r>
    </w:p>
    <w:p w:rsidR="00B474E7" w:rsidRPr="007D038B" w:rsidRDefault="00B474E7" w:rsidP="00B474E7">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hr-HR"/>
        </w:rPr>
        <w:t xml:space="preserve"> </w:t>
      </w:r>
      <w:r w:rsidRPr="007D038B">
        <w:rPr>
          <w:b/>
          <w:bCs/>
          <w:sz w:val="28"/>
          <w:szCs w:val="28"/>
          <w:lang w:val="vi-VN"/>
        </w:rPr>
        <w:t>tự</w:t>
      </w:r>
      <w:r w:rsidRPr="003002F8">
        <w:rPr>
          <w:b/>
          <w:bCs/>
          <w:sz w:val="28"/>
          <w:szCs w:val="28"/>
          <w:lang w:val="hr-HR"/>
        </w:rPr>
        <w:t xml:space="preserve">, cách thức, thời gian </w:t>
      </w:r>
      <w:r w:rsidRPr="007D038B">
        <w:rPr>
          <w:b/>
          <w:bCs/>
          <w:sz w:val="28"/>
          <w:szCs w:val="28"/>
          <w:lang w:val="vi-VN"/>
        </w:rPr>
        <w:t>giải quyết</w:t>
      </w:r>
      <w:r w:rsidRPr="003002F8">
        <w:rPr>
          <w:b/>
          <w:sz w:val="28"/>
          <w:szCs w:val="28"/>
          <w:lang w:val="hr-HR"/>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3865FE">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B474E7" w:rsidRPr="00400A72" w:rsidRDefault="00B474E7" w:rsidP="00177156">
            <w:pPr>
              <w:pStyle w:val="NormalWeb"/>
              <w:spacing w:before="0" w:beforeAutospacing="0" w:after="0" w:afterAutospacing="0"/>
              <w:jc w:val="center"/>
              <w:rPr>
                <w:rFonts w:ascii="Times New Roman" w:hAnsi="Times New Roman"/>
                <w:b/>
                <w:sz w:val="26"/>
                <w:szCs w:val="26"/>
              </w:rPr>
            </w:pPr>
            <w:r w:rsidRPr="00400A72">
              <w:rPr>
                <w:rFonts w:ascii="Times New Roman" w:hAnsi="Times New Roman"/>
                <w:b/>
                <w:sz w:val="26"/>
                <w:szCs w:val="26"/>
              </w:rPr>
              <w:t>Ghi chú</w:t>
            </w:r>
          </w:p>
        </w:tc>
      </w:tr>
      <w:tr w:rsidR="00996401" w:rsidRPr="007D038B" w:rsidTr="003865FE">
        <w:trPr>
          <w:trHeight w:val="898"/>
        </w:trPr>
        <w:tc>
          <w:tcPr>
            <w:tcW w:w="851" w:type="dxa"/>
            <w:vMerge w:val="restart"/>
            <w:tcBorders>
              <w:top w:val="single" w:sz="4" w:space="0" w:color="auto"/>
            </w:tcBorders>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Bước 1</w:t>
            </w:r>
          </w:p>
        </w:tc>
        <w:tc>
          <w:tcPr>
            <w:tcW w:w="2376" w:type="dxa"/>
            <w:vMerge w:val="restart"/>
            <w:tcBorders>
              <w:top w:val="single" w:sz="4" w:space="0" w:color="auto"/>
            </w:tcBorders>
            <w:vAlign w:val="center"/>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400A72">
              <w:rPr>
                <w:rFonts w:ascii="Times New Roman" w:hAnsi="Times New Roman"/>
                <w:b/>
                <w:sz w:val="26"/>
                <w:szCs w:val="26"/>
              </w:rPr>
              <w:t xml:space="preserve">Nộp hồ sơ thủ tục hành chính: </w:t>
            </w:r>
            <w:r w:rsidRPr="00400A72">
              <w:rPr>
                <w:rFonts w:ascii="Times New Roman" w:hAnsi="Times New Roman"/>
                <w:i/>
                <w:sz w:val="26"/>
                <w:szCs w:val="26"/>
              </w:rPr>
              <w:t xml:space="preserve">Tổ chức, cá nhân chuẩn bị hồ sơ đầy đủ theo quy định và </w:t>
            </w:r>
            <w:r w:rsidRPr="00400A72">
              <w:rPr>
                <w:rFonts w:ascii="Times New Roman" w:hAnsi="Times New Roman"/>
                <w:i/>
                <w:sz w:val="26"/>
                <w:szCs w:val="26"/>
                <w:lang w:val="vi-VN"/>
              </w:rPr>
              <w:t xml:space="preserve">nộp hồ sơ </w:t>
            </w:r>
            <w:r w:rsidRPr="00400A72">
              <w:rPr>
                <w:rFonts w:ascii="Times New Roman" w:hAnsi="Times New Roman"/>
                <w:i/>
                <w:sz w:val="26"/>
                <w:szCs w:val="26"/>
              </w:rPr>
              <w:t>qua các cách thức sau:</w:t>
            </w:r>
          </w:p>
        </w:tc>
        <w:tc>
          <w:tcPr>
            <w:tcW w:w="7513" w:type="dxa"/>
            <w:tcBorders>
              <w:top w:val="single" w:sz="4" w:space="0" w:color="auto"/>
            </w:tcBorders>
            <w:vAlign w:val="center"/>
          </w:tcPr>
          <w:p w:rsidR="00B474E7" w:rsidRPr="00400A72" w:rsidRDefault="00B474E7" w:rsidP="00177156">
            <w:pPr>
              <w:pStyle w:val="NormalWeb"/>
              <w:shd w:val="clear" w:color="auto" w:fill="FFFFFF"/>
              <w:spacing w:before="0" w:beforeAutospacing="0" w:after="0" w:afterAutospacing="0"/>
              <w:jc w:val="both"/>
              <w:rPr>
                <w:rFonts w:ascii="Times New Roman" w:hAnsi="Times New Roman"/>
                <w:sz w:val="26"/>
                <w:szCs w:val="26"/>
              </w:rPr>
            </w:pPr>
            <w:r w:rsidRPr="00400A72">
              <w:rPr>
                <w:rFonts w:ascii="Times New Roman" w:hAnsi="Times New Roman"/>
                <w:sz w:val="26"/>
                <w:szCs w:val="26"/>
              </w:rPr>
              <w:t>1. Nộp trực tiếp qua Bộ phận Tiếp nhận và Trả kết quả cấp huyện</w:t>
            </w:r>
          </w:p>
          <w:p w:rsidR="00B474E7" w:rsidRPr="00400A72" w:rsidRDefault="00B474E7" w:rsidP="00177156">
            <w:pPr>
              <w:pStyle w:val="NormalWeb"/>
              <w:shd w:val="clear" w:color="auto" w:fill="FFFFFF"/>
              <w:spacing w:before="0" w:beforeAutospacing="0" w:after="0" w:afterAutospacing="0"/>
              <w:jc w:val="both"/>
              <w:rPr>
                <w:rFonts w:ascii="Times New Roman" w:hAnsi="Times New Roman"/>
                <w:i/>
                <w:sz w:val="26"/>
                <w:szCs w:val="26"/>
              </w:rPr>
            </w:pPr>
            <w:r w:rsidRPr="00400A72">
              <w:rPr>
                <w:rFonts w:ascii="Times New Roman" w:hAnsi="Times New Roman"/>
                <w:sz w:val="26"/>
                <w:szCs w:val="26"/>
              </w:rPr>
              <w:t>2. Hoặc thông qua bưu điện.</w:t>
            </w:r>
          </w:p>
        </w:tc>
        <w:tc>
          <w:tcPr>
            <w:tcW w:w="2863" w:type="dxa"/>
            <w:tcBorders>
              <w:top w:val="single" w:sz="4" w:space="0" w:color="auto"/>
            </w:tcBorders>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B474E7" w:rsidRPr="00400A72" w:rsidRDefault="00B474E7" w:rsidP="00177156">
            <w:pPr>
              <w:jc w:val="center"/>
              <w:rPr>
                <w:i/>
                <w:sz w:val="26"/>
                <w:szCs w:val="26"/>
                <w:lang w:val="vi-VN"/>
              </w:rPr>
            </w:pPr>
          </w:p>
        </w:tc>
      </w:tr>
      <w:tr w:rsidR="00996401" w:rsidRPr="007D038B" w:rsidTr="003865FE">
        <w:trPr>
          <w:trHeight w:val="359"/>
        </w:trPr>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74E7" w:rsidRPr="00400A72" w:rsidRDefault="00B474E7" w:rsidP="00171811">
            <w:pPr>
              <w:pStyle w:val="NormalWeb"/>
              <w:shd w:val="clear" w:color="auto" w:fill="FFFFFF"/>
              <w:spacing w:before="0" w:beforeAutospacing="0" w:after="120" w:afterAutospacing="0" w:line="234" w:lineRule="atLeast"/>
              <w:jc w:val="both"/>
              <w:rPr>
                <w:rFonts w:ascii="Times New Roman" w:hAnsi="Times New Roman"/>
                <w:sz w:val="26"/>
                <w:szCs w:val="26"/>
              </w:rPr>
            </w:pPr>
            <w:r w:rsidRPr="00400A72">
              <w:rPr>
                <w:rFonts w:ascii="Times New Roman" w:hAnsi="Times New Roman"/>
                <w:sz w:val="26"/>
                <w:szCs w:val="26"/>
              </w:rPr>
              <w:t xml:space="preserve">3. </w:t>
            </w:r>
            <w:r w:rsidRPr="00400A72">
              <w:rPr>
                <w:rFonts w:ascii="Times New Roman" w:hAnsi="Times New Roman"/>
                <w:sz w:val="26"/>
                <w:szCs w:val="26"/>
                <w:lang w:val="nl-NL"/>
              </w:rPr>
              <w:t xml:space="preserve">Hoặc nộp trực tuyến tại website cổng Dịch vụ công của tỉnh Đồng Tháp: </w:t>
            </w:r>
            <w:hyperlink r:id="rId33" w:history="1">
              <w:r w:rsidR="00400A72" w:rsidRPr="00400A72">
                <w:rPr>
                  <w:rStyle w:val="Hyperlink"/>
                  <w:rFonts w:ascii="Times New Roman" w:hAnsi="Times New Roman"/>
                  <w:i/>
                  <w:sz w:val="26"/>
                  <w:szCs w:val="26"/>
                  <w:lang w:val="nl-NL"/>
                </w:rPr>
                <w:t>http://dichvucong.dongthap.gov.vn</w:t>
              </w:r>
            </w:hyperlink>
            <w:r w:rsidRPr="00400A72">
              <w:rPr>
                <w:rFonts w:ascii="Times New Roman" w:hAnsi="Times New Roman"/>
                <w:sz w:val="26"/>
                <w:szCs w:val="26"/>
              </w:rPr>
              <w:t>.</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sz w:val="26"/>
                <w:szCs w:val="26"/>
              </w:rPr>
            </w:pPr>
            <w:r w:rsidRPr="00400A72">
              <w:rPr>
                <w:rFonts w:ascii="Times New Roman" w:hAnsi="Times New Roman"/>
                <w:sz w:val="26"/>
                <w:szCs w:val="26"/>
              </w:rPr>
              <w:t xml:space="preserve">Không quy định </w:t>
            </w:r>
            <w:r w:rsidRPr="00400A72">
              <w:rPr>
                <w:rFonts w:ascii="Times New Roman" w:hAnsi="Times New Roman"/>
                <w:i/>
                <w:sz w:val="26"/>
                <w:szCs w:val="26"/>
              </w:rPr>
              <w:t>(tùy khách hàng)</w:t>
            </w:r>
          </w:p>
        </w:tc>
        <w:tc>
          <w:tcPr>
            <w:tcW w:w="993"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3865FE">
        <w:trPr>
          <w:trHeight w:val="359"/>
        </w:trPr>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B474E7" w:rsidRPr="00400A72" w:rsidRDefault="00B474E7" w:rsidP="00480B3D">
            <w:pPr>
              <w:shd w:val="clear" w:color="auto" w:fill="FFFFFF"/>
              <w:spacing w:before="120" w:after="120" w:line="212" w:lineRule="atLeast"/>
              <w:jc w:val="both"/>
              <w:rPr>
                <w:sz w:val="26"/>
                <w:szCs w:val="26"/>
              </w:rPr>
            </w:pPr>
            <w:r w:rsidRPr="00400A72">
              <w:rPr>
                <w:sz w:val="26"/>
                <w:szCs w:val="26"/>
              </w:rPr>
              <w:t xml:space="preserve">4. </w:t>
            </w:r>
            <w:r w:rsidRPr="00400A72">
              <w:rPr>
                <w:sz w:val="26"/>
                <w:szCs w:val="26"/>
                <w:lang w:val="vi-VN"/>
              </w:rPr>
              <w:t>Phòng</w:t>
            </w:r>
            <w:r w:rsidRPr="00400A72">
              <w:rPr>
                <w:sz w:val="26"/>
                <w:szCs w:val="26"/>
              </w:rPr>
              <w:t xml:space="preserve"> GDĐT </w:t>
            </w:r>
            <w:r w:rsidRPr="00400A72">
              <w:rPr>
                <w:sz w:val="26"/>
                <w:szCs w:val="26"/>
                <w:lang w:val="vi-VN"/>
              </w:rPr>
              <w:t>tiếp nhận</w:t>
            </w:r>
            <w:r w:rsidRPr="00400A72">
              <w:rPr>
                <w:sz w:val="26"/>
                <w:szCs w:val="26"/>
              </w:rPr>
              <w:t xml:space="preserve">, thẩm định hồ sơ, kiểm tra các điều kiện </w:t>
            </w:r>
            <w:r w:rsidRPr="00400A72">
              <w:rPr>
                <w:sz w:val="26"/>
                <w:szCs w:val="26"/>
              </w:rPr>
              <w:lastRenderedPageBreak/>
              <w:t xml:space="preserve">cần thiết </w:t>
            </w:r>
            <w:r w:rsidRPr="00400A72">
              <w:rPr>
                <w:bCs/>
                <w:sz w:val="26"/>
                <w:szCs w:val="26"/>
              </w:rPr>
              <w:t xml:space="preserve">thành lập trường tiểu học công lập, cho phép thành lập trường tiểu học tư thục </w:t>
            </w:r>
            <w:r w:rsidRPr="00400A72">
              <w:rPr>
                <w:sz w:val="26"/>
                <w:szCs w:val="26"/>
              </w:rPr>
              <w:t>trên địa bàn thuộc phạm vi quản lý và thông tin cho Ủy ban nhân dân cấp xã (đối với trường tiểu học công lập); tổ chức hoặc cá nhân (đối với trường tiểu học tư thục) biết hồ sơ được chấp nhận hoặc yêu cầu tiếp tục hoàn thiện.</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3865FE">
        <w:trPr>
          <w:trHeight w:val="600"/>
        </w:trPr>
        <w:tc>
          <w:tcPr>
            <w:tcW w:w="851" w:type="dxa"/>
            <w:vMerge w:val="restart"/>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lastRenderedPageBreak/>
              <w:t>Bước 2</w:t>
            </w:r>
          </w:p>
        </w:tc>
        <w:tc>
          <w:tcPr>
            <w:tcW w:w="2376" w:type="dxa"/>
            <w:vMerge w:val="restart"/>
            <w:vAlign w:val="center"/>
          </w:tcPr>
          <w:p w:rsidR="00B474E7" w:rsidRPr="00400A72" w:rsidRDefault="00B474E7" w:rsidP="00177156">
            <w:pPr>
              <w:spacing w:before="120" w:after="120"/>
              <w:jc w:val="both"/>
              <w:rPr>
                <w:sz w:val="26"/>
                <w:szCs w:val="26"/>
              </w:rPr>
            </w:pPr>
            <w:r w:rsidRPr="00400A72">
              <w:rPr>
                <w:b/>
                <w:sz w:val="26"/>
                <w:szCs w:val="26"/>
              </w:rPr>
              <w:t>Tiếp nhận và chuyển hồ sơ thủ tục hành chính</w:t>
            </w:r>
          </w:p>
        </w:tc>
        <w:tc>
          <w:tcPr>
            <w:tcW w:w="7513" w:type="dxa"/>
          </w:tcPr>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1. Đối với hồ sơ được nộp </w:t>
            </w:r>
            <w:r w:rsidRPr="00400A72">
              <w:rPr>
                <w:rFonts w:ascii="Times New Roman" w:hAnsi="Times New Roman"/>
                <w:sz w:val="26"/>
                <w:szCs w:val="26"/>
                <w:lang w:val="vi-VN"/>
              </w:rPr>
              <w:t xml:space="preserve">trực tiếp qua </w:t>
            </w:r>
            <w:r w:rsidRPr="00400A72">
              <w:rPr>
                <w:rFonts w:ascii="Times New Roman" w:hAnsi="Times New Roman"/>
                <w:sz w:val="26"/>
                <w:szCs w:val="26"/>
              </w:rPr>
              <w:t xml:space="preserve">Bộ phận </w:t>
            </w:r>
            <w:r w:rsidRPr="00400A72">
              <w:rPr>
                <w:rFonts w:ascii="Times New Roman" w:hAnsi="Times New Roman"/>
                <w:sz w:val="26"/>
                <w:szCs w:val="26"/>
                <w:lang w:val="vi-VN"/>
              </w:rPr>
              <w:t>tiếp nhận và trả kết quả</w:t>
            </w:r>
            <w:r w:rsidR="00C24F52">
              <w:rPr>
                <w:rFonts w:ascii="Times New Roman" w:hAnsi="Times New Roman"/>
                <w:sz w:val="26"/>
                <w:szCs w:val="26"/>
              </w:rPr>
              <w:t xml:space="preserve"> </w:t>
            </w:r>
            <w:r w:rsidRPr="00400A72">
              <w:rPr>
                <w:rFonts w:ascii="Times New Roman" w:hAnsi="Times New Roman"/>
                <w:sz w:val="26"/>
                <w:szCs w:val="26"/>
              </w:rPr>
              <w:t xml:space="preserve">hoặc thông </w:t>
            </w:r>
            <w:r w:rsidRPr="00400A72">
              <w:rPr>
                <w:rFonts w:ascii="Times New Roman" w:hAnsi="Times New Roman"/>
                <w:sz w:val="26"/>
                <w:szCs w:val="26"/>
                <w:lang w:val="vi-VN"/>
              </w:rPr>
              <w:t xml:space="preserve">qua dịch vụ bưu chính </w:t>
            </w:r>
            <w:r w:rsidRPr="00400A72">
              <w:rPr>
                <w:rFonts w:ascii="Times New Roman" w:hAnsi="Times New Roman"/>
                <w:sz w:val="26"/>
                <w:szCs w:val="26"/>
              </w:rPr>
              <w:t xml:space="preserve">công ích cán bộ, công chức, viên chức tiếp nhận hồ sơ tại Bộ phận </w:t>
            </w:r>
            <w:r w:rsidRPr="00400A72">
              <w:rPr>
                <w:rFonts w:ascii="Times New Roman" w:hAnsi="Times New Roman"/>
                <w:sz w:val="26"/>
                <w:szCs w:val="26"/>
                <w:lang w:val="vi-VN"/>
              </w:rPr>
              <w:t>tiếp nhận và trả kết quả</w:t>
            </w:r>
            <w:r w:rsidRPr="00400A72">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474E7" w:rsidRPr="00400A72" w:rsidRDefault="00B474E7" w:rsidP="00C24F52">
            <w:pPr>
              <w:spacing w:before="120" w:after="120"/>
              <w:ind w:firstLine="213"/>
              <w:jc w:val="both"/>
              <w:rPr>
                <w:sz w:val="26"/>
                <w:szCs w:val="26"/>
              </w:rPr>
            </w:pPr>
            <w:r w:rsidRPr="00400A7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Fonts w:ascii="Times New Roman" w:hAnsi="Times New Roman"/>
                <w:sz w:val="26"/>
                <w:szCs w:val="26"/>
              </w:rPr>
              <w:t>C</w:t>
            </w:r>
            <w:r w:rsidRPr="00400A72">
              <w:rPr>
                <w:rStyle w:val="fontstyle21"/>
                <w:rFonts w:ascii="Times New Roman" w:hAnsi="Times New Roman"/>
                <w:color w:val="auto"/>
                <w:sz w:val="26"/>
                <w:szCs w:val="26"/>
              </w:rPr>
              <w:t xml:space="preserve">huyển ngay hồ sơ tiếp nhận trực tiếp trong ngày làm việc </w:t>
            </w:r>
            <w:r w:rsidRPr="00400A72">
              <w:rPr>
                <w:rStyle w:val="fontstyle21"/>
                <w:rFonts w:ascii="Times New Roman" w:hAnsi="Times New Roman"/>
                <w:i/>
                <w:color w:val="auto"/>
                <w:sz w:val="26"/>
                <w:szCs w:val="26"/>
              </w:rPr>
              <w:t>(k</w:t>
            </w:r>
            <w:r w:rsidRPr="00400A72">
              <w:rPr>
                <w:rFonts w:ascii="Times New Roman" w:hAnsi="Times New Roman"/>
                <w:i/>
                <w:sz w:val="26"/>
                <w:szCs w:val="26"/>
              </w:rPr>
              <w:t>hông để quá 3 giờ làm việc)</w:t>
            </w:r>
            <w:r w:rsidRPr="00400A72">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B474E7" w:rsidRPr="00400A72" w:rsidRDefault="00B474E7" w:rsidP="00177156">
            <w:pPr>
              <w:jc w:val="center"/>
              <w:rPr>
                <w:i/>
                <w:sz w:val="26"/>
                <w:szCs w:val="26"/>
                <w:lang w:val="vi-VN"/>
              </w:rPr>
            </w:pPr>
          </w:p>
        </w:tc>
      </w:tr>
      <w:tr w:rsidR="00996401" w:rsidRPr="007D038B" w:rsidTr="003865FE">
        <w:trPr>
          <w:trHeight w:val="600"/>
        </w:trPr>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spacing w:before="120" w:after="120"/>
              <w:jc w:val="both"/>
              <w:rPr>
                <w:b/>
                <w:sz w:val="26"/>
                <w:szCs w:val="26"/>
              </w:rPr>
            </w:pPr>
          </w:p>
        </w:tc>
        <w:tc>
          <w:tcPr>
            <w:tcW w:w="7513" w:type="dxa"/>
          </w:tcPr>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400A72">
              <w:rPr>
                <w:rFonts w:ascii="Times New Roman" w:hAnsi="Times New Roman"/>
                <w:sz w:val="26"/>
                <w:szCs w:val="26"/>
                <w:lang w:val="vi-VN"/>
              </w:rPr>
              <w:t>tiếp nhận và trả kết quả</w:t>
            </w:r>
            <w:r w:rsidRPr="00400A72">
              <w:rPr>
                <w:rFonts w:ascii="Times New Roman" w:hAnsi="Times New Roman"/>
                <w:sz w:val="26"/>
                <w:szCs w:val="26"/>
              </w:rPr>
              <w:t xml:space="preserve"> phải xem xét, kiểm tra tính chính xác, đầy đủ của hồ sơ. </w:t>
            </w:r>
          </w:p>
          <w:p w:rsidR="00B474E7" w:rsidRPr="00400A72" w:rsidRDefault="00B474E7" w:rsidP="00C24F5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00A72">
              <w:rPr>
                <w:rFonts w:ascii="Times New Roman" w:hAnsi="Times New Roman"/>
                <w:sz w:val="26"/>
                <w:szCs w:val="26"/>
              </w:rPr>
              <w:t xml:space="preserve">a) Trường hợp hồ sơ chưa đầy đủ, chính xác hoặc không thuộc </w:t>
            </w:r>
            <w:r w:rsidRPr="00400A72">
              <w:rPr>
                <w:rFonts w:ascii="Times New Roman" w:hAnsi="Times New Roman"/>
                <w:sz w:val="26"/>
                <w:szCs w:val="26"/>
              </w:rPr>
              <w:lastRenderedPageBreak/>
              <w:t>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474E7" w:rsidRPr="00400A72" w:rsidRDefault="00B474E7" w:rsidP="00C24F52">
            <w:pPr>
              <w:pStyle w:val="NormalWeb"/>
              <w:spacing w:before="0" w:beforeAutospacing="0" w:after="120" w:afterAutospacing="0" w:line="234" w:lineRule="atLeast"/>
              <w:ind w:firstLine="213"/>
              <w:jc w:val="both"/>
              <w:rPr>
                <w:rFonts w:ascii="Times New Roman" w:hAnsi="Times New Roman"/>
                <w:b/>
                <w:sz w:val="26"/>
                <w:szCs w:val="26"/>
              </w:rPr>
            </w:pPr>
            <w:r w:rsidRPr="00400A72">
              <w:rPr>
                <w:rFonts w:ascii="Times New Roman" w:hAnsi="Times New Roman"/>
                <w:sz w:val="26"/>
                <w:szCs w:val="26"/>
              </w:rPr>
              <w:t xml:space="preserve">b) Nếu hồ sơ của tổ chức, cá nhân đầy đủ, hợp lệ thì cán bộ, công chức, viên chức tại Bộ phận </w:t>
            </w:r>
            <w:r w:rsidRPr="00400A72">
              <w:rPr>
                <w:rFonts w:ascii="Times New Roman" w:hAnsi="Times New Roman"/>
                <w:sz w:val="26"/>
                <w:szCs w:val="26"/>
                <w:lang w:val="vi-VN"/>
              </w:rPr>
              <w:t>tiếp nhận và trả kết quả</w:t>
            </w:r>
            <w:r w:rsidR="00C24F52">
              <w:rPr>
                <w:rFonts w:ascii="Times New Roman" w:hAnsi="Times New Roman"/>
                <w:sz w:val="26"/>
                <w:szCs w:val="26"/>
              </w:rPr>
              <w:t xml:space="preserve"> </w:t>
            </w:r>
            <w:r w:rsidRPr="00400A72">
              <w:rPr>
                <w:rFonts w:ascii="Times New Roman" w:hAnsi="Times New Roman"/>
                <w:sz w:val="26"/>
                <w:szCs w:val="26"/>
              </w:rPr>
              <w:t>tiếp nhận và chuyển cho cơ quan có thẩm quyền để giải quyết theo quy trình.</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sz w:val="26"/>
                <w:szCs w:val="26"/>
              </w:rPr>
            </w:pPr>
            <w:r w:rsidRPr="00400A72">
              <w:rPr>
                <w:rFonts w:ascii="Times New Roman" w:hAnsi="Times New Roman"/>
                <w:sz w:val="26"/>
                <w:szCs w:val="26"/>
              </w:rPr>
              <w:lastRenderedPageBreak/>
              <w:t>Không quá 1/2 ngày kể từ ngày phát sinh hồ sơ trực tuyến</w:t>
            </w:r>
          </w:p>
        </w:tc>
        <w:tc>
          <w:tcPr>
            <w:tcW w:w="993"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val="restart"/>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lastRenderedPageBreak/>
              <w:t>Bước 3</w:t>
            </w:r>
          </w:p>
        </w:tc>
        <w:tc>
          <w:tcPr>
            <w:tcW w:w="2376" w:type="dxa"/>
            <w:vMerge w:val="restart"/>
            <w:vAlign w:val="center"/>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Style w:val="fontstyle01"/>
                <w:rFonts w:ascii="Times New Roman" w:hAnsi="Times New Roman"/>
                <w:color w:val="auto"/>
                <w:sz w:val="26"/>
                <w:szCs w:val="26"/>
              </w:rPr>
              <w:t>Giải quyết thủ tục hành chính</w:t>
            </w:r>
          </w:p>
        </w:tc>
        <w:tc>
          <w:tcPr>
            <w:tcW w:w="7513" w:type="dxa"/>
          </w:tcPr>
          <w:p w:rsidR="00B474E7" w:rsidRPr="00400A72" w:rsidRDefault="00B474E7" w:rsidP="00177156">
            <w:pPr>
              <w:spacing w:before="120" w:after="120"/>
              <w:jc w:val="both"/>
              <w:rPr>
                <w:sz w:val="26"/>
                <w:szCs w:val="26"/>
              </w:rPr>
            </w:pPr>
            <w:r w:rsidRPr="00400A72">
              <w:rPr>
                <w:rStyle w:val="fontstyle21"/>
                <w:color w:val="auto"/>
                <w:sz w:val="26"/>
                <w:szCs w:val="26"/>
              </w:rPr>
              <w:t xml:space="preserve">Sau khi nhận hồ sơ thủ tục hành chính từ </w:t>
            </w:r>
            <w:r w:rsidRPr="00400A72">
              <w:rPr>
                <w:sz w:val="26"/>
                <w:szCs w:val="26"/>
              </w:rPr>
              <w:t xml:space="preserve">Bộ phận </w:t>
            </w:r>
            <w:r w:rsidRPr="00400A72">
              <w:rPr>
                <w:sz w:val="26"/>
                <w:szCs w:val="26"/>
                <w:lang w:val="vi-VN"/>
              </w:rPr>
              <w:t>tiếp nhận và trả kết quả</w:t>
            </w:r>
            <w:r w:rsidRPr="00400A72">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20 ngày</w:t>
            </w:r>
            <w:r w:rsidRPr="00400A72">
              <w:rPr>
                <w:rFonts w:ascii="Times New Roman" w:hAnsi="Times New Roman"/>
                <w:sz w:val="26"/>
                <w:szCs w:val="26"/>
              </w:rPr>
              <w:t>, trong đó:</w:t>
            </w:r>
          </w:p>
        </w:tc>
        <w:tc>
          <w:tcPr>
            <w:tcW w:w="99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1. Tiếp nhận hồ sơ (Bộ phận TN&amp;TKQ)</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Cs/>
                <w:i/>
                <w:sz w:val="26"/>
                <w:szCs w:val="26"/>
              </w:rPr>
              <w:t>½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400A72">
              <w:rPr>
                <w:rFonts w:ascii="Times New Roman" w:hAnsi="Times New Roman"/>
                <w:bCs/>
                <w:i/>
                <w:sz w:val="26"/>
                <w:szCs w:val="26"/>
              </w:rPr>
              <w:t>2. Giải quyết hồ sơ (cơ quan/bộ phận chuyên môn), t</w:t>
            </w:r>
            <w:r w:rsidRPr="00400A72">
              <w:rPr>
                <w:rFonts w:ascii="Times New Roman" w:hAnsi="Times New Roman"/>
                <w:i/>
                <w:sz w:val="26"/>
                <w:szCs w:val="26"/>
              </w:rPr>
              <w:t>rong đó:</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Cs/>
                <w:i/>
                <w:sz w:val="26"/>
                <w:szCs w:val="26"/>
              </w:rPr>
              <w:t>19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p>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3865FE">
        <w:tc>
          <w:tcPr>
            <w:tcW w:w="851"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 xml:space="preserve">+ Chuyên viên </w:t>
            </w:r>
          </w:p>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 Lãnh đạo phòng/bộ phận</w:t>
            </w:r>
          </w:p>
          <w:p w:rsidR="00B474E7" w:rsidRPr="00400A72" w:rsidRDefault="00B474E7"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00A72">
              <w:rPr>
                <w:rFonts w:ascii="Times New Roman" w:hAnsi="Times New Roman"/>
                <w:bCs/>
                <w:i/>
                <w:sz w:val="26"/>
                <w:szCs w:val="26"/>
              </w:rPr>
              <w:t xml:space="preserve">+ Lãnh đạo đơn vị: </w:t>
            </w:r>
          </w:p>
          <w:p w:rsidR="00B474E7" w:rsidRPr="00400A72" w:rsidRDefault="00B474E7" w:rsidP="004353E2">
            <w:pPr>
              <w:pStyle w:val="NormalWeb"/>
              <w:shd w:val="clear" w:color="auto" w:fill="FFFFFF"/>
              <w:spacing w:before="0" w:beforeAutospacing="0" w:after="120" w:afterAutospacing="0" w:line="234" w:lineRule="atLeast"/>
              <w:jc w:val="both"/>
              <w:rPr>
                <w:rFonts w:ascii="Times New Roman" w:hAnsi="Times New Roman"/>
                <w:sz w:val="26"/>
                <w:szCs w:val="26"/>
              </w:rPr>
            </w:pPr>
            <w:r w:rsidRPr="00400A72">
              <w:rPr>
                <w:rFonts w:ascii="Times New Roman" w:hAnsi="Times New Roman"/>
                <w:bCs/>
                <w:i/>
                <w:sz w:val="26"/>
                <w:szCs w:val="26"/>
              </w:rPr>
              <w:t xml:space="preserve">+ Văn thư đơn vị: </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17 ngày</w:t>
            </w:r>
          </w:p>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1 ngày</w:t>
            </w:r>
          </w:p>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t>1/2 ngày</w:t>
            </w:r>
          </w:p>
          <w:p w:rsidR="00B474E7" w:rsidRPr="00400A72" w:rsidRDefault="00B474E7" w:rsidP="004353E2">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Cs/>
                <w:i/>
                <w:sz w:val="26"/>
                <w:szCs w:val="26"/>
              </w:rPr>
              <w:t>1/2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3865FE">
        <w:tc>
          <w:tcPr>
            <w:tcW w:w="851"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
                <w:sz w:val="26"/>
                <w:szCs w:val="26"/>
              </w:rPr>
            </w:pPr>
            <w:r w:rsidRPr="00400A72">
              <w:rPr>
                <w:rFonts w:ascii="Times New Roman" w:hAnsi="Times New Roman"/>
                <w:b/>
                <w:sz w:val="26"/>
                <w:szCs w:val="26"/>
              </w:rPr>
              <w:t>Bước 4</w:t>
            </w:r>
          </w:p>
        </w:tc>
        <w:tc>
          <w:tcPr>
            <w:tcW w:w="2376" w:type="dxa"/>
          </w:tcPr>
          <w:p w:rsidR="00B474E7" w:rsidRPr="00400A72" w:rsidRDefault="00B474E7"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400A72">
              <w:rPr>
                <w:rFonts w:ascii="Times New Roman" w:hAnsi="Times New Roman"/>
                <w:b/>
                <w:sz w:val="26"/>
                <w:szCs w:val="26"/>
                <w:lang w:val="nl-NL"/>
              </w:rPr>
              <w:t xml:space="preserve">Trả kết quả giải quyết thủ tục hành </w:t>
            </w:r>
            <w:r w:rsidRPr="00400A72">
              <w:rPr>
                <w:rFonts w:ascii="Times New Roman" w:hAnsi="Times New Roman"/>
                <w:b/>
                <w:sz w:val="26"/>
                <w:szCs w:val="26"/>
                <w:lang w:val="nl-NL"/>
              </w:rPr>
              <w:lastRenderedPageBreak/>
              <w:t>chính</w:t>
            </w:r>
          </w:p>
          <w:p w:rsidR="00B474E7" w:rsidRPr="00400A72" w:rsidRDefault="00B474E7" w:rsidP="00177156">
            <w:pPr>
              <w:pStyle w:val="NormalWeb"/>
              <w:spacing w:before="0" w:beforeAutospacing="0" w:after="120" w:afterAutospacing="0" w:line="234" w:lineRule="atLeast"/>
              <w:jc w:val="both"/>
              <w:rPr>
                <w:rFonts w:ascii="Times New Roman" w:hAnsi="Times New Roman"/>
                <w:b/>
                <w:sz w:val="26"/>
                <w:szCs w:val="26"/>
              </w:rPr>
            </w:pPr>
            <w:r w:rsidRPr="00400A72">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474E7" w:rsidRPr="00400A72" w:rsidRDefault="00B474E7" w:rsidP="00B71D1B">
            <w:pPr>
              <w:spacing w:before="120" w:after="120"/>
              <w:ind w:firstLine="215"/>
              <w:jc w:val="both"/>
              <w:rPr>
                <w:iCs/>
                <w:sz w:val="26"/>
                <w:szCs w:val="26"/>
                <w:lang w:val="nl-NL"/>
              </w:rPr>
            </w:pPr>
            <w:r w:rsidRPr="00400A72">
              <w:rPr>
                <w:iCs/>
                <w:sz w:val="26"/>
                <w:szCs w:val="26"/>
                <w:lang w:val="nl-NL"/>
              </w:rPr>
              <w:lastRenderedPageBreak/>
              <w:t xml:space="preserve">Công chức tiếp nhận và trả  kết quả nhập vào sổ theo dõi hồ sơ và </w:t>
            </w:r>
            <w:r w:rsidRPr="00400A72">
              <w:rPr>
                <w:iCs/>
                <w:sz w:val="26"/>
                <w:szCs w:val="26"/>
                <w:lang w:val="nl-NL"/>
              </w:rPr>
              <w:lastRenderedPageBreak/>
              <w:t>phần mềm điện tử thực hiện như sau:</w:t>
            </w:r>
          </w:p>
          <w:p w:rsidR="00B474E7" w:rsidRPr="00400A72" w:rsidRDefault="00B474E7" w:rsidP="00B71D1B">
            <w:pPr>
              <w:spacing w:before="120" w:after="120"/>
              <w:ind w:firstLine="215"/>
              <w:jc w:val="both"/>
              <w:rPr>
                <w:iCs/>
                <w:sz w:val="26"/>
                <w:szCs w:val="26"/>
                <w:lang w:val="nl-NL"/>
              </w:rPr>
            </w:pPr>
            <w:r w:rsidRPr="00400A72">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74E7" w:rsidRPr="00400A72" w:rsidRDefault="00B474E7" w:rsidP="00B71D1B">
            <w:pPr>
              <w:spacing w:before="120" w:after="120"/>
              <w:ind w:firstLine="215"/>
              <w:jc w:val="both"/>
              <w:rPr>
                <w:iCs/>
                <w:sz w:val="26"/>
                <w:szCs w:val="26"/>
                <w:lang w:val="nl-NL"/>
              </w:rPr>
            </w:pPr>
            <w:r w:rsidRPr="00400A72">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400A7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474E7" w:rsidRPr="00400A72" w:rsidRDefault="00B474E7" w:rsidP="00B71D1B">
            <w:pPr>
              <w:spacing w:before="120" w:after="120"/>
              <w:ind w:firstLine="215"/>
              <w:jc w:val="both"/>
              <w:rPr>
                <w:iCs/>
                <w:sz w:val="26"/>
                <w:szCs w:val="26"/>
                <w:lang w:val="nl-NL"/>
              </w:rPr>
            </w:pPr>
            <w:r w:rsidRPr="00400A72">
              <w:rPr>
                <w:iCs/>
                <w:sz w:val="26"/>
                <w:szCs w:val="26"/>
                <w:lang w:val="nl-NL"/>
              </w:rPr>
              <w:t>- Trường hợp nhận kết quả</w:t>
            </w:r>
            <w:r w:rsidRPr="003002F8">
              <w:rPr>
                <w:sz w:val="26"/>
                <w:szCs w:val="26"/>
                <w:lang w:val="nl-NL"/>
              </w:rPr>
              <w:t xml:space="preserve">thông </w:t>
            </w:r>
            <w:r w:rsidRPr="00400A72">
              <w:rPr>
                <w:sz w:val="26"/>
                <w:szCs w:val="26"/>
                <w:lang w:val="vi-VN"/>
              </w:rPr>
              <w:t xml:space="preserve">qua dịch vụ bưu chính </w:t>
            </w:r>
            <w:r w:rsidRPr="003002F8">
              <w:rPr>
                <w:sz w:val="26"/>
                <w:szCs w:val="26"/>
                <w:lang w:val="nl-NL"/>
              </w:rPr>
              <w:t>công ích. (</w:t>
            </w:r>
            <w:r w:rsidRPr="00400A72">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B474E7" w:rsidRPr="00400A72" w:rsidRDefault="00B474E7" w:rsidP="00B71D1B">
            <w:pPr>
              <w:spacing w:before="120" w:after="120"/>
              <w:ind w:firstLine="215"/>
              <w:jc w:val="both"/>
              <w:rPr>
                <w:b/>
                <w:i/>
                <w:sz w:val="26"/>
                <w:szCs w:val="26"/>
                <w:lang w:val="pt-BR"/>
              </w:rPr>
            </w:pPr>
            <w:r w:rsidRPr="00400A7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B474E7" w:rsidRPr="00400A72" w:rsidRDefault="00B474E7" w:rsidP="00C24F52">
            <w:pPr>
              <w:spacing w:before="120" w:after="120"/>
              <w:ind w:firstLine="213"/>
              <w:jc w:val="both"/>
              <w:rPr>
                <w:rStyle w:val="fontstyle21"/>
                <w:iCs/>
                <w:color w:val="auto"/>
                <w:sz w:val="26"/>
                <w:szCs w:val="26"/>
                <w:lang w:val="nl-NL"/>
              </w:rPr>
            </w:pPr>
            <w:r w:rsidRPr="00400A72">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B474E7" w:rsidRPr="00400A72" w:rsidRDefault="00B474E7" w:rsidP="00177156">
            <w:pPr>
              <w:pStyle w:val="NormalWeb"/>
              <w:spacing w:before="0" w:beforeAutospacing="0" w:after="120" w:afterAutospacing="0" w:line="234" w:lineRule="atLeast"/>
              <w:jc w:val="center"/>
              <w:rPr>
                <w:rFonts w:ascii="Times New Roman" w:hAnsi="Times New Roman"/>
                <w:bCs/>
                <w:i/>
                <w:sz w:val="26"/>
                <w:szCs w:val="26"/>
              </w:rPr>
            </w:pPr>
            <w:r w:rsidRPr="00400A72">
              <w:rPr>
                <w:rFonts w:ascii="Times New Roman" w:hAnsi="Times New Roman"/>
                <w:bCs/>
                <w:i/>
                <w:sz w:val="26"/>
                <w:szCs w:val="26"/>
              </w:rPr>
              <w:lastRenderedPageBreak/>
              <w:t>½ ngày</w:t>
            </w:r>
          </w:p>
        </w:tc>
        <w:tc>
          <w:tcPr>
            <w:tcW w:w="993" w:type="dxa"/>
          </w:tcPr>
          <w:p w:rsidR="00B474E7" w:rsidRPr="00400A72" w:rsidRDefault="00B474E7"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B474E7" w:rsidRPr="007D038B" w:rsidRDefault="00B474E7" w:rsidP="00480B3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B474E7" w:rsidRPr="007D038B" w:rsidRDefault="00B474E7" w:rsidP="00480B3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B474E7" w:rsidRPr="005160FE"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5160FE">
        <w:rPr>
          <w:rFonts w:ascii="Times New Roman" w:hAnsi="Times New Roman"/>
          <w:sz w:val="28"/>
          <w:szCs w:val="28"/>
        </w:rPr>
        <w:t>+ Tờ trình về việc thành lập trường;</w:t>
      </w:r>
    </w:p>
    <w:p w:rsidR="00B474E7" w:rsidRPr="005160FE"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5160FE">
        <w:rPr>
          <w:rFonts w:ascii="Times New Roman" w:hAnsi="Times New Roman"/>
          <w:sz w:val="28"/>
          <w:szCs w:val="28"/>
        </w:rPr>
        <w:t>+ Đề án thành lập trường;</w:t>
      </w:r>
    </w:p>
    <w:p w:rsidR="00B474E7" w:rsidRPr="005160FE"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5160FE">
        <w:rPr>
          <w:rFonts w:ascii="Times New Roman" w:hAnsi="Times New Roman"/>
          <w:sz w:val="28"/>
          <w:szCs w:val="28"/>
        </w:rPr>
        <w:t>+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 xml:space="preserve">- Số lượng hồ sơ: 01 bộ.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(đối với trường tiểu học công lập), </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 (đối với trường tiểu học tư thục).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d. Cơ quan giải quyết thủ tục hành chính: </w:t>
      </w:r>
      <w:r w:rsidRPr="007D038B">
        <w:rPr>
          <w:rFonts w:ascii="Times New Roman" w:hAnsi="Times New Roman"/>
          <w:sz w:val="28"/>
          <w:szCs w:val="28"/>
        </w:rPr>
        <w:t> Phòng Giáo dục và Đào tạo.</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B474E7" w:rsidRPr="003002F8"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đề án thành lập trường phù hợp với quy hoạch mạng lưới cơ sở giáo dục được cơ quan quản lý nhà nước có thẩm quyền phê duyệt, đáp ứng yêu cầu phát triển kinh tế - xã hội của địa phương, tạo thuận lợi cho trẻ em đến trường nhằm bảo đảm thực hiện phổ cập giáo dục tiểu học.</w:t>
      </w:r>
    </w:p>
    <w:p w:rsidR="00B474E7" w:rsidRPr="003002F8" w:rsidRDefault="00B474E7" w:rsidP="00480B3D">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Đề án thành lập trường xác định rõ mục tiêu, nhiệm vụ, chương trình giáo dục, cơ sở vật chất, thiết bị, địa điểm và diện tích đất dự kiến xây dựng trường; tổ chức bộ máy, nguồn lực và tài chính; phương hướng chiến lược xây dựng và phát triển nhà trường.</w:t>
      </w:r>
      <w:r w:rsidRPr="003002F8">
        <w:rPr>
          <w:rFonts w:ascii="Times New Roman" w:hAnsi="Times New Roman"/>
          <w:sz w:val="28"/>
          <w:szCs w:val="28"/>
          <w:lang w:val="hr-HR"/>
        </w:rPr>
        <w:cr/>
        <w:t xml:space="preserve">         </w:t>
      </w:r>
      <w:r w:rsidRPr="003002F8">
        <w:rPr>
          <w:rFonts w:ascii="Times New Roman" w:hAnsi="Times New Roman"/>
          <w:b/>
          <w:bCs/>
          <w:sz w:val="28"/>
          <w:szCs w:val="28"/>
          <w:lang w:val="hr-HR"/>
        </w:rPr>
        <w:t xml:space="preserve">i. Căn cứ pháp lý của thủ tục hành chính: </w:t>
      </w:r>
      <w:r w:rsidRPr="003002F8">
        <w:rPr>
          <w:rFonts w:ascii="Times New Roman" w:hAnsi="Times New Roman"/>
          <w:i/>
          <w:spacing w:val="-8"/>
          <w:sz w:val="28"/>
          <w:szCs w:val="28"/>
          <w:lang w:val="hr-HR"/>
        </w:rPr>
        <w:t>.</w:t>
      </w:r>
    </w:p>
    <w:p w:rsidR="00B474E7" w:rsidRPr="003002F8" w:rsidRDefault="0036064D" w:rsidP="00461279">
      <w:pPr>
        <w:shd w:val="clear" w:color="auto" w:fill="FFFFFF"/>
        <w:spacing w:before="120" w:after="120"/>
        <w:ind w:firstLine="567"/>
        <w:jc w:val="both"/>
        <w:rPr>
          <w:sz w:val="28"/>
          <w:szCs w:val="28"/>
          <w:lang w:val="hr-HR"/>
        </w:rPr>
      </w:pPr>
      <w:r w:rsidRPr="003002F8">
        <w:rPr>
          <w:sz w:val="28"/>
          <w:szCs w:val="28"/>
          <w:lang w:val="hr-HR"/>
        </w:rPr>
        <w:t>-</w:t>
      </w:r>
      <w:r w:rsidR="00B474E7" w:rsidRPr="003002F8">
        <w:rPr>
          <w:sz w:val="28"/>
          <w:szCs w:val="28"/>
          <w:lang w:val="hr-HR"/>
        </w:rPr>
        <w:t xml:space="preserve"> Điều 19 Nghị định số </w:t>
      </w:r>
      <w:hyperlink r:id="rId34" w:tgtFrame="_blank" w:tooltip="Nghị định 46/2017/NĐ-CP" w:history="1">
        <w:r w:rsidR="00B474E7" w:rsidRPr="003002F8">
          <w:rPr>
            <w:sz w:val="28"/>
            <w:szCs w:val="28"/>
            <w:lang w:val="hr-HR"/>
          </w:rPr>
          <w:t>46/2017/NĐ-CP</w:t>
        </w:r>
      </w:hyperlink>
      <w:r w:rsidR="00B474E7" w:rsidRPr="003002F8">
        <w:rPr>
          <w:sz w:val="28"/>
          <w:szCs w:val="28"/>
          <w:lang w:val="hr-HR"/>
        </w:rPr>
        <w:t> ngày 21/4/2017 của Chính phủ quy định về điều kiện đầu tư và hoạt động trong lĩnh vực giáo dục;</w:t>
      </w:r>
    </w:p>
    <w:p w:rsidR="00B474E7" w:rsidRPr="003002F8" w:rsidRDefault="0036064D" w:rsidP="00461279">
      <w:pPr>
        <w:shd w:val="clear" w:color="auto" w:fill="FFFFFF"/>
        <w:spacing w:before="120" w:after="120"/>
        <w:ind w:firstLine="567"/>
        <w:jc w:val="both"/>
        <w:rPr>
          <w:sz w:val="28"/>
          <w:szCs w:val="28"/>
          <w:lang w:val="hr-HR"/>
        </w:rPr>
      </w:pPr>
      <w:r w:rsidRPr="003002F8">
        <w:rPr>
          <w:iCs/>
          <w:sz w:val="28"/>
          <w:szCs w:val="28"/>
          <w:lang w:val="hr-HR"/>
        </w:rPr>
        <w:t>-</w:t>
      </w:r>
      <w:r w:rsidR="00B474E7" w:rsidRPr="003002F8">
        <w:rPr>
          <w:iCs/>
          <w:sz w:val="28"/>
          <w:szCs w:val="28"/>
          <w:lang w:val="hr-HR"/>
        </w:rPr>
        <w:t xml:space="preserve"> Khoản 11 Điều 1, Điều 2 Nghị định số </w:t>
      </w:r>
      <w:hyperlink r:id="rId35" w:tgtFrame="_blank" w:tooltip="Nghị định 135/2018/NĐ-CP" w:history="1">
        <w:r w:rsidR="00B474E7" w:rsidRPr="003002F8">
          <w:rPr>
            <w:iCs/>
            <w:sz w:val="28"/>
            <w:szCs w:val="28"/>
            <w:lang w:val="hr-HR"/>
          </w:rPr>
          <w:t>135/2018/NĐ-CP</w:t>
        </w:r>
      </w:hyperlink>
      <w:r w:rsidR="00B474E7" w:rsidRPr="003002F8">
        <w:rPr>
          <w:iCs/>
          <w:sz w:val="28"/>
          <w:szCs w:val="28"/>
          <w:lang w:val="hr-HR"/>
        </w:rPr>
        <w:t> ngày 04/10/2018 của Chính phủ sửa đổi một số điều của Nghị định </w:t>
      </w:r>
      <w:hyperlink r:id="rId36" w:tgtFrame="_blank" w:tooltip="Nghị định 46/2017/NĐ-CP" w:history="1">
        <w:r w:rsidR="00B474E7" w:rsidRPr="003002F8">
          <w:rPr>
            <w:iCs/>
            <w:sz w:val="28"/>
            <w:szCs w:val="28"/>
            <w:lang w:val="hr-HR"/>
          </w:rPr>
          <w:t>46/2017/NĐ-CP</w:t>
        </w:r>
      </w:hyperlink>
      <w:r w:rsidR="00B474E7" w:rsidRPr="003002F8">
        <w:rPr>
          <w:iCs/>
          <w:sz w:val="28"/>
          <w:szCs w:val="28"/>
          <w:lang w:val="hr-HR"/>
        </w:rPr>
        <w:t> ngày 21/4/2017 của Chính phủ quy định về điều kiện đầu tư và hoạt động trong lĩnh vực giáo dục.</w:t>
      </w:r>
    </w:p>
    <w:p w:rsidR="00B474E7" w:rsidRPr="007D038B" w:rsidRDefault="00B474E7" w:rsidP="00480B3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rPr>
                <w:sz w:val="28"/>
                <w:szCs w:val="28"/>
                <w:lang w:val="nl-NL"/>
              </w:rPr>
            </w:pPr>
            <w:r w:rsidRPr="007D038B">
              <w:rPr>
                <w:sz w:val="28"/>
                <w:szCs w:val="28"/>
                <w:lang w:val="nl-NL"/>
              </w:rPr>
              <w:lastRenderedPageBreak/>
              <w:t xml:space="preserve">- Như mục </w:t>
            </w:r>
            <w:r w:rsidR="00C6352A" w:rsidRPr="007D038B">
              <w:rPr>
                <w:sz w:val="28"/>
                <w:szCs w:val="28"/>
                <w:lang w:val="nl-NL"/>
              </w:rPr>
              <w:t>b;</w:t>
            </w:r>
          </w:p>
          <w:p w:rsidR="00B474E7" w:rsidRPr="007D038B" w:rsidRDefault="00B474E7"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474E7" w:rsidRPr="007D038B" w:rsidRDefault="00B474E7" w:rsidP="00177156">
            <w:pPr>
              <w:spacing w:before="40" w:after="40"/>
              <w:rPr>
                <w:sz w:val="28"/>
                <w:szCs w:val="28"/>
                <w:lang w:val="nl-NL"/>
              </w:rPr>
            </w:pPr>
            <w:r w:rsidRPr="007D038B">
              <w:rPr>
                <w:sz w:val="28"/>
                <w:szCs w:val="28"/>
                <w:lang w:val="nl-NL"/>
              </w:rPr>
              <w:t>- Hồ sơ thẩm định (nếu có)</w:t>
            </w:r>
          </w:p>
          <w:p w:rsidR="00B474E7" w:rsidRPr="007D038B" w:rsidRDefault="00B474E7"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74E7" w:rsidRPr="003002F8" w:rsidRDefault="00B474E7"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474E7" w:rsidRPr="007D038B" w:rsidRDefault="00B474E7"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474E7" w:rsidRPr="007D038B" w:rsidRDefault="00B474E7" w:rsidP="00177156">
            <w:pPr>
              <w:spacing w:before="40" w:after="40"/>
              <w:rPr>
                <w:sz w:val="26"/>
                <w:szCs w:val="26"/>
                <w:lang w:val="nl-NL"/>
              </w:rPr>
            </w:pPr>
          </w:p>
        </w:tc>
      </w:tr>
    </w:tbl>
    <w:p w:rsidR="00A60316" w:rsidRPr="003002F8" w:rsidRDefault="00A60316" w:rsidP="00D65471">
      <w:pPr>
        <w:shd w:val="clear" w:color="auto" w:fill="FFFFFF"/>
        <w:spacing w:before="120" w:after="120" w:line="212" w:lineRule="atLeast"/>
        <w:ind w:firstLine="720"/>
        <w:jc w:val="both"/>
        <w:rPr>
          <w:b/>
          <w:bCs/>
          <w:sz w:val="28"/>
          <w:szCs w:val="28"/>
          <w:lang w:val="nl-NL"/>
        </w:rPr>
      </w:pPr>
    </w:p>
    <w:p w:rsidR="00352671" w:rsidRPr="003002F8" w:rsidRDefault="00352671" w:rsidP="00D65471">
      <w:pPr>
        <w:shd w:val="clear" w:color="auto" w:fill="FFFFFF"/>
        <w:spacing w:before="120" w:after="120" w:line="212" w:lineRule="atLeast"/>
        <w:ind w:firstLine="720"/>
        <w:jc w:val="both"/>
        <w:rPr>
          <w:b/>
          <w:bCs/>
          <w:sz w:val="28"/>
          <w:szCs w:val="28"/>
          <w:lang w:val="nl-NL"/>
        </w:rPr>
      </w:pPr>
    </w:p>
    <w:p w:rsidR="00352671" w:rsidRPr="003002F8" w:rsidRDefault="00352671" w:rsidP="00D65471">
      <w:pPr>
        <w:shd w:val="clear" w:color="auto" w:fill="FFFFFF"/>
        <w:spacing w:before="120" w:after="120" w:line="212" w:lineRule="atLeast"/>
        <w:ind w:firstLine="720"/>
        <w:jc w:val="both"/>
        <w:rPr>
          <w:b/>
          <w:bCs/>
          <w:sz w:val="28"/>
          <w:szCs w:val="28"/>
          <w:lang w:val="nl-NL"/>
        </w:rPr>
      </w:pPr>
    </w:p>
    <w:p w:rsidR="00AC650C" w:rsidRPr="003002F8" w:rsidRDefault="00AC650C" w:rsidP="00D65471">
      <w:pPr>
        <w:shd w:val="clear" w:color="auto" w:fill="FFFFFF"/>
        <w:spacing w:before="120" w:after="120" w:line="212" w:lineRule="atLeast"/>
        <w:ind w:firstLine="720"/>
        <w:jc w:val="both"/>
        <w:rPr>
          <w:b/>
          <w:bCs/>
          <w:sz w:val="28"/>
          <w:szCs w:val="28"/>
          <w:lang w:val="nl-NL"/>
        </w:rPr>
      </w:pPr>
    </w:p>
    <w:p w:rsidR="00D65471" w:rsidRPr="003002F8" w:rsidRDefault="006B17B8" w:rsidP="00D65471">
      <w:pPr>
        <w:shd w:val="clear" w:color="auto" w:fill="FFFFFF"/>
        <w:spacing w:before="120" w:after="120" w:line="212" w:lineRule="atLeast"/>
        <w:ind w:firstLine="720"/>
        <w:jc w:val="both"/>
        <w:rPr>
          <w:b/>
          <w:bCs/>
          <w:sz w:val="28"/>
          <w:szCs w:val="28"/>
          <w:lang w:val="nl-NL"/>
        </w:rPr>
      </w:pPr>
      <w:r w:rsidRPr="003002F8">
        <w:rPr>
          <w:b/>
          <w:bCs/>
          <w:sz w:val="28"/>
          <w:szCs w:val="28"/>
          <w:lang w:val="nl-NL"/>
        </w:rPr>
        <w:t>8</w:t>
      </w:r>
      <w:r w:rsidR="00D65471" w:rsidRPr="003002F8">
        <w:rPr>
          <w:b/>
          <w:bCs/>
          <w:sz w:val="28"/>
          <w:szCs w:val="28"/>
          <w:lang w:val="nl-NL"/>
        </w:rPr>
        <w:t>.</w:t>
      </w:r>
      <w:r w:rsidR="00D65471" w:rsidRPr="003002F8">
        <w:rPr>
          <w:bCs/>
          <w:sz w:val="28"/>
          <w:szCs w:val="28"/>
          <w:lang w:val="nl-NL"/>
        </w:rPr>
        <w:t xml:space="preserve"> </w:t>
      </w:r>
      <w:r w:rsidR="00D65471" w:rsidRPr="003002F8">
        <w:rPr>
          <w:b/>
          <w:bCs/>
          <w:sz w:val="28"/>
          <w:szCs w:val="28"/>
          <w:lang w:val="nl-NL"/>
        </w:rPr>
        <w:t>Tên thủ tục hành chính: Thủ tục cho phép Trường tiểu học hoạt động trở lại</w:t>
      </w:r>
    </w:p>
    <w:p w:rsidR="00D65471" w:rsidRPr="007D038B" w:rsidRDefault="00D65471" w:rsidP="00D65471">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AC650C">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65471" w:rsidRPr="00F65DA6" w:rsidRDefault="00D65471" w:rsidP="00177156">
            <w:pPr>
              <w:pStyle w:val="NormalWeb"/>
              <w:spacing w:before="0" w:beforeAutospacing="0" w:after="0" w:afterAutospacing="0"/>
              <w:jc w:val="center"/>
              <w:rPr>
                <w:rFonts w:ascii="Times New Roman" w:hAnsi="Times New Roman"/>
                <w:b/>
                <w:sz w:val="26"/>
                <w:szCs w:val="26"/>
              </w:rPr>
            </w:pPr>
            <w:r w:rsidRPr="00F65DA6">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AC650C">
        <w:trPr>
          <w:trHeight w:val="898"/>
        </w:trPr>
        <w:tc>
          <w:tcPr>
            <w:tcW w:w="851" w:type="dxa"/>
            <w:vMerge w:val="restart"/>
            <w:tcBorders>
              <w:top w:val="single" w:sz="4" w:space="0" w:color="auto"/>
            </w:tcBorders>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Bước 1</w:t>
            </w:r>
          </w:p>
        </w:tc>
        <w:tc>
          <w:tcPr>
            <w:tcW w:w="2376" w:type="dxa"/>
            <w:vMerge w:val="restart"/>
            <w:tcBorders>
              <w:top w:val="single" w:sz="4" w:space="0" w:color="auto"/>
            </w:tcBorders>
            <w:vAlign w:val="center"/>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F65DA6">
              <w:rPr>
                <w:rFonts w:ascii="Times New Roman" w:hAnsi="Times New Roman"/>
                <w:b/>
                <w:sz w:val="26"/>
                <w:szCs w:val="26"/>
              </w:rPr>
              <w:t xml:space="preserve">Nộp hồ sơ thủ tục hành chính: </w:t>
            </w:r>
            <w:r w:rsidRPr="00F65DA6">
              <w:rPr>
                <w:rFonts w:ascii="Times New Roman" w:hAnsi="Times New Roman"/>
                <w:i/>
                <w:sz w:val="26"/>
                <w:szCs w:val="26"/>
              </w:rPr>
              <w:t xml:space="preserve">Tổ chức, cá nhân chuẩn bị hồ sơ đầy đủ theo quy định và </w:t>
            </w:r>
            <w:r w:rsidRPr="00F65DA6">
              <w:rPr>
                <w:rFonts w:ascii="Times New Roman" w:hAnsi="Times New Roman"/>
                <w:i/>
                <w:sz w:val="26"/>
                <w:szCs w:val="26"/>
                <w:lang w:val="vi-VN"/>
              </w:rPr>
              <w:t xml:space="preserve">nộp hồ sơ </w:t>
            </w:r>
            <w:r w:rsidRPr="00F65DA6">
              <w:rPr>
                <w:rFonts w:ascii="Times New Roman" w:hAnsi="Times New Roman"/>
                <w:i/>
                <w:sz w:val="26"/>
                <w:szCs w:val="26"/>
              </w:rPr>
              <w:t xml:space="preserve">qua các </w:t>
            </w:r>
            <w:r w:rsidRPr="00F65DA6">
              <w:rPr>
                <w:rFonts w:ascii="Times New Roman" w:hAnsi="Times New Roman"/>
                <w:i/>
                <w:sz w:val="26"/>
                <w:szCs w:val="26"/>
              </w:rPr>
              <w:lastRenderedPageBreak/>
              <w:t>cách thức sau:</w:t>
            </w:r>
          </w:p>
        </w:tc>
        <w:tc>
          <w:tcPr>
            <w:tcW w:w="7513" w:type="dxa"/>
            <w:tcBorders>
              <w:top w:val="single" w:sz="4" w:space="0" w:color="auto"/>
            </w:tcBorders>
            <w:vAlign w:val="center"/>
          </w:tcPr>
          <w:p w:rsidR="00D65471" w:rsidRPr="00F65DA6" w:rsidRDefault="00D65471" w:rsidP="00177156">
            <w:pPr>
              <w:pStyle w:val="NormalWeb"/>
              <w:shd w:val="clear" w:color="auto" w:fill="FFFFFF"/>
              <w:spacing w:before="0" w:beforeAutospacing="0" w:after="0" w:afterAutospacing="0"/>
              <w:jc w:val="both"/>
              <w:rPr>
                <w:rFonts w:ascii="Times New Roman" w:hAnsi="Times New Roman"/>
                <w:sz w:val="26"/>
                <w:szCs w:val="26"/>
              </w:rPr>
            </w:pPr>
            <w:r w:rsidRPr="00F65DA6">
              <w:rPr>
                <w:rFonts w:ascii="Times New Roman" w:hAnsi="Times New Roman"/>
                <w:sz w:val="26"/>
                <w:szCs w:val="26"/>
              </w:rPr>
              <w:lastRenderedPageBreak/>
              <w:t>1. Nộp trực tiếp qua Bộ phận Tiếp nhận và Trả kết quả cấp huyện</w:t>
            </w:r>
          </w:p>
          <w:p w:rsidR="00D65471" w:rsidRPr="00F65DA6" w:rsidRDefault="00D65471" w:rsidP="00177156">
            <w:pPr>
              <w:pStyle w:val="NormalWeb"/>
              <w:shd w:val="clear" w:color="auto" w:fill="FFFFFF"/>
              <w:spacing w:before="0" w:beforeAutospacing="0" w:after="0" w:afterAutospacing="0"/>
              <w:jc w:val="both"/>
              <w:rPr>
                <w:rFonts w:ascii="Times New Roman" w:hAnsi="Times New Roman"/>
                <w:i/>
                <w:sz w:val="26"/>
                <w:szCs w:val="26"/>
              </w:rPr>
            </w:pPr>
            <w:r w:rsidRPr="00F65DA6">
              <w:rPr>
                <w:rFonts w:ascii="Times New Roman" w:hAnsi="Times New Roman"/>
                <w:sz w:val="26"/>
                <w:szCs w:val="26"/>
              </w:rPr>
              <w:t>2. Hoặc thông qua bưu điện.</w:t>
            </w:r>
          </w:p>
        </w:tc>
        <w:tc>
          <w:tcPr>
            <w:tcW w:w="2863" w:type="dxa"/>
            <w:tcBorders>
              <w:top w:val="single" w:sz="4" w:space="0" w:color="auto"/>
            </w:tcBorders>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D65471" w:rsidRPr="007D038B" w:rsidRDefault="00D65471" w:rsidP="00177156">
            <w:pPr>
              <w:jc w:val="center"/>
              <w:rPr>
                <w:i/>
                <w:sz w:val="26"/>
                <w:szCs w:val="26"/>
                <w:lang w:val="vi-VN"/>
              </w:rPr>
            </w:pPr>
          </w:p>
        </w:tc>
      </w:tr>
      <w:tr w:rsidR="00996401" w:rsidRPr="007D038B" w:rsidTr="00AC650C">
        <w:trPr>
          <w:trHeight w:val="359"/>
        </w:trPr>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65471" w:rsidRPr="00F65DA6" w:rsidRDefault="00D65471" w:rsidP="00F053EB">
            <w:pPr>
              <w:pStyle w:val="NormalWeb"/>
              <w:shd w:val="clear" w:color="auto" w:fill="FFFFFF"/>
              <w:spacing w:before="0" w:beforeAutospacing="0" w:after="120" w:afterAutospacing="0" w:line="234" w:lineRule="atLeast"/>
              <w:jc w:val="both"/>
              <w:rPr>
                <w:rFonts w:ascii="Times New Roman" w:hAnsi="Times New Roman"/>
                <w:sz w:val="26"/>
                <w:szCs w:val="26"/>
              </w:rPr>
            </w:pPr>
            <w:r w:rsidRPr="00F65DA6">
              <w:rPr>
                <w:rFonts w:ascii="Times New Roman" w:hAnsi="Times New Roman"/>
                <w:sz w:val="26"/>
                <w:szCs w:val="26"/>
              </w:rPr>
              <w:t xml:space="preserve">3. </w:t>
            </w:r>
            <w:r w:rsidRPr="00F65DA6">
              <w:rPr>
                <w:rFonts w:ascii="Times New Roman" w:hAnsi="Times New Roman"/>
                <w:sz w:val="26"/>
                <w:szCs w:val="26"/>
                <w:lang w:val="nl-NL"/>
              </w:rPr>
              <w:t xml:space="preserve">Hoặc nộp trực tuyến tại website cổng Dịch vụ công của tỉnh Đồng Tháp: </w:t>
            </w:r>
            <w:hyperlink r:id="rId37" w:history="1">
              <w:r w:rsidR="004B2231" w:rsidRPr="00921623">
                <w:rPr>
                  <w:rStyle w:val="Hyperlink"/>
                  <w:rFonts w:ascii="Times New Roman" w:hAnsi="Times New Roman"/>
                  <w:i/>
                  <w:sz w:val="26"/>
                  <w:szCs w:val="26"/>
                  <w:lang w:val="nl-NL"/>
                </w:rPr>
                <w:t>http://dichvucong.dongthap.gov.vn</w:t>
              </w:r>
            </w:hyperlink>
            <w:r w:rsidRPr="00F65DA6">
              <w:rPr>
                <w:rFonts w:ascii="Times New Roman" w:hAnsi="Times New Roman"/>
                <w:sz w:val="26"/>
                <w:szCs w:val="26"/>
              </w:rPr>
              <w:t>.</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sz w:val="26"/>
                <w:szCs w:val="26"/>
              </w:rPr>
            </w:pPr>
            <w:r w:rsidRPr="00F65DA6">
              <w:rPr>
                <w:rFonts w:ascii="Times New Roman" w:hAnsi="Times New Roman"/>
                <w:sz w:val="26"/>
                <w:szCs w:val="26"/>
              </w:rPr>
              <w:t xml:space="preserve">Không quy định </w:t>
            </w:r>
            <w:r w:rsidRPr="00F65DA6">
              <w:rPr>
                <w:rFonts w:ascii="Times New Roman" w:hAnsi="Times New Roman"/>
                <w:i/>
                <w:sz w:val="26"/>
                <w:szCs w:val="26"/>
              </w:rPr>
              <w:t>(tùy khách hàng)</w:t>
            </w:r>
          </w:p>
        </w:tc>
        <w:tc>
          <w:tcPr>
            <w:tcW w:w="993"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AC650C">
        <w:trPr>
          <w:trHeight w:val="359"/>
        </w:trPr>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65471" w:rsidRPr="00F65DA6" w:rsidRDefault="00D65471" w:rsidP="00177156">
            <w:pPr>
              <w:pStyle w:val="NormalWeb"/>
              <w:shd w:val="clear" w:color="auto" w:fill="FFFFFF"/>
              <w:spacing w:before="0" w:beforeAutospacing="0" w:after="0" w:afterAutospacing="0"/>
              <w:jc w:val="both"/>
              <w:rPr>
                <w:rFonts w:ascii="Times New Roman" w:hAnsi="Times New Roman"/>
                <w:sz w:val="26"/>
                <w:szCs w:val="26"/>
              </w:rPr>
            </w:pPr>
            <w:r w:rsidRPr="00F65DA6">
              <w:rPr>
                <w:rFonts w:ascii="Times New Roman" w:hAnsi="Times New Roman"/>
                <w:sz w:val="26"/>
                <w:szCs w:val="26"/>
              </w:rPr>
              <w:t xml:space="preserve">4. </w:t>
            </w:r>
            <w:r w:rsidRPr="00F65DA6">
              <w:rPr>
                <w:rFonts w:ascii="Times New Roman" w:hAnsi="Times New Roman"/>
                <w:sz w:val="26"/>
                <w:szCs w:val="26"/>
                <w:lang w:val="vi-VN"/>
              </w:rPr>
              <w:t>Phòng</w:t>
            </w:r>
            <w:r w:rsidRPr="00F65DA6">
              <w:rPr>
                <w:rFonts w:ascii="Times New Roman" w:hAnsi="Times New Roman"/>
                <w:sz w:val="26"/>
                <w:szCs w:val="26"/>
              </w:rPr>
              <w:t xml:space="preserve"> GDĐT </w:t>
            </w:r>
            <w:r w:rsidRPr="00F65DA6">
              <w:rPr>
                <w:rFonts w:ascii="Times New Roman" w:hAnsi="Times New Roman"/>
                <w:sz w:val="26"/>
                <w:szCs w:val="26"/>
                <w:lang w:val="vi-VN"/>
              </w:rPr>
              <w:t>tiếp nhận</w:t>
            </w:r>
            <w:r w:rsidRPr="00F65DA6">
              <w:rPr>
                <w:rFonts w:ascii="Times New Roman" w:hAnsi="Times New Roman"/>
                <w:sz w:val="26"/>
                <w:szCs w:val="26"/>
              </w:rPr>
              <w:t>, thẩm định hồ sơ, kiểm tra các điều kiện cần thiết cho phép hoạt động trở lại của trường tiểu học trên địa bàn thuộc phạm vi quản lý và thông tin cho trường tiểu học biết hồ sơ được chấp nhận hoặc yêu cầu tiếp tục hoàn thiện.</w:t>
            </w:r>
          </w:p>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AC650C">
        <w:trPr>
          <w:trHeight w:val="600"/>
        </w:trPr>
        <w:tc>
          <w:tcPr>
            <w:tcW w:w="851" w:type="dxa"/>
            <w:vMerge w:val="restart"/>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lastRenderedPageBreak/>
              <w:t>Bước 2</w:t>
            </w:r>
          </w:p>
        </w:tc>
        <w:tc>
          <w:tcPr>
            <w:tcW w:w="2376" w:type="dxa"/>
            <w:vMerge w:val="restart"/>
            <w:vAlign w:val="center"/>
          </w:tcPr>
          <w:p w:rsidR="00D65471" w:rsidRPr="00F65DA6" w:rsidRDefault="00D65471" w:rsidP="00177156">
            <w:pPr>
              <w:spacing w:before="120" w:after="120"/>
              <w:jc w:val="both"/>
              <w:rPr>
                <w:sz w:val="26"/>
                <w:szCs w:val="26"/>
              </w:rPr>
            </w:pPr>
            <w:r w:rsidRPr="00F65DA6">
              <w:rPr>
                <w:b/>
                <w:sz w:val="26"/>
                <w:szCs w:val="26"/>
              </w:rPr>
              <w:t>Tiếp nhận và chuyển hồ sơ thủ tục hành chính</w:t>
            </w:r>
          </w:p>
        </w:tc>
        <w:tc>
          <w:tcPr>
            <w:tcW w:w="7513" w:type="dxa"/>
          </w:tcPr>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1. Đối với hồ sơ được nộp </w:t>
            </w:r>
            <w:r w:rsidRPr="00F65DA6">
              <w:rPr>
                <w:rFonts w:ascii="Times New Roman" w:hAnsi="Times New Roman"/>
                <w:sz w:val="26"/>
                <w:szCs w:val="26"/>
                <w:lang w:val="vi-VN"/>
              </w:rPr>
              <w:t xml:space="preserve">trực tiếp qua </w:t>
            </w:r>
            <w:r w:rsidRPr="00F65DA6">
              <w:rPr>
                <w:rFonts w:ascii="Times New Roman" w:hAnsi="Times New Roman"/>
                <w:sz w:val="26"/>
                <w:szCs w:val="26"/>
              </w:rPr>
              <w:t xml:space="preserve">Bộ phận </w:t>
            </w:r>
            <w:r w:rsidRPr="00F65DA6">
              <w:rPr>
                <w:rFonts w:ascii="Times New Roman" w:hAnsi="Times New Roman"/>
                <w:sz w:val="26"/>
                <w:szCs w:val="26"/>
                <w:lang w:val="vi-VN"/>
              </w:rPr>
              <w:t>tiếp nhận và trả kết quả</w:t>
            </w:r>
            <w:r w:rsidR="009C0BC2">
              <w:rPr>
                <w:rFonts w:ascii="Times New Roman" w:hAnsi="Times New Roman"/>
                <w:sz w:val="26"/>
                <w:szCs w:val="26"/>
              </w:rPr>
              <w:t xml:space="preserve"> </w:t>
            </w:r>
            <w:r w:rsidRPr="00F65DA6">
              <w:rPr>
                <w:rFonts w:ascii="Times New Roman" w:hAnsi="Times New Roman"/>
                <w:sz w:val="26"/>
                <w:szCs w:val="26"/>
              </w:rPr>
              <w:t xml:space="preserve">hoặc thông </w:t>
            </w:r>
            <w:r w:rsidRPr="00F65DA6">
              <w:rPr>
                <w:rFonts w:ascii="Times New Roman" w:hAnsi="Times New Roman"/>
                <w:sz w:val="26"/>
                <w:szCs w:val="26"/>
                <w:lang w:val="vi-VN"/>
              </w:rPr>
              <w:t xml:space="preserve">qua dịch vụ bưu chính </w:t>
            </w:r>
            <w:r w:rsidRPr="00F65DA6">
              <w:rPr>
                <w:rFonts w:ascii="Times New Roman" w:hAnsi="Times New Roman"/>
                <w:sz w:val="26"/>
                <w:szCs w:val="26"/>
              </w:rPr>
              <w:t xml:space="preserve">công ích cán bộ, công chức, viên chức tiếp nhận hồ sơ tại Bộ phận </w:t>
            </w:r>
            <w:r w:rsidRPr="00F65DA6">
              <w:rPr>
                <w:rFonts w:ascii="Times New Roman" w:hAnsi="Times New Roman"/>
                <w:sz w:val="26"/>
                <w:szCs w:val="26"/>
                <w:lang w:val="vi-VN"/>
              </w:rPr>
              <w:t>tiếp nhận và trả kết quả</w:t>
            </w:r>
            <w:r w:rsidRPr="00F65DA6">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65471" w:rsidRPr="00F65DA6" w:rsidRDefault="00D65471" w:rsidP="009C0BC2">
            <w:pPr>
              <w:spacing w:before="120" w:after="120"/>
              <w:ind w:firstLine="213"/>
              <w:jc w:val="both"/>
              <w:rPr>
                <w:sz w:val="26"/>
                <w:szCs w:val="26"/>
              </w:rPr>
            </w:pPr>
            <w:r w:rsidRPr="00F65DA6">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Fonts w:ascii="Times New Roman" w:hAnsi="Times New Roman"/>
                <w:sz w:val="26"/>
                <w:szCs w:val="26"/>
              </w:rPr>
              <w:t>C</w:t>
            </w:r>
            <w:r w:rsidRPr="00F65DA6">
              <w:rPr>
                <w:rStyle w:val="fontstyle21"/>
                <w:rFonts w:ascii="Times New Roman" w:hAnsi="Times New Roman"/>
                <w:color w:val="auto"/>
                <w:sz w:val="26"/>
                <w:szCs w:val="26"/>
              </w:rPr>
              <w:t xml:space="preserve">huyển ngay hồ sơ tiếp nhận trực tiếp trong ngày làm việc </w:t>
            </w:r>
            <w:r w:rsidRPr="00F65DA6">
              <w:rPr>
                <w:rStyle w:val="fontstyle21"/>
                <w:rFonts w:ascii="Times New Roman" w:hAnsi="Times New Roman"/>
                <w:i/>
                <w:color w:val="auto"/>
                <w:sz w:val="26"/>
                <w:szCs w:val="26"/>
              </w:rPr>
              <w:t>(k</w:t>
            </w:r>
            <w:r w:rsidRPr="00F65DA6">
              <w:rPr>
                <w:rFonts w:ascii="Times New Roman" w:hAnsi="Times New Roman"/>
                <w:i/>
                <w:sz w:val="26"/>
                <w:szCs w:val="26"/>
              </w:rPr>
              <w:t>hông để quá 3 giờ làm việc)</w:t>
            </w:r>
            <w:r w:rsidRPr="00F65DA6">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D65471" w:rsidRPr="007D038B" w:rsidRDefault="00D65471" w:rsidP="00177156">
            <w:pPr>
              <w:jc w:val="center"/>
              <w:rPr>
                <w:i/>
                <w:sz w:val="26"/>
                <w:szCs w:val="26"/>
                <w:lang w:val="vi-VN"/>
              </w:rPr>
            </w:pPr>
          </w:p>
        </w:tc>
      </w:tr>
      <w:tr w:rsidR="00996401" w:rsidRPr="007D038B" w:rsidTr="00AC650C">
        <w:trPr>
          <w:trHeight w:val="600"/>
        </w:trPr>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spacing w:before="120" w:after="120"/>
              <w:jc w:val="both"/>
              <w:rPr>
                <w:b/>
                <w:sz w:val="26"/>
                <w:szCs w:val="26"/>
              </w:rPr>
            </w:pPr>
          </w:p>
        </w:tc>
        <w:tc>
          <w:tcPr>
            <w:tcW w:w="7513" w:type="dxa"/>
          </w:tcPr>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F65DA6">
              <w:rPr>
                <w:rFonts w:ascii="Times New Roman" w:hAnsi="Times New Roman"/>
                <w:sz w:val="26"/>
                <w:szCs w:val="26"/>
                <w:lang w:val="vi-VN"/>
              </w:rPr>
              <w:t>tiếp nhận và trả kết quả</w:t>
            </w:r>
            <w:r w:rsidRPr="00F65DA6">
              <w:rPr>
                <w:rFonts w:ascii="Times New Roman" w:hAnsi="Times New Roman"/>
                <w:sz w:val="26"/>
                <w:szCs w:val="26"/>
              </w:rPr>
              <w:t xml:space="preserve"> phải xem xét, kiểm tra tính chính xác, đầy đủ của hồ sơ. </w:t>
            </w:r>
          </w:p>
          <w:p w:rsidR="00D65471" w:rsidRPr="00F65DA6" w:rsidRDefault="00D65471" w:rsidP="009C0BC2">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F65DA6">
              <w:rPr>
                <w:rFonts w:ascii="Times New Roman" w:hAnsi="Times New Roman"/>
                <w:sz w:val="26"/>
                <w:szCs w:val="26"/>
              </w:rPr>
              <w:t xml:space="preserve">a) Trường hợp hồ sơ chưa đầy đủ, chính xác hoặc không thuộc </w:t>
            </w:r>
            <w:r w:rsidRPr="00F65DA6">
              <w:rPr>
                <w:rFonts w:ascii="Times New Roman" w:hAnsi="Times New Roman"/>
                <w:sz w:val="26"/>
                <w:szCs w:val="26"/>
              </w:rPr>
              <w:lastRenderedPageBreak/>
              <w:t>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65471" w:rsidRPr="00F65DA6" w:rsidRDefault="00D65471" w:rsidP="009C0BC2">
            <w:pPr>
              <w:pStyle w:val="NormalWeb"/>
              <w:spacing w:before="0" w:beforeAutospacing="0" w:after="120" w:afterAutospacing="0" w:line="234" w:lineRule="atLeast"/>
              <w:ind w:firstLine="213"/>
              <w:jc w:val="both"/>
              <w:rPr>
                <w:rFonts w:ascii="Times New Roman" w:hAnsi="Times New Roman"/>
                <w:b/>
                <w:sz w:val="26"/>
                <w:szCs w:val="26"/>
              </w:rPr>
            </w:pPr>
            <w:r w:rsidRPr="00F65DA6">
              <w:rPr>
                <w:rFonts w:ascii="Times New Roman" w:hAnsi="Times New Roman"/>
                <w:sz w:val="26"/>
                <w:szCs w:val="26"/>
              </w:rPr>
              <w:t xml:space="preserve">b) Nếu hồ sơ của tổ chức, cá nhân đầy đủ, hợp lệ thì cán bộ, công chức, viên chức tại Bộ phận </w:t>
            </w:r>
            <w:r w:rsidRPr="00F65DA6">
              <w:rPr>
                <w:rFonts w:ascii="Times New Roman" w:hAnsi="Times New Roman"/>
                <w:sz w:val="26"/>
                <w:szCs w:val="26"/>
                <w:lang w:val="vi-VN"/>
              </w:rPr>
              <w:t>tiếp nhận và trả kết quả</w:t>
            </w:r>
            <w:r w:rsidR="009C0BC2">
              <w:rPr>
                <w:rFonts w:ascii="Times New Roman" w:hAnsi="Times New Roman"/>
                <w:sz w:val="26"/>
                <w:szCs w:val="26"/>
              </w:rPr>
              <w:t xml:space="preserve"> </w:t>
            </w:r>
            <w:r w:rsidRPr="00F65DA6">
              <w:rPr>
                <w:rFonts w:ascii="Times New Roman" w:hAnsi="Times New Roman"/>
                <w:sz w:val="26"/>
                <w:szCs w:val="26"/>
              </w:rPr>
              <w:t>tiếp nhận và chuyển cho cơ quan có thẩm quyền để giải quyết theo quy trình.</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sz w:val="26"/>
                <w:szCs w:val="26"/>
              </w:rPr>
            </w:pPr>
            <w:r w:rsidRPr="00F65DA6">
              <w:rPr>
                <w:rFonts w:ascii="Times New Roman" w:hAnsi="Times New Roman"/>
                <w:sz w:val="26"/>
                <w:szCs w:val="26"/>
              </w:rPr>
              <w:lastRenderedPageBreak/>
              <w:t>Không quá 1/2 ngày kể từ ngày phát sinh hồ sơ trực tuyến</w:t>
            </w:r>
          </w:p>
        </w:tc>
        <w:tc>
          <w:tcPr>
            <w:tcW w:w="993" w:type="dxa"/>
            <w:vMerge/>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val="restart"/>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lastRenderedPageBreak/>
              <w:t>Bước 3</w:t>
            </w:r>
          </w:p>
        </w:tc>
        <w:tc>
          <w:tcPr>
            <w:tcW w:w="2376" w:type="dxa"/>
            <w:vMerge w:val="restart"/>
            <w:vAlign w:val="center"/>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Style w:val="fontstyle01"/>
                <w:rFonts w:ascii="Times New Roman" w:hAnsi="Times New Roman"/>
                <w:color w:val="auto"/>
                <w:sz w:val="26"/>
                <w:szCs w:val="26"/>
              </w:rPr>
              <w:t>Giải quyết thủ tục hành chính</w:t>
            </w:r>
          </w:p>
        </w:tc>
        <w:tc>
          <w:tcPr>
            <w:tcW w:w="7513" w:type="dxa"/>
          </w:tcPr>
          <w:p w:rsidR="00D65471" w:rsidRPr="00F65DA6" w:rsidRDefault="00D65471" w:rsidP="00177156">
            <w:pPr>
              <w:spacing w:before="120" w:after="120"/>
              <w:jc w:val="both"/>
              <w:rPr>
                <w:sz w:val="26"/>
                <w:szCs w:val="26"/>
              </w:rPr>
            </w:pPr>
            <w:r w:rsidRPr="00F65DA6">
              <w:rPr>
                <w:rStyle w:val="fontstyle21"/>
                <w:color w:val="auto"/>
                <w:sz w:val="26"/>
                <w:szCs w:val="26"/>
              </w:rPr>
              <w:t xml:space="preserve">Sau khi nhận hồ sơ thủ tục hành chính từ </w:t>
            </w:r>
            <w:r w:rsidRPr="00F65DA6">
              <w:rPr>
                <w:sz w:val="26"/>
                <w:szCs w:val="26"/>
              </w:rPr>
              <w:t xml:space="preserve">Bộ phận </w:t>
            </w:r>
            <w:r w:rsidRPr="00F65DA6">
              <w:rPr>
                <w:sz w:val="26"/>
                <w:szCs w:val="26"/>
                <w:lang w:val="vi-VN"/>
              </w:rPr>
              <w:t>tiếp nhận và trả kết quả</w:t>
            </w:r>
            <w:r w:rsidRPr="00F65DA6">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20 ngày</w:t>
            </w:r>
            <w:r w:rsidRPr="00F65DA6">
              <w:rPr>
                <w:rFonts w:ascii="Times New Roman" w:hAnsi="Times New Roman"/>
                <w:sz w:val="26"/>
                <w:szCs w:val="26"/>
              </w:rPr>
              <w:t>, trong đó:</w:t>
            </w:r>
          </w:p>
        </w:tc>
        <w:tc>
          <w:tcPr>
            <w:tcW w:w="993" w:type="dxa"/>
            <w:vAlign w:val="center"/>
          </w:tcPr>
          <w:p w:rsidR="00D65471" w:rsidRPr="007D038B" w:rsidRDefault="00D65471"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1. Tiếp nhận hồ sơ (Bộ phận TN&amp;TKQ)</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Cs/>
                <w:i/>
                <w:sz w:val="26"/>
                <w:szCs w:val="26"/>
              </w:rPr>
              <w:t>½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F65DA6">
              <w:rPr>
                <w:rFonts w:ascii="Times New Roman" w:hAnsi="Times New Roman"/>
                <w:bCs/>
                <w:i/>
                <w:sz w:val="26"/>
                <w:szCs w:val="26"/>
              </w:rPr>
              <w:t>2. Giải quyết hồ sơ (cơ quan/bộ phận chuyên môn), t</w:t>
            </w:r>
            <w:r w:rsidRPr="00F65DA6">
              <w:rPr>
                <w:rFonts w:ascii="Times New Roman" w:hAnsi="Times New Roman"/>
                <w:i/>
                <w:sz w:val="26"/>
                <w:szCs w:val="26"/>
              </w:rPr>
              <w:t>rong đó:</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Cs/>
                <w:i/>
                <w:sz w:val="26"/>
                <w:szCs w:val="26"/>
              </w:rPr>
              <w:t>19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p>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AC650C">
        <w:tc>
          <w:tcPr>
            <w:tcW w:w="851"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 xml:space="preserve">+ Chuyên viên </w:t>
            </w:r>
          </w:p>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 Lãnh đạo phòng/bộ phận</w:t>
            </w:r>
          </w:p>
          <w:p w:rsidR="00D65471" w:rsidRPr="00F65DA6" w:rsidRDefault="00D6547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F65DA6">
              <w:rPr>
                <w:rFonts w:ascii="Times New Roman" w:hAnsi="Times New Roman"/>
                <w:bCs/>
                <w:i/>
                <w:sz w:val="26"/>
                <w:szCs w:val="26"/>
              </w:rPr>
              <w:t xml:space="preserve">+ Lãnh đạo đơn vị: </w:t>
            </w:r>
          </w:p>
          <w:p w:rsidR="00D65471" w:rsidRPr="00F65DA6" w:rsidRDefault="00D65471" w:rsidP="004353E2">
            <w:pPr>
              <w:pStyle w:val="NormalWeb"/>
              <w:shd w:val="clear" w:color="auto" w:fill="FFFFFF"/>
              <w:spacing w:before="0" w:beforeAutospacing="0" w:after="120" w:afterAutospacing="0" w:line="234" w:lineRule="atLeast"/>
              <w:jc w:val="both"/>
              <w:rPr>
                <w:rFonts w:ascii="Times New Roman" w:hAnsi="Times New Roman"/>
                <w:sz w:val="26"/>
                <w:szCs w:val="26"/>
              </w:rPr>
            </w:pPr>
            <w:r w:rsidRPr="00F65DA6">
              <w:rPr>
                <w:rFonts w:ascii="Times New Roman" w:hAnsi="Times New Roman"/>
                <w:bCs/>
                <w:i/>
                <w:sz w:val="26"/>
                <w:szCs w:val="26"/>
              </w:rPr>
              <w:t xml:space="preserve">+ Văn thư đơn vị: </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17 ngày</w:t>
            </w:r>
          </w:p>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1 ngày</w:t>
            </w:r>
          </w:p>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t>1/2 ngày</w:t>
            </w:r>
          </w:p>
          <w:p w:rsidR="00D65471" w:rsidRPr="00F65DA6" w:rsidRDefault="00D65471" w:rsidP="004353E2">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Cs/>
                <w:i/>
                <w:sz w:val="26"/>
                <w:szCs w:val="26"/>
              </w:rPr>
              <w:t>1/2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AC650C">
        <w:tc>
          <w:tcPr>
            <w:tcW w:w="851"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
                <w:sz w:val="26"/>
                <w:szCs w:val="26"/>
              </w:rPr>
            </w:pPr>
            <w:r w:rsidRPr="00F65DA6">
              <w:rPr>
                <w:rFonts w:ascii="Times New Roman" w:hAnsi="Times New Roman"/>
                <w:b/>
                <w:sz w:val="26"/>
                <w:szCs w:val="26"/>
              </w:rPr>
              <w:t>Bước 4</w:t>
            </w:r>
          </w:p>
        </w:tc>
        <w:tc>
          <w:tcPr>
            <w:tcW w:w="2376" w:type="dxa"/>
          </w:tcPr>
          <w:p w:rsidR="00D65471" w:rsidRPr="00F65DA6" w:rsidRDefault="00D65471"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F65DA6">
              <w:rPr>
                <w:rFonts w:ascii="Times New Roman" w:hAnsi="Times New Roman"/>
                <w:b/>
                <w:sz w:val="26"/>
                <w:szCs w:val="26"/>
                <w:lang w:val="nl-NL"/>
              </w:rPr>
              <w:t xml:space="preserve">Trả kết quả giải quyết thủ tục hành </w:t>
            </w:r>
            <w:r w:rsidRPr="00F65DA6">
              <w:rPr>
                <w:rFonts w:ascii="Times New Roman" w:hAnsi="Times New Roman"/>
                <w:b/>
                <w:sz w:val="26"/>
                <w:szCs w:val="26"/>
                <w:lang w:val="nl-NL"/>
              </w:rPr>
              <w:lastRenderedPageBreak/>
              <w:t>chính</w:t>
            </w:r>
          </w:p>
          <w:p w:rsidR="00D65471" w:rsidRPr="00F65DA6" w:rsidRDefault="00D65471" w:rsidP="00177156">
            <w:pPr>
              <w:pStyle w:val="NormalWeb"/>
              <w:spacing w:before="0" w:beforeAutospacing="0" w:after="120" w:afterAutospacing="0" w:line="234" w:lineRule="atLeast"/>
              <w:jc w:val="both"/>
              <w:rPr>
                <w:rFonts w:ascii="Times New Roman" w:hAnsi="Times New Roman"/>
                <w:b/>
                <w:sz w:val="26"/>
                <w:szCs w:val="26"/>
              </w:rPr>
            </w:pPr>
            <w:r w:rsidRPr="00F65DA6">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65471" w:rsidRPr="00F65DA6" w:rsidRDefault="00D65471" w:rsidP="005B482C">
            <w:pPr>
              <w:spacing w:before="120" w:after="120"/>
              <w:ind w:firstLine="213"/>
              <w:jc w:val="both"/>
              <w:rPr>
                <w:iCs/>
                <w:sz w:val="26"/>
                <w:szCs w:val="26"/>
                <w:lang w:val="nl-NL"/>
              </w:rPr>
            </w:pPr>
            <w:r w:rsidRPr="00F65DA6">
              <w:rPr>
                <w:iCs/>
                <w:sz w:val="26"/>
                <w:szCs w:val="26"/>
                <w:lang w:val="nl-NL"/>
              </w:rPr>
              <w:lastRenderedPageBreak/>
              <w:t xml:space="preserve">Công chức tiếp nhận và trả  kết quả nhập vào sổ theo dõi hồ sơ và </w:t>
            </w:r>
            <w:r w:rsidRPr="00F65DA6">
              <w:rPr>
                <w:iCs/>
                <w:sz w:val="26"/>
                <w:szCs w:val="26"/>
                <w:lang w:val="nl-NL"/>
              </w:rPr>
              <w:lastRenderedPageBreak/>
              <w:t>phần mềm điện tử thực hiện như sau:</w:t>
            </w:r>
          </w:p>
          <w:p w:rsidR="00D65471" w:rsidRPr="00F65DA6" w:rsidRDefault="00D65471" w:rsidP="005B482C">
            <w:pPr>
              <w:spacing w:before="120" w:after="120"/>
              <w:ind w:firstLine="213"/>
              <w:jc w:val="both"/>
              <w:rPr>
                <w:iCs/>
                <w:sz w:val="26"/>
                <w:szCs w:val="26"/>
                <w:lang w:val="nl-NL"/>
              </w:rPr>
            </w:pPr>
            <w:r w:rsidRPr="00F65DA6">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65471" w:rsidRPr="00F65DA6" w:rsidRDefault="00D65471" w:rsidP="005B482C">
            <w:pPr>
              <w:spacing w:before="120" w:after="120"/>
              <w:ind w:firstLine="213"/>
              <w:jc w:val="both"/>
              <w:rPr>
                <w:iCs/>
                <w:sz w:val="26"/>
                <w:szCs w:val="26"/>
                <w:lang w:val="nl-NL"/>
              </w:rPr>
            </w:pPr>
            <w:r w:rsidRPr="00F65DA6">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F65DA6">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D65471" w:rsidRPr="00F65DA6" w:rsidRDefault="00D65471" w:rsidP="005B482C">
            <w:pPr>
              <w:spacing w:before="120" w:after="120"/>
              <w:ind w:firstLine="213"/>
              <w:jc w:val="both"/>
              <w:rPr>
                <w:iCs/>
                <w:sz w:val="26"/>
                <w:szCs w:val="26"/>
                <w:lang w:val="nl-NL"/>
              </w:rPr>
            </w:pPr>
            <w:r w:rsidRPr="00F65DA6">
              <w:rPr>
                <w:iCs/>
                <w:sz w:val="26"/>
                <w:szCs w:val="26"/>
                <w:lang w:val="nl-NL"/>
              </w:rPr>
              <w:t>- Trường hợp nhận kết quả</w:t>
            </w:r>
            <w:r w:rsidR="005B482C">
              <w:rPr>
                <w:iCs/>
                <w:sz w:val="26"/>
                <w:szCs w:val="26"/>
                <w:lang w:val="nl-NL"/>
              </w:rPr>
              <w:t xml:space="preserve"> </w:t>
            </w:r>
            <w:r w:rsidRPr="003002F8">
              <w:rPr>
                <w:sz w:val="26"/>
                <w:szCs w:val="26"/>
                <w:lang w:val="nl-NL"/>
              </w:rPr>
              <w:t xml:space="preserve">thông </w:t>
            </w:r>
            <w:r w:rsidRPr="00F65DA6">
              <w:rPr>
                <w:sz w:val="26"/>
                <w:szCs w:val="26"/>
                <w:lang w:val="vi-VN"/>
              </w:rPr>
              <w:t xml:space="preserve">qua dịch vụ bưu chính </w:t>
            </w:r>
            <w:r w:rsidRPr="003002F8">
              <w:rPr>
                <w:sz w:val="26"/>
                <w:szCs w:val="26"/>
                <w:lang w:val="nl-NL"/>
              </w:rPr>
              <w:t>công ích. (</w:t>
            </w:r>
            <w:r w:rsidRPr="00F65DA6">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D65471" w:rsidRPr="00F65DA6" w:rsidRDefault="00D65471" w:rsidP="005B482C">
            <w:pPr>
              <w:spacing w:before="120" w:after="120"/>
              <w:ind w:firstLine="213"/>
              <w:jc w:val="both"/>
              <w:rPr>
                <w:b/>
                <w:i/>
                <w:sz w:val="26"/>
                <w:szCs w:val="26"/>
                <w:lang w:val="pt-BR"/>
              </w:rPr>
            </w:pPr>
            <w:r w:rsidRPr="00F65DA6">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D65471" w:rsidRPr="00F65DA6" w:rsidRDefault="00D65471" w:rsidP="005B482C">
            <w:pPr>
              <w:spacing w:before="120" w:after="120"/>
              <w:ind w:firstLine="213"/>
              <w:jc w:val="both"/>
              <w:rPr>
                <w:rStyle w:val="fontstyle21"/>
                <w:iCs/>
                <w:color w:val="auto"/>
                <w:sz w:val="26"/>
                <w:szCs w:val="26"/>
                <w:lang w:val="nl-NL"/>
              </w:rPr>
            </w:pPr>
            <w:r w:rsidRPr="00F65DA6">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D65471" w:rsidRPr="00F65DA6" w:rsidRDefault="00D65471" w:rsidP="00177156">
            <w:pPr>
              <w:pStyle w:val="NormalWeb"/>
              <w:spacing w:before="0" w:beforeAutospacing="0" w:after="120" w:afterAutospacing="0" w:line="234" w:lineRule="atLeast"/>
              <w:jc w:val="center"/>
              <w:rPr>
                <w:rFonts w:ascii="Times New Roman" w:hAnsi="Times New Roman"/>
                <w:bCs/>
                <w:i/>
                <w:sz w:val="26"/>
                <w:szCs w:val="26"/>
              </w:rPr>
            </w:pPr>
            <w:r w:rsidRPr="00F65DA6">
              <w:rPr>
                <w:rFonts w:ascii="Times New Roman" w:hAnsi="Times New Roman"/>
                <w:bCs/>
                <w:i/>
                <w:sz w:val="26"/>
                <w:szCs w:val="26"/>
              </w:rPr>
              <w:lastRenderedPageBreak/>
              <w:t>½ ngày</w:t>
            </w:r>
          </w:p>
        </w:tc>
        <w:tc>
          <w:tcPr>
            <w:tcW w:w="993" w:type="dxa"/>
          </w:tcPr>
          <w:p w:rsidR="00D65471" w:rsidRPr="007D038B" w:rsidRDefault="00D6547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D65471" w:rsidRPr="007D038B" w:rsidRDefault="00D65471" w:rsidP="00D6547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b. Thành phần, số lượng hồ sơ:</w:t>
      </w:r>
    </w:p>
    <w:p w:rsidR="00D65471" w:rsidRPr="007D038B" w:rsidRDefault="00D65471" w:rsidP="00D65471">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giáo dục trở lại.</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Pr="007D038B">
        <w:rPr>
          <w:rFonts w:ascii="Times New Roman" w:hAnsi="Times New Roman"/>
          <w:sz w:val="28"/>
          <w:szCs w:val="28"/>
        </w:rPr>
        <w:t xml:space="preserve"> Trường tiểu học </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lastRenderedPageBreak/>
        <w:t>d. Cơ quan giải quyết thủ tục hành chính:</w:t>
      </w:r>
      <w:r w:rsidRPr="007D038B">
        <w:rPr>
          <w:rFonts w:ascii="Times New Roman" w:hAnsi="Times New Roman"/>
          <w:sz w:val="28"/>
          <w:szCs w:val="28"/>
        </w:rPr>
        <w:t> Phòng Giáo dục và Đào tạo.</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D65471" w:rsidRPr="007D038B" w:rsidRDefault="00D65471" w:rsidP="00D65471">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tiểu học hoạt động giáo dục trở lại của Trưởng Phòng Giáo dục và Đào tạo.</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65471" w:rsidRPr="003002F8"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Sau thời hạn bị đình chỉ, nếu trường tiểu học đã khắc phục được nguyên nhân dẫn đến việc bị đình chỉ và có hồ sơ theo quy định đề nghị được hoạt động trở lại được Trưởng phòng Giáo dục và Đào tạo quyết định cho phép hoạt động giáo dục trở lại và phải được công bố trên phương tiện thông tin đại chúng.</w:t>
      </w:r>
    </w:p>
    <w:p w:rsidR="00D65471" w:rsidRPr="003002F8" w:rsidRDefault="00D65471" w:rsidP="00D65471">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b/>
          <w:bCs/>
          <w:sz w:val="28"/>
          <w:szCs w:val="28"/>
          <w:lang w:val="hr-HR"/>
        </w:rPr>
        <w:t xml:space="preserve">i. Căn cứ pháp lý của thủ tục hành chính: </w:t>
      </w:r>
    </w:p>
    <w:p w:rsidR="00D65471" w:rsidRPr="003002F8" w:rsidRDefault="004B2231" w:rsidP="00D65471">
      <w:pPr>
        <w:shd w:val="clear" w:color="auto" w:fill="FFFFFF"/>
        <w:spacing w:before="120" w:after="120"/>
        <w:ind w:firstLine="720"/>
        <w:jc w:val="both"/>
        <w:rPr>
          <w:sz w:val="28"/>
          <w:szCs w:val="28"/>
          <w:lang w:val="hr-HR"/>
        </w:rPr>
      </w:pPr>
      <w:r w:rsidRPr="003002F8">
        <w:rPr>
          <w:sz w:val="28"/>
          <w:szCs w:val="28"/>
          <w:lang w:val="hr-HR"/>
        </w:rPr>
        <w:t>-</w:t>
      </w:r>
      <w:r w:rsidR="00D65471" w:rsidRPr="003002F8">
        <w:rPr>
          <w:sz w:val="28"/>
          <w:szCs w:val="28"/>
          <w:lang w:val="hr-HR"/>
        </w:rPr>
        <w:t xml:space="preserve"> Điểm c, d Khoản 3 Điều 20 Nghị định số </w:t>
      </w:r>
      <w:hyperlink r:id="rId38" w:tgtFrame="_blank" w:tooltip="Nghị định 46/2017/NĐ-CP" w:history="1">
        <w:r w:rsidR="00D65471" w:rsidRPr="003002F8">
          <w:rPr>
            <w:sz w:val="28"/>
            <w:szCs w:val="28"/>
            <w:lang w:val="hr-HR"/>
          </w:rPr>
          <w:t>46/2017/NĐ-CP</w:t>
        </w:r>
      </w:hyperlink>
      <w:r w:rsidR="00D65471" w:rsidRPr="003002F8">
        <w:rPr>
          <w:sz w:val="28"/>
          <w:szCs w:val="28"/>
          <w:lang w:val="hr-HR"/>
        </w:rPr>
        <w:t> ngày 21/4/2017 của Chính phủ quy định về điều kiện đầu tư và hoạt động trong lĩnh vực giáo dục;</w:t>
      </w:r>
    </w:p>
    <w:p w:rsidR="00D65471" w:rsidRPr="003002F8" w:rsidRDefault="004B2231" w:rsidP="00D65471">
      <w:pPr>
        <w:shd w:val="clear" w:color="auto" w:fill="FFFFFF"/>
        <w:spacing w:before="120" w:after="120"/>
        <w:ind w:firstLine="720"/>
        <w:jc w:val="both"/>
        <w:rPr>
          <w:sz w:val="28"/>
          <w:szCs w:val="28"/>
          <w:lang w:val="hr-HR"/>
        </w:rPr>
      </w:pPr>
      <w:r w:rsidRPr="003002F8">
        <w:rPr>
          <w:iCs/>
          <w:sz w:val="28"/>
          <w:szCs w:val="28"/>
          <w:lang w:val="hr-HR"/>
        </w:rPr>
        <w:t>-</w:t>
      </w:r>
      <w:r w:rsidR="00D65471" w:rsidRPr="003002F8">
        <w:rPr>
          <w:iCs/>
          <w:sz w:val="28"/>
          <w:szCs w:val="28"/>
          <w:lang w:val="hr-HR"/>
        </w:rPr>
        <w:t xml:space="preserve"> Điều 2 Nghị định số </w:t>
      </w:r>
      <w:hyperlink r:id="rId39" w:tgtFrame="_blank" w:tooltip="Nghị định 135/2018/NĐ-CP" w:history="1">
        <w:r w:rsidR="00D65471" w:rsidRPr="003002F8">
          <w:rPr>
            <w:iCs/>
            <w:sz w:val="28"/>
            <w:szCs w:val="28"/>
            <w:lang w:val="hr-HR"/>
          </w:rPr>
          <w:t>135/2018/NĐ-CP</w:t>
        </w:r>
      </w:hyperlink>
      <w:r w:rsidR="00D65471" w:rsidRPr="003002F8">
        <w:rPr>
          <w:iCs/>
          <w:sz w:val="28"/>
          <w:szCs w:val="28"/>
          <w:lang w:val="hr-HR"/>
        </w:rPr>
        <w:t> ngày 04/10/2018 của Chính phủ sửa đổi một số điều của Nghị định </w:t>
      </w:r>
      <w:hyperlink r:id="rId40" w:tgtFrame="_blank" w:tooltip="Nghị định 46/2017/NĐ-CP" w:history="1">
        <w:r w:rsidR="00D65471" w:rsidRPr="003002F8">
          <w:rPr>
            <w:iCs/>
            <w:sz w:val="28"/>
            <w:szCs w:val="28"/>
            <w:lang w:val="hr-HR"/>
          </w:rPr>
          <w:t>46/2017/NĐ-CP</w:t>
        </w:r>
      </w:hyperlink>
      <w:r w:rsidR="00D65471" w:rsidRPr="003002F8">
        <w:rPr>
          <w:iCs/>
          <w:sz w:val="28"/>
          <w:szCs w:val="28"/>
          <w:lang w:val="hr-HR"/>
        </w:rPr>
        <w:t> ngày 21/4/2017 của Chính phủ quy định về điều kiện đầu tư và hoạt động trong lĩnh vực giáo dục.</w:t>
      </w: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AC650C" w:rsidRDefault="00AC650C" w:rsidP="00D65471">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D65471" w:rsidRPr="007D038B" w:rsidRDefault="00D65471" w:rsidP="00D6547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65471" w:rsidRPr="007D038B" w:rsidRDefault="00D6547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65471" w:rsidRPr="007D038B" w:rsidRDefault="00D65471" w:rsidP="00177156">
            <w:pPr>
              <w:spacing w:before="40" w:after="40"/>
              <w:rPr>
                <w:sz w:val="28"/>
                <w:szCs w:val="28"/>
                <w:lang w:val="nl-NL"/>
              </w:rPr>
            </w:pPr>
            <w:r w:rsidRPr="007D038B">
              <w:rPr>
                <w:sz w:val="28"/>
                <w:szCs w:val="28"/>
                <w:lang w:val="nl-NL"/>
              </w:rPr>
              <w:lastRenderedPageBreak/>
              <w:t>- Hồ sơ thẩm định (nếu có)</w:t>
            </w:r>
          </w:p>
          <w:p w:rsidR="00D65471" w:rsidRPr="007D038B" w:rsidRDefault="00D6547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sz w:val="28"/>
                <w:szCs w:val="28"/>
                <w:lang w:val="nl-NL"/>
              </w:rPr>
              <w:lastRenderedPageBreak/>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65471" w:rsidRPr="003002F8" w:rsidRDefault="00D65471"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lastRenderedPageBreak/>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65471" w:rsidRPr="007D038B" w:rsidRDefault="00D6547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65471" w:rsidRPr="007D038B" w:rsidRDefault="00D65471" w:rsidP="00177156">
            <w:pPr>
              <w:spacing w:before="40" w:after="40"/>
              <w:rPr>
                <w:sz w:val="26"/>
                <w:szCs w:val="26"/>
                <w:lang w:val="nl-NL"/>
              </w:rPr>
            </w:pPr>
          </w:p>
        </w:tc>
      </w:tr>
    </w:tbl>
    <w:p w:rsidR="003530AE" w:rsidRPr="003002F8" w:rsidRDefault="003530AE"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EF4D21" w:rsidRPr="003002F8" w:rsidRDefault="00EF4D21" w:rsidP="0066545D">
      <w:pPr>
        <w:shd w:val="clear" w:color="auto" w:fill="FFFFFF"/>
        <w:spacing w:before="120" w:after="120" w:line="212" w:lineRule="atLeast"/>
        <w:ind w:firstLine="720"/>
        <w:jc w:val="both"/>
        <w:rPr>
          <w:b/>
          <w:bCs/>
          <w:sz w:val="28"/>
          <w:szCs w:val="28"/>
          <w:lang w:val="nl-NL"/>
        </w:rPr>
      </w:pPr>
    </w:p>
    <w:p w:rsidR="00EF4D21" w:rsidRPr="003002F8" w:rsidRDefault="00EF4D21" w:rsidP="0066545D">
      <w:pPr>
        <w:shd w:val="clear" w:color="auto" w:fill="FFFFFF"/>
        <w:spacing w:before="120" w:after="120" w:line="212" w:lineRule="atLeast"/>
        <w:ind w:firstLine="720"/>
        <w:jc w:val="both"/>
        <w:rPr>
          <w:b/>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945207" w:rsidRPr="003002F8" w:rsidRDefault="00945207" w:rsidP="0066545D">
      <w:pPr>
        <w:shd w:val="clear" w:color="auto" w:fill="FFFFFF"/>
        <w:spacing w:before="120" w:after="120" w:line="212" w:lineRule="atLeast"/>
        <w:ind w:firstLine="720"/>
        <w:jc w:val="both"/>
        <w:rPr>
          <w:b/>
          <w:bCs/>
          <w:sz w:val="28"/>
          <w:szCs w:val="28"/>
          <w:lang w:val="nl-NL"/>
        </w:rPr>
      </w:pPr>
    </w:p>
    <w:p w:rsidR="00AC650C" w:rsidRPr="003002F8" w:rsidRDefault="00AC650C" w:rsidP="0066545D">
      <w:pPr>
        <w:shd w:val="clear" w:color="auto" w:fill="FFFFFF"/>
        <w:spacing w:before="120" w:after="120" w:line="212" w:lineRule="atLeast"/>
        <w:ind w:firstLine="720"/>
        <w:jc w:val="both"/>
        <w:rPr>
          <w:b/>
          <w:bCs/>
          <w:sz w:val="28"/>
          <w:szCs w:val="28"/>
          <w:lang w:val="nl-NL"/>
        </w:rPr>
      </w:pPr>
    </w:p>
    <w:p w:rsidR="0066545D" w:rsidRPr="003002F8" w:rsidRDefault="006B17B8" w:rsidP="0066545D">
      <w:pPr>
        <w:shd w:val="clear" w:color="auto" w:fill="FFFFFF"/>
        <w:spacing w:before="120" w:after="120" w:line="212" w:lineRule="atLeast"/>
        <w:ind w:firstLine="720"/>
        <w:jc w:val="both"/>
        <w:rPr>
          <w:b/>
          <w:bCs/>
          <w:sz w:val="28"/>
          <w:szCs w:val="28"/>
          <w:lang w:val="nl-NL"/>
        </w:rPr>
      </w:pPr>
      <w:r w:rsidRPr="003002F8">
        <w:rPr>
          <w:b/>
          <w:bCs/>
          <w:sz w:val="28"/>
          <w:szCs w:val="28"/>
          <w:lang w:val="nl-NL"/>
        </w:rPr>
        <w:t>9</w:t>
      </w:r>
      <w:r w:rsidR="0066545D" w:rsidRPr="003002F8">
        <w:rPr>
          <w:b/>
          <w:bCs/>
          <w:sz w:val="28"/>
          <w:szCs w:val="28"/>
          <w:lang w:val="nl-NL"/>
        </w:rPr>
        <w:t>.</w:t>
      </w:r>
      <w:r w:rsidR="0066545D" w:rsidRPr="003002F8">
        <w:rPr>
          <w:bCs/>
          <w:sz w:val="28"/>
          <w:szCs w:val="28"/>
          <w:lang w:val="nl-NL"/>
        </w:rPr>
        <w:t xml:space="preserve"> </w:t>
      </w:r>
      <w:r w:rsidR="0066545D" w:rsidRPr="003002F8">
        <w:rPr>
          <w:b/>
          <w:bCs/>
          <w:sz w:val="28"/>
          <w:szCs w:val="28"/>
          <w:lang w:val="nl-NL"/>
        </w:rPr>
        <w:t>Tên thủ tục hành chính: Thủ tục sáp nhập, chia, tách trường tiểu học</w:t>
      </w:r>
    </w:p>
    <w:p w:rsidR="0066545D" w:rsidRPr="007D038B" w:rsidRDefault="0066545D" w:rsidP="0066545D">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EF4D21" w:rsidTr="00A65FD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66545D" w:rsidRPr="00EF4D21" w:rsidRDefault="0066545D" w:rsidP="00177156">
            <w:pPr>
              <w:pStyle w:val="NormalWeb"/>
              <w:spacing w:before="0" w:beforeAutospacing="0" w:after="0" w:afterAutospacing="0"/>
              <w:jc w:val="center"/>
              <w:rPr>
                <w:rFonts w:ascii="Times New Roman" w:hAnsi="Times New Roman"/>
                <w:b/>
                <w:sz w:val="26"/>
                <w:szCs w:val="26"/>
              </w:rPr>
            </w:pPr>
            <w:r w:rsidRPr="00EF4D21">
              <w:rPr>
                <w:rFonts w:ascii="Times New Roman" w:hAnsi="Times New Roman"/>
                <w:b/>
                <w:sz w:val="26"/>
                <w:szCs w:val="26"/>
              </w:rPr>
              <w:t>Ghi chú</w:t>
            </w:r>
          </w:p>
        </w:tc>
      </w:tr>
      <w:tr w:rsidR="00996401" w:rsidRPr="00EF4D21" w:rsidTr="00A65FD3">
        <w:trPr>
          <w:trHeight w:val="898"/>
        </w:trPr>
        <w:tc>
          <w:tcPr>
            <w:tcW w:w="851" w:type="dxa"/>
            <w:vMerge w:val="restart"/>
            <w:tcBorders>
              <w:top w:val="single" w:sz="4" w:space="0" w:color="auto"/>
            </w:tcBorders>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lastRenderedPageBreak/>
              <w:t>Bước 1</w:t>
            </w:r>
          </w:p>
        </w:tc>
        <w:tc>
          <w:tcPr>
            <w:tcW w:w="2376" w:type="dxa"/>
            <w:vMerge w:val="restart"/>
            <w:tcBorders>
              <w:top w:val="single" w:sz="4" w:space="0" w:color="auto"/>
            </w:tcBorders>
            <w:vAlign w:val="center"/>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EF4D21">
              <w:rPr>
                <w:rFonts w:ascii="Times New Roman" w:hAnsi="Times New Roman"/>
                <w:b/>
                <w:sz w:val="26"/>
                <w:szCs w:val="26"/>
              </w:rPr>
              <w:t xml:space="preserve">Nộp hồ sơ thủ tục hành chính: </w:t>
            </w:r>
            <w:r w:rsidRPr="00EF4D21">
              <w:rPr>
                <w:rFonts w:ascii="Times New Roman" w:hAnsi="Times New Roman"/>
                <w:i/>
                <w:sz w:val="26"/>
                <w:szCs w:val="26"/>
              </w:rPr>
              <w:t xml:space="preserve">Tổ chức, cá nhân chuẩn bị hồ sơ đầy đủ theo quy định và </w:t>
            </w:r>
            <w:r w:rsidRPr="00EF4D21">
              <w:rPr>
                <w:rFonts w:ascii="Times New Roman" w:hAnsi="Times New Roman"/>
                <w:i/>
                <w:sz w:val="26"/>
                <w:szCs w:val="26"/>
                <w:lang w:val="vi-VN"/>
              </w:rPr>
              <w:t xml:space="preserve">nộp hồ sơ </w:t>
            </w:r>
            <w:r w:rsidRPr="00EF4D21">
              <w:rPr>
                <w:rFonts w:ascii="Times New Roman" w:hAnsi="Times New Roman"/>
                <w:i/>
                <w:sz w:val="26"/>
                <w:szCs w:val="26"/>
              </w:rPr>
              <w:t>qua các cách thức sau:</w:t>
            </w:r>
          </w:p>
        </w:tc>
        <w:tc>
          <w:tcPr>
            <w:tcW w:w="7513" w:type="dxa"/>
            <w:tcBorders>
              <w:top w:val="single" w:sz="4" w:space="0" w:color="auto"/>
            </w:tcBorders>
            <w:vAlign w:val="center"/>
          </w:tcPr>
          <w:p w:rsidR="0066545D" w:rsidRPr="00EF4D21" w:rsidRDefault="0066545D" w:rsidP="00177156">
            <w:pPr>
              <w:pStyle w:val="NormalWeb"/>
              <w:shd w:val="clear" w:color="auto" w:fill="FFFFFF"/>
              <w:spacing w:before="0" w:beforeAutospacing="0" w:after="0" w:afterAutospacing="0"/>
              <w:jc w:val="both"/>
              <w:rPr>
                <w:rFonts w:ascii="Times New Roman" w:hAnsi="Times New Roman"/>
                <w:sz w:val="26"/>
                <w:szCs w:val="26"/>
              </w:rPr>
            </w:pPr>
            <w:r w:rsidRPr="00EF4D21">
              <w:rPr>
                <w:rFonts w:ascii="Times New Roman" w:hAnsi="Times New Roman"/>
                <w:sz w:val="26"/>
                <w:szCs w:val="26"/>
              </w:rPr>
              <w:t>1. Nộp trực tiếp qua Bộ phận Tiếp nhận và Trả kết quả cấp huyện</w:t>
            </w:r>
          </w:p>
          <w:p w:rsidR="0066545D" w:rsidRPr="00EF4D21" w:rsidRDefault="0066545D" w:rsidP="00177156">
            <w:pPr>
              <w:pStyle w:val="NormalWeb"/>
              <w:shd w:val="clear" w:color="auto" w:fill="FFFFFF"/>
              <w:spacing w:before="0" w:beforeAutospacing="0" w:after="0" w:afterAutospacing="0"/>
              <w:jc w:val="both"/>
              <w:rPr>
                <w:rFonts w:ascii="Times New Roman" w:hAnsi="Times New Roman"/>
                <w:i/>
                <w:sz w:val="26"/>
                <w:szCs w:val="26"/>
              </w:rPr>
            </w:pPr>
            <w:r w:rsidRPr="00EF4D21">
              <w:rPr>
                <w:rFonts w:ascii="Times New Roman" w:hAnsi="Times New Roman"/>
                <w:sz w:val="26"/>
                <w:szCs w:val="26"/>
              </w:rPr>
              <w:t>2. Hoặc thông qua bưu điện.</w:t>
            </w:r>
          </w:p>
        </w:tc>
        <w:tc>
          <w:tcPr>
            <w:tcW w:w="2863" w:type="dxa"/>
            <w:tcBorders>
              <w:top w:val="single" w:sz="4" w:space="0" w:color="auto"/>
            </w:tcBorders>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66545D" w:rsidRPr="00EF4D21" w:rsidRDefault="0066545D" w:rsidP="00177156">
            <w:pPr>
              <w:jc w:val="center"/>
              <w:rPr>
                <w:i/>
                <w:sz w:val="26"/>
                <w:szCs w:val="26"/>
                <w:lang w:val="vi-VN"/>
              </w:rPr>
            </w:pPr>
          </w:p>
        </w:tc>
      </w:tr>
      <w:tr w:rsidR="00996401" w:rsidRPr="00EF4D21" w:rsidTr="00A65FD3">
        <w:trPr>
          <w:trHeight w:val="359"/>
        </w:trPr>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6545D" w:rsidRPr="00EF4D21" w:rsidRDefault="0066545D" w:rsidP="005931B9">
            <w:pPr>
              <w:pStyle w:val="NormalWeb"/>
              <w:shd w:val="clear" w:color="auto" w:fill="FFFFFF"/>
              <w:spacing w:before="0" w:beforeAutospacing="0" w:after="120" w:afterAutospacing="0" w:line="234" w:lineRule="atLeast"/>
              <w:jc w:val="both"/>
              <w:rPr>
                <w:rFonts w:ascii="Times New Roman" w:hAnsi="Times New Roman"/>
                <w:sz w:val="26"/>
                <w:szCs w:val="26"/>
              </w:rPr>
            </w:pPr>
            <w:r w:rsidRPr="00EF4D21">
              <w:rPr>
                <w:rFonts w:ascii="Times New Roman" w:hAnsi="Times New Roman"/>
                <w:sz w:val="26"/>
                <w:szCs w:val="26"/>
              </w:rPr>
              <w:t xml:space="preserve">3. </w:t>
            </w:r>
            <w:r w:rsidRPr="00EF4D21">
              <w:rPr>
                <w:rFonts w:ascii="Times New Roman" w:hAnsi="Times New Roman"/>
                <w:sz w:val="26"/>
                <w:szCs w:val="26"/>
                <w:lang w:val="nl-NL"/>
              </w:rPr>
              <w:t xml:space="preserve">Hoặc nộp trực tuyến tại website cổng Dịch vụ công của tỉnh Đồng Tháp: </w:t>
            </w:r>
            <w:hyperlink r:id="rId41" w:history="1">
              <w:r w:rsidR="00CA18F4" w:rsidRPr="00AC570D">
                <w:rPr>
                  <w:rStyle w:val="Hyperlink"/>
                  <w:rFonts w:ascii="Times New Roman" w:hAnsi="Times New Roman"/>
                  <w:i/>
                  <w:sz w:val="26"/>
                  <w:szCs w:val="26"/>
                  <w:lang w:val="nl-NL"/>
                </w:rPr>
                <w:t>http://dichvucong.dongthap.gov.vn</w:t>
              </w:r>
            </w:hyperlink>
            <w:r w:rsidRPr="00EF4D21">
              <w:rPr>
                <w:rFonts w:ascii="Times New Roman" w:hAnsi="Times New Roman"/>
                <w:sz w:val="26"/>
                <w:szCs w:val="26"/>
              </w:rPr>
              <w:t>.</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sz w:val="26"/>
                <w:szCs w:val="26"/>
              </w:rPr>
            </w:pPr>
            <w:r w:rsidRPr="00EF4D21">
              <w:rPr>
                <w:rFonts w:ascii="Times New Roman" w:hAnsi="Times New Roman"/>
                <w:sz w:val="26"/>
                <w:szCs w:val="26"/>
              </w:rPr>
              <w:t xml:space="preserve">Không quy định </w:t>
            </w:r>
            <w:r w:rsidRPr="00EF4D21">
              <w:rPr>
                <w:rFonts w:ascii="Times New Roman" w:hAnsi="Times New Roman"/>
                <w:i/>
                <w:sz w:val="26"/>
                <w:szCs w:val="26"/>
              </w:rPr>
              <w:t>(tùy khách hàng)</w:t>
            </w:r>
          </w:p>
        </w:tc>
        <w:tc>
          <w:tcPr>
            <w:tcW w:w="993"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EF4D21" w:rsidTr="00A65FD3">
        <w:trPr>
          <w:trHeight w:val="359"/>
        </w:trPr>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6545D" w:rsidRPr="00EF4D21" w:rsidRDefault="0066545D" w:rsidP="00165B4A">
            <w:pPr>
              <w:pStyle w:val="NormalWeb"/>
              <w:shd w:val="clear" w:color="auto" w:fill="FFFFFF"/>
              <w:spacing w:before="0" w:beforeAutospacing="0" w:after="0" w:afterAutospacing="0"/>
              <w:jc w:val="both"/>
              <w:rPr>
                <w:rFonts w:ascii="Times New Roman" w:hAnsi="Times New Roman"/>
                <w:sz w:val="26"/>
                <w:szCs w:val="26"/>
              </w:rPr>
            </w:pPr>
            <w:r w:rsidRPr="00EF4D21">
              <w:rPr>
                <w:rFonts w:ascii="Times New Roman" w:hAnsi="Times New Roman"/>
                <w:sz w:val="26"/>
                <w:szCs w:val="26"/>
              </w:rPr>
              <w:t xml:space="preserve">4. </w:t>
            </w:r>
            <w:r w:rsidRPr="00EF4D21">
              <w:rPr>
                <w:rFonts w:ascii="Times New Roman" w:hAnsi="Times New Roman"/>
                <w:sz w:val="26"/>
                <w:szCs w:val="26"/>
                <w:lang w:val="vi-VN"/>
              </w:rPr>
              <w:t>Phòng</w:t>
            </w:r>
            <w:r w:rsidRPr="00EF4D21">
              <w:rPr>
                <w:rFonts w:ascii="Times New Roman" w:hAnsi="Times New Roman"/>
                <w:sz w:val="26"/>
                <w:szCs w:val="26"/>
              </w:rPr>
              <w:t xml:space="preserve"> GDĐT </w:t>
            </w:r>
            <w:r w:rsidRPr="00EF4D21">
              <w:rPr>
                <w:rFonts w:ascii="Times New Roman" w:hAnsi="Times New Roman"/>
                <w:sz w:val="26"/>
                <w:szCs w:val="26"/>
                <w:lang w:val="vi-VN"/>
              </w:rPr>
              <w:t>tiếp nhận</w:t>
            </w:r>
            <w:r w:rsidRPr="00EF4D21">
              <w:rPr>
                <w:rFonts w:ascii="Times New Roman" w:hAnsi="Times New Roman"/>
                <w:sz w:val="26"/>
                <w:szCs w:val="26"/>
              </w:rPr>
              <w:t>, thẩm định hồ sơ, kiểm tra các điều kiện cần thiết sáp nhập, chia, tách trường tiểu học trên địa bàn thuộc phạm vi quản lý và thông tin cho trường tiểu học biết hồ sơ được chấp nhận hoặc yêu cầu tiếp tục hoàn thiện.</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EF4D21" w:rsidTr="00A65FD3">
        <w:trPr>
          <w:trHeight w:val="600"/>
        </w:trPr>
        <w:tc>
          <w:tcPr>
            <w:tcW w:w="851" w:type="dxa"/>
            <w:vMerge w:val="restart"/>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Bước 2</w:t>
            </w:r>
          </w:p>
        </w:tc>
        <w:tc>
          <w:tcPr>
            <w:tcW w:w="2376" w:type="dxa"/>
            <w:vMerge w:val="restart"/>
            <w:vAlign w:val="center"/>
          </w:tcPr>
          <w:p w:rsidR="0066545D" w:rsidRPr="00EF4D21" w:rsidRDefault="0066545D" w:rsidP="00177156">
            <w:pPr>
              <w:spacing w:before="120" w:after="120"/>
              <w:jc w:val="both"/>
              <w:rPr>
                <w:sz w:val="26"/>
                <w:szCs w:val="26"/>
              </w:rPr>
            </w:pPr>
            <w:r w:rsidRPr="00EF4D21">
              <w:rPr>
                <w:b/>
                <w:sz w:val="26"/>
                <w:szCs w:val="26"/>
              </w:rPr>
              <w:t>Tiếp nhận và chuyển hồ sơ thủ tục hành chính</w:t>
            </w:r>
          </w:p>
        </w:tc>
        <w:tc>
          <w:tcPr>
            <w:tcW w:w="7513" w:type="dxa"/>
          </w:tcPr>
          <w:p w:rsidR="0066545D" w:rsidRPr="00EF4D21" w:rsidRDefault="0066545D" w:rsidP="00D47B0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 xml:space="preserve">1. Đối với hồ sơ được nộp </w:t>
            </w:r>
            <w:r w:rsidRPr="00EF4D21">
              <w:rPr>
                <w:rFonts w:ascii="Times New Roman" w:hAnsi="Times New Roman"/>
                <w:sz w:val="26"/>
                <w:szCs w:val="26"/>
                <w:lang w:val="vi-VN"/>
              </w:rPr>
              <w:t xml:space="preserve">trực tiếp qua </w:t>
            </w:r>
            <w:r w:rsidRPr="00EF4D21">
              <w:rPr>
                <w:rFonts w:ascii="Times New Roman" w:hAnsi="Times New Roman"/>
                <w:sz w:val="26"/>
                <w:szCs w:val="26"/>
              </w:rPr>
              <w:t xml:space="preserve">Bộ phận </w:t>
            </w:r>
            <w:r w:rsidRPr="00EF4D21">
              <w:rPr>
                <w:rFonts w:ascii="Times New Roman" w:hAnsi="Times New Roman"/>
                <w:sz w:val="26"/>
                <w:szCs w:val="26"/>
                <w:lang w:val="vi-VN"/>
              </w:rPr>
              <w:t>tiếp nhận và trả kết quả</w:t>
            </w:r>
            <w:r w:rsidR="00D47B00">
              <w:rPr>
                <w:rFonts w:ascii="Times New Roman" w:hAnsi="Times New Roman"/>
                <w:sz w:val="26"/>
                <w:szCs w:val="26"/>
              </w:rPr>
              <w:t xml:space="preserve"> </w:t>
            </w:r>
            <w:r w:rsidRPr="00EF4D21">
              <w:rPr>
                <w:rFonts w:ascii="Times New Roman" w:hAnsi="Times New Roman"/>
                <w:sz w:val="26"/>
                <w:szCs w:val="26"/>
              </w:rPr>
              <w:t xml:space="preserve">hoặc thông </w:t>
            </w:r>
            <w:r w:rsidRPr="00EF4D21">
              <w:rPr>
                <w:rFonts w:ascii="Times New Roman" w:hAnsi="Times New Roman"/>
                <w:sz w:val="26"/>
                <w:szCs w:val="26"/>
                <w:lang w:val="vi-VN"/>
              </w:rPr>
              <w:t xml:space="preserve">qua dịch vụ bưu chính </w:t>
            </w:r>
            <w:r w:rsidRPr="00EF4D21">
              <w:rPr>
                <w:rFonts w:ascii="Times New Roman" w:hAnsi="Times New Roman"/>
                <w:sz w:val="26"/>
                <w:szCs w:val="26"/>
              </w:rPr>
              <w:t xml:space="preserve">công ích cán bộ, công chức, viên chức tiếp nhận hồ sơ tại Bộ phận </w:t>
            </w:r>
            <w:r w:rsidRPr="00EF4D21">
              <w:rPr>
                <w:rFonts w:ascii="Times New Roman" w:hAnsi="Times New Roman"/>
                <w:sz w:val="26"/>
                <w:szCs w:val="26"/>
                <w:lang w:val="vi-VN"/>
              </w:rPr>
              <w:t>tiếp nhận và trả kết quả</w:t>
            </w:r>
            <w:r w:rsidRPr="00EF4D21">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6545D" w:rsidRPr="00EF4D21" w:rsidRDefault="0066545D" w:rsidP="00D47B0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6545D" w:rsidRPr="00EF4D21" w:rsidRDefault="0066545D" w:rsidP="00D47B0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66545D" w:rsidRPr="00EF4D21" w:rsidRDefault="0066545D" w:rsidP="00D47B00">
            <w:pPr>
              <w:spacing w:before="120" w:after="120"/>
              <w:ind w:firstLine="213"/>
              <w:jc w:val="both"/>
              <w:rPr>
                <w:sz w:val="26"/>
                <w:szCs w:val="26"/>
              </w:rPr>
            </w:pPr>
            <w:r w:rsidRPr="00EF4D21">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Fonts w:ascii="Times New Roman" w:hAnsi="Times New Roman"/>
                <w:sz w:val="26"/>
                <w:szCs w:val="26"/>
              </w:rPr>
              <w:t>C</w:t>
            </w:r>
            <w:r w:rsidRPr="00EF4D21">
              <w:rPr>
                <w:rStyle w:val="fontstyle21"/>
                <w:rFonts w:ascii="Times New Roman" w:hAnsi="Times New Roman"/>
                <w:color w:val="auto"/>
                <w:sz w:val="26"/>
                <w:szCs w:val="26"/>
              </w:rPr>
              <w:t xml:space="preserve">huyển ngay hồ sơ tiếp nhận trực tiếp trong ngày làm việc </w:t>
            </w:r>
            <w:r w:rsidRPr="00EF4D21">
              <w:rPr>
                <w:rStyle w:val="fontstyle21"/>
                <w:rFonts w:ascii="Times New Roman" w:hAnsi="Times New Roman"/>
                <w:i/>
                <w:color w:val="auto"/>
                <w:sz w:val="26"/>
                <w:szCs w:val="26"/>
              </w:rPr>
              <w:t>(k</w:t>
            </w:r>
            <w:r w:rsidRPr="00EF4D21">
              <w:rPr>
                <w:rFonts w:ascii="Times New Roman" w:hAnsi="Times New Roman"/>
                <w:i/>
                <w:sz w:val="26"/>
                <w:szCs w:val="26"/>
              </w:rPr>
              <w:t>hông để quá 3 giờ làm việc)</w:t>
            </w:r>
            <w:r w:rsidRPr="00EF4D21">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66545D" w:rsidRPr="00EF4D21" w:rsidRDefault="0066545D" w:rsidP="00177156">
            <w:pPr>
              <w:jc w:val="center"/>
              <w:rPr>
                <w:i/>
                <w:sz w:val="26"/>
                <w:szCs w:val="26"/>
                <w:lang w:val="vi-VN"/>
              </w:rPr>
            </w:pPr>
          </w:p>
        </w:tc>
      </w:tr>
      <w:tr w:rsidR="00996401" w:rsidRPr="00EF4D21" w:rsidTr="00A65FD3">
        <w:trPr>
          <w:trHeight w:val="600"/>
        </w:trPr>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spacing w:before="120" w:after="120"/>
              <w:jc w:val="both"/>
              <w:rPr>
                <w:b/>
                <w:sz w:val="26"/>
                <w:szCs w:val="26"/>
              </w:rPr>
            </w:pPr>
          </w:p>
        </w:tc>
        <w:tc>
          <w:tcPr>
            <w:tcW w:w="7513" w:type="dxa"/>
          </w:tcPr>
          <w:p w:rsidR="0066545D" w:rsidRPr="00EF4D21" w:rsidRDefault="0066545D" w:rsidP="0001580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EF4D21">
              <w:rPr>
                <w:rFonts w:ascii="Times New Roman" w:hAnsi="Times New Roman"/>
                <w:sz w:val="26"/>
                <w:szCs w:val="26"/>
                <w:lang w:val="vi-VN"/>
              </w:rPr>
              <w:t>tiếp nhận và trả kết quả</w:t>
            </w:r>
            <w:r w:rsidRPr="00EF4D21">
              <w:rPr>
                <w:rFonts w:ascii="Times New Roman" w:hAnsi="Times New Roman"/>
                <w:sz w:val="26"/>
                <w:szCs w:val="26"/>
              </w:rPr>
              <w:t xml:space="preserve"> phải xem xét, kiểm tra tính chính xác, đầy đủ của hồ sơ. </w:t>
            </w:r>
          </w:p>
          <w:p w:rsidR="0066545D" w:rsidRPr="00EF4D21" w:rsidRDefault="0066545D" w:rsidP="0001580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F4D21">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6545D" w:rsidRPr="00EF4D21" w:rsidRDefault="0066545D" w:rsidP="00015807">
            <w:pPr>
              <w:pStyle w:val="NormalWeb"/>
              <w:spacing w:before="0" w:beforeAutospacing="0" w:after="120" w:afterAutospacing="0" w:line="234" w:lineRule="atLeast"/>
              <w:ind w:firstLine="213"/>
              <w:jc w:val="both"/>
              <w:rPr>
                <w:rFonts w:ascii="Times New Roman" w:hAnsi="Times New Roman"/>
                <w:b/>
                <w:sz w:val="26"/>
                <w:szCs w:val="26"/>
              </w:rPr>
            </w:pPr>
            <w:r w:rsidRPr="00EF4D21">
              <w:rPr>
                <w:rFonts w:ascii="Times New Roman" w:hAnsi="Times New Roman"/>
                <w:sz w:val="26"/>
                <w:szCs w:val="26"/>
              </w:rPr>
              <w:t xml:space="preserve">b) Nếu hồ sơ của tổ chức, cá nhân đầy đủ, hợp lệ thì cán bộ, công chức, viên chức tại Bộ phận </w:t>
            </w:r>
            <w:r w:rsidRPr="00EF4D21">
              <w:rPr>
                <w:rFonts w:ascii="Times New Roman" w:hAnsi="Times New Roman"/>
                <w:sz w:val="26"/>
                <w:szCs w:val="26"/>
                <w:lang w:val="vi-VN"/>
              </w:rPr>
              <w:t>tiếp nhận và trả kết quả</w:t>
            </w:r>
            <w:r w:rsidR="00015807">
              <w:rPr>
                <w:rFonts w:ascii="Times New Roman" w:hAnsi="Times New Roman"/>
                <w:sz w:val="26"/>
                <w:szCs w:val="26"/>
              </w:rPr>
              <w:t xml:space="preserve"> </w:t>
            </w:r>
            <w:r w:rsidRPr="00EF4D21">
              <w:rPr>
                <w:rFonts w:ascii="Times New Roman" w:hAnsi="Times New Roman"/>
                <w:sz w:val="26"/>
                <w:szCs w:val="26"/>
              </w:rPr>
              <w:t>tiếp nhận và chuyển cho cơ quan có thẩm quyền để giải quyết theo quy trình.</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sz w:val="26"/>
                <w:szCs w:val="26"/>
              </w:rPr>
            </w:pPr>
            <w:r w:rsidRPr="00EF4D21">
              <w:rPr>
                <w:rFonts w:ascii="Times New Roman" w:hAnsi="Times New Roman"/>
                <w:sz w:val="26"/>
                <w:szCs w:val="26"/>
              </w:rPr>
              <w:t>Không quá 1/2 ngày kể từ ngày phát sinh hồ sơ trực tuyến</w:t>
            </w:r>
          </w:p>
        </w:tc>
        <w:tc>
          <w:tcPr>
            <w:tcW w:w="993"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val="restart"/>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Bước 3</w:t>
            </w:r>
          </w:p>
        </w:tc>
        <w:tc>
          <w:tcPr>
            <w:tcW w:w="2376" w:type="dxa"/>
            <w:vMerge w:val="restart"/>
            <w:vAlign w:val="center"/>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Style w:val="fontstyle01"/>
                <w:rFonts w:ascii="Times New Roman" w:hAnsi="Times New Roman"/>
                <w:color w:val="auto"/>
                <w:sz w:val="26"/>
                <w:szCs w:val="26"/>
              </w:rPr>
              <w:t>Giải quyết thủ tục hành chính</w:t>
            </w:r>
          </w:p>
        </w:tc>
        <w:tc>
          <w:tcPr>
            <w:tcW w:w="7513" w:type="dxa"/>
          </w:tcPr>
          <w:p w:rsidR="0066545D" w:rsidRPr="00EF4D21" w:rsidRDefault="0066545D" w:rsidP="00177156">
            <w:pPr>
              <w:spacing w:before="120" w:after="120"/>
              <w:jc w:val="both"/>
              <w:rPr>
                <w:sz w:val="26"/>
                <w:szCs w:val="26"/>
              </w:rPr>
            </w:pPr>
            <w:r w:rsidRPr="00EF4D21">
              <w:rPr>
                <w:rStyle w:val="fontstyle21"/>
                <w:color w:val="auto"/>
                <w:sz w:val="26"/>
                <w:szCs w:val="26"/>
              </w:rPr>
              <w:t xml:space="preserve">Sau khi nhận hồ sơ thủ tục hành chính từ </w:t>
            </w:r>
            <w:r w:rsidRPr="00EF4D21">
              <w:rPr>
                <w:sz w:val="26"/>
                <w:szCs w:val="26"/>
              </w:rPr>
              <w:t xml:space="preserve">Bộ phận </w:t>
            </w:r>
            <w:r w:rsidRPr="00EF4D21">
              <w:rPr>
                <w:sz w:val="26"/>
                <w:szCs w:val="26"/>
                <w:lang w:val="vi-VN"/>
              </w:rPr>
              <w:t>tiếp nhận và trả kết quả</w:t>
            </w:r>
            <w:r w:rsidR="007B0A31">
              <w:rPr>
                <w:sz w:val="26"/>
                <w:szCs w:val="26"/>
              </w:rPr>
              <w:t xml:space="preserve"> </w:t>
            </w:r>
            <w:r w:rsidRPr="00EF4D21">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t>20 ngày</w:t>
            </w:r>
            <w:r w:rsidRPr="00EF4D21">
              <w:rPr>
                <w:rFonts w:ascii="Times New Roman" w:hAnsi="Times New Roman"/>
                <w:sz w:val="26"/>
                <w:szCs w:val="26"/>
              </w:rPr>
              <w:t>, trong đó:</w:t>
            </w:r>
          </w:p>
        </w:tc>
        <w:tc>
          <w:tcPr>
            <w:tcW w:w="99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1. Tiếp nhận hồ sơ (Bộ phận TN&amp;TKQ)</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Cs/>
                <w:i/>
                <w:sz w:val="26"/>
                <w:szCs w:val="26"/>
              </w:rPr>
              <w:t>½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EF4D21">
              <w:rPr>
                <w:rFonts w:ascii="Times New Roman" w:hAnsi="Times New Roman"/>
                <w:bCs/>
                <w:i/>
                <w:sz w:val="26"/>
                <w:szCs w:val="26"/>
              </w:rPr>
              <w:t>2. Giải quyết hồ sơ (cơ quan/bộ phận chuyên môn), t</w:t>
            </w:r>
            <w:r w:rsidRPr="00EF4D21">
              <w:rPr>
                <w:rFonts w:ascii="Times New Roman" w:hAnsi="Times New Roman"/>
                <w:i/>
                <w:sz w:val="26"/>
                <w:szCs w:val="26"/>
              </w:rPr>
              <w:t>rong đó:</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Cs/>
                <w:i/>
                <w:sz w:val="26"/>
                <w:szCs w:val="26"/>
              </w:rPr>
              <w:t>19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p>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EF4D21" w:rsidTr="00A65FD3">
        <w:tc>
          <w:tcPr>
            <w:tcW w:w="851"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xml:space="preserve">+ Chuyên viên </w:t>
            </w:r>
          </w:p>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lastRenderedPageBreak/>
              <w:t>+ Lãnh đạo phòng/bộ phận</w:t>
            </w:r>
          </w:p>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xml:space="preserve">+ Lãnh đạo đơn vị: </w:t>
            </w:r>
          </w:p>
          <w:p w:rsidR="0066545D" w:rsidRPr="00EF4D21" w:rsidRDefault="0066545D"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F4D21">
              <w:rPr>
                <w:rFonts w:ascii="Times New Roman" w:hAnsi="Times New Roman"/>
                <w:bCs/>
                <w:i/>
                <w:sz w:val="26"/>
                <w:szCs w:val="26"/>
              </w:rPr>
              <w:t xml:space="preserve">+ Văn thư đơn vị: </w:t>
            </w:r>
          </w:p>
          <w:p w:rsidR="0066545D" w:rsidRPr="00EF4D21" w:rsidRDefault="0066545D" w:rsidP="00177156">
            <w:pPr>
              <w:pStyle w:val="NormalWeb"/>
              <w:spacing w:before="0" w:beforeAutospacing="0" w:after="120" w:afterAutospacing="0" w:line="234" w:lineRule="atLeast"/>
              <w:jc w:val="both"/>
              <w:rPr>
                <w:rFonts w:ascii="Times New Roman" w:hAnsi="Times New Roman"/>
                <w:sz w:val="26"/>
                <w:szCs w:val="26"/>
              </w:rPr>
            </w:pPr>
            <w:r w:rsidRPr="00EF4D21">
              <w:rPr>
                <w:rFonts w:ascii="Times New Roman" w:hAnsi="Times New Roman"/>
                <w:sz w:val="26"/>
                <w:szCs w:val="26"/>
              </w:rPr>
              <w:t>+ UBND Huyện</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lastRenderedPageBreak/>
              <w:t>14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lastRenderedPageBreak/>
              <w:t>1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1/2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1/2 ngày</w:t>
            </w:r>
          </w:p>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Cs/>
                <w:i/>
                <w:sz w:val="26"/>
                <w:szCs w:val="26"/>
              </w:rPr>
              <w:t>03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EF4D21" w:rsidTr="00A65FD3">
        <w:tc>
          <w:tcPr>
            <w:tcW w:w="851"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
                <w:sz w:val="26"/>
                <w:szCs w:val="26"/>
              </w:rPr>
            </w:pPr>
            <w:r w:rsidRPr="00EF4D21">
              <w:rPr>
                <w:rFonts w:ascii="Times New Roman" w:hAnsi="Times New Roman"/>
                <w:b/>
                <w:sz w:val="26"/>
                <w:szCs w:val="26"/>
              </w:rPr>
              <w:lastRenderedPageBreak/>
              <w:t>Bước 4</w:t>
            </w:r>
          </w:p>
        </w:tc>
        <w:tc>
          <w:tcPr>
            <w:tcW w:w="2376" w:type="dxa"/>
          </w:tcPr>
          <w:p w:rsidR="0066545D" w:rsidRPr="00EF4D21" w:rsidRDefault="0066545D"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EF4D21">
              <w:rPr>
                <w:rFonts w:ascii="Times New Roman" w:hAnsi="Times New Roman"/>
                <w:b/>
                <w:sz w:val="26"/>
                <w:szCs w:val="26"/>
                <w:lang w:val="nl-NL"/>
              </w:rPr>
              <w:t>Trả kết quả giải quyết thủ tục hành chính</w:t>
            </w:r>
          </w:p>
          <w:p w:rsidR="0066545D" w:rsidRPr="00EF4D21" w:rsidRDefault="0066545D" w:rsidP="00177156">
            <w:pPr>
              <w:pStyle w:val="NormalWeb"/>
              <w:spacing w:before="0" w:beforeAutospacing="0" w:after="120" w:afterAutospacing="0" w:line="234" w:lineRule="atLeast"/>
              <w:jc w:val="both"/>
              <w:rPr>
                <w:rFonts w:ascii="Times New Roman" w:hAnsi="Times New Roman"/>
                <w:b/>
                <w:sz w:val="26"/>
                <w:szCs w:val="26"/>
              </w:rPr>
            </w:pPr>
            <w:r w:rsidRPr="00EF4D21">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6545D" w:rsidRPr="00EF4D21" w:rsidRDefault="0066545D" w:rsidP="00060804">
            <w:pPr>
              <w:spacing w:before="120" w:after="120"/>
              <w:ind w:firstLine="215"/>
              <w:jc w:val="both"/>
              <w:rPr>
                <w:iCs/>
                <w:sz w:val="26"/>
                <w:szCs w:val="26"/>
                <w:lang w:val="nl-NL"/>
              </w:rPr>
            </w:pPr>
            <w:r w:rsidRPr="00EF4D21">
              <w:rPr>
                <w:iCs/>
                <w:sz w:val="26"/>
                <w:szCs w:val="26"/>
                <w:lang w:val="nl-NL"/>
              </w:rPr>
              <w:t>Công chức tiếp nhận và trả  kết quả nhập vào sổ theo dõi hồ sơ và phần mềm điện tử thực hiện như sau:</w:t>
            </w:r>
          </w:p>
          <w:p w:rsidR="0066545D" w:rsidRPr="00EF4D21" w:rsidRDefault="0066545D" w:rsidP="00060804">
            <w:pPr>
              <w:spacing w:before="120" w:after="120"/>
              <w:ind w:firstLine="215"/>
              <w:jc w:val="both"/>
              <w:rPr>
                <w:iCs/>
                <w:sz w:val="26"/>
                <w:szCs w:val="26"/>
                <w:lang w:val="nl-NL"/>
              </w:rPr>
            </w:pPr>
            <w:r w:rsidRPr="00EF4D21">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6545D" w:rsidRPr="00EF4D21" w:rsidRDefault="0066545D" w:rsidP="00060804">
            <w:pPr>
              <w:spacing w:before="120" w:after="120"/>
              <w:ind w:firstLine="215"/>
              <w:jc w:val="both"/>
              <w:rPr>
                <w:iCs/>
                <w:sz w:val="26"/>
                <w:szCs w:val="26"/>
                <w:lang w:val="nl-NL"/>
              </w:rPr>
            </w:pPr>
            <w:r w:rsidRPr="00EF4D21">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EF4D21">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6545D" w:rsidRPr="00EF4D21" w:rsidRDefault="0066545D" w:rsidP="00060804">
            <w:pPr>
              <w:spacing w:before="120" w:after="120"/>
              <w:ind w:firstLine="215"/>
              <w:jc w:val="both"/>
              <w:rPr>
                <w:iCs/>
                <w:sz w:val="26"/>
                <w:szCs w:val="26"/>
                <w:lang w:val="nl-NL"/>
              </w:rPr>
            </w:pPr>
            <w:r w:rsidRPr="00EF4D21">
              <w:rPr>
                <w:iCs/>
                <w:sz w:val="26"/>
                <w:szCs w:val="26"/>
                <w:lang w:val="nl-NL"/>
              </w:rPr>
              <w:t>- Trường hợp nhận kết quả</w:t>
            </w:r>
            <w:r w:rsidRPr="003002F8">
              <w:rPr>
                <w:sz w:val="26"/>
                <w:szCs w:val="26"/>
                <w:lang w:val="nl-NL"/>
              </w:rPr>
              <w:t xml:space="preserve">thông </w:t>
            </w:r>
            <w:r w:rsidRPr="00EF4D21">
              <w:rPr>
                <w:sz w:val="26"/>
                <w:szCs w:val="26"/>
                <w:lang w:val="vi-VN"/>
              </w:rPr>
              <w:t xml:space="preserve">qua dịch vụ bưu chính </w:t>
            </w:r>
            <w:r w:rsidRPr="003002F8">
              <w:rPr>
                <w:sz w:val="26"/>
                <w:szCs w:val="26"/>
                <w:lang w:val="nl-NL"/>
              </w:rPr>
              <w:t>công ích. (</w:t>
            </w:r>
            <w:r w:rsidRPr="00EF4D21">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66545D" w:rsidRPr="00EF4D21" w:rsidRDefault="0066545D" w:rsidP="00060804">
            <w:pPr>
              <w:spacing w:before="120" w:after="120"/>
              <w:ind w:firstLine="215"/>
              <w:jc w:val="both"/>
              <w:rPr>
                <w:b/>
                <w:i/>
                <w:sz w:val="26"/>
                <w:szCs w:val="26"/>
                <w:lang w:val="pt-BR"/>
              </w:rPr>
            </w:pPr>
            <w:r w:rsidRPr="00EF4D21">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66545D" w:rsidRPr="00EF4D21" w:rsidRDefault="0066545D" w:rsidP="00060804">
            <w:pPr>
              <w:spacing w:before="120" w:after="120"/>
              <w:ind w:firstLine="215"/>
              <w:jc w:val="both"/>
              <w:rPr>
                <w:rStyle w:val="fontstyle21"/>
                <w:iCs/>
                <w:color w:val="auto"/>
                <w:sz w:val="26"/>
                <w:szCs w:val="26"/>
                <w:lang w:val="nl-NL"/>
              </w:rPr>
            </w:pPr>
            <w:r w:rsidRPr="00EF4D21">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66545D" w:rsidRPr="00EF4D21" w:rsidRDefault="0066545D" w:rsidP="00177156">
            <w:pPr>
              <w:pStyle w:val="NormalWeb"/>
              <w:spacing w:before="0" w:beforeAutospacing="0" w:after="120" w:afterAutospacing="0" w:line="234" w:lineRule="atLeast"/>
              <w:jc w:val="center"/>
              <w:rPr>
                <w:rFonts w:ascii="Times New Roman" w:hAnsi="Times New Roman"/>
                <w:bCs/>
                <w:i/>
                <w:sz w:val="26"/>
                <w:szCs w:val="26"/>
              </w:rPr>
            </w:pPr>
            <w:r w:rsidRPr="00EF4D21">
              <w:rPr>
                <w:rFonts w:ascii="Times New Roman" w:hAnsi="Times New Roman"/>
                <w:bCs/>
                <w:i/>
                <w:sz w:val="26"/>
                <w:szCs w:val="26"/>
              </w:rPr>
              <w:t>½ ngày</w:t>
            </w:r>
          </w:p>
        </w:tc>
        <w:tc>
          <w:tcPr>
            <w:tcW w:w="993" w:type="dxa"/>
          </w:tcPr>
          <w:p w:rsidR="0066545D" w:rsidRPr="00EF4D21" w:rsidRDefault="0066545D"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CA18F4" w:rsidRDefault="00CA18F4" w:rsidP="0066545D">
      <w:pPr>
        <w:pStyle w:val="NormalWeb"/>
        <w:shd w:val="clear" w:color="auto" w:fill="FFFFFF"/>
        <w:spacing w:before="120" w:beforeAutospacing="0" w:after="120" w:afterAutospacing="0"/>
        <w:ind w:firstLine="652"/>
        <w:jc w:val="both"/>
        <w:rPr>
          <w:rFonts w:ascii="Times New Roman" w:hAnsi="Times New Roman"/>
          <w:b/>
          <w:bCs/>
          <w:sz w:val="28"/>
          <w:szCs w:val="26"/>
        </w:rPr>
      </w:pPr>
    </w:p>
    <w:p w:rsidR="0066545D" w:rsidRPr="00EF4D21" w:rsidRDefault="0066545D" w:rsidP="0066545D">
      <w:pPr>
        <w:pStyle w:val="NormalWeb"/>
        <w:shd w:val="clear" w:color="auto" w:fill="FFFFFF"/>
        <w:spacing w:before="120" w:beforeAutospacing="0" w:after="120" w:afterAutospacing="0"/>
        <w:ind w:firstLine="652"/>
        <w:jc w:val="both"/>
        <w:rPr>
          <w:rFonts w:ascii="Times New Roman" w:hAnsi="Times New Roman"/>
          <w:b/>
          <w:bCs/>
          <w:sz w:val="28"/>
          <w:szCs w:val="26"/>
        </w:rPr>
      </w:pPr>
      <w:r w:rsidRPr="00EF4D21">
        <w:rPr>
          <w:rFonts w:ascii="Times New Roman" w:hAnsi="Times New Roman"/>
          <w:b/>
          <w:bCs/>
          <w:sz w:val="28"/>
          <w:szCs w:val="26"/>
        </w:rPr>
        <w:lastRenderedPageBreak/>
        <w:t xml:space="preserve">b. Thành phần, số lượng hồ sơ: </w:t>
      </w:r>
    </w:p>
    <w:p w:rsidR="0066545D" w:rsidRPr="007D038B" w:rsidRDefault="0066545D" w:rsidP="0066545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sáp nhập, chia, tách;</w:t>
      </w:r>
    </w:p>
    <w:p w:rsidR="0066545D" w:rsidRPr="004B480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4B480B">
        <w:rPr>
          <w:rFonts w:ascii="Times New Roman" w:hAnsi="Times New Roman"/>
          <w:sz w:val="28"/>
          <w:szCs w:val="28"/>
        </w:rPr>
        <w:t>+  Đề án sáp nhập, chia, tách, trong đó có phương án để bảo đảm quyền, lợi ích hợp pháp của học sinh, giáo viên, cán bộ quản lý và nhân viên;</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Các văn bản xác nhận về tài chính, tài sản, đất đai, các khoản vay, nợ phải trả và các vấn đề khác có liên quan;</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sáp nhập, chia, tách trường tiểu học công lập); </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sáp nhập, chia, tách trường tiểu học tư thục).</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66545D" w:rsidRPr="007D038B" w:rsidRDefault="0066545D" w:rsidP="0066545D">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trường tiểu học hoạt động giáo dục của Trưởng Phòng Giáo dục và Đào tạo.</w:t>
      </w:r>
      <w:r w:rsidRPr="007D038B">
        <w:rPr>
          <w:rFonts w:ascii="Times New Roman" w:hAnsi="Times New Roman"/>
          <w:sz w:val="28"/>
          <w:szCs w:val="28"/>
        </w:rPr>
        <w:tab/>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6545D" w:rsidRPr="004B480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lang w:val="hr-HR"/>
        </w:rPr>
        <w:t xml:space="preserve">h. Yêu cầu, điều kiện thực hiện thủ tục hành chính: </w:t>
      </w:r>
      <w:r w:rsidRPr="004B480B">
        <w:rPr>
          <w:rFonts w:ascii="Times New Roman" w:hAnsi="Times New Roman"/>
          <w:sz w:val="28"/>
          <w:szCs w:val="28"/>
        </w:rPr>
        <w:t>Không quy định.</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i. Căn cứ pháp lý của thủ tục hành chính: </w:t>
      </w:r>
    </w:p>
    <w:p w:rsidR="0066545D" w:rsidRPr="007D038B" w:rsidRDefault="007B0A31" w:rsidP="0066545D">
      <w:pPr>
        <w:shd w:val="clear" w:color="auto" w:fill="FFFFFF"/>
        <w:spacing w:before="120" w:after="120"/>
        <w:ind w:firstLine="720"/>
        <w:jc w:val="both"/>
        <w:rPr>
          <w:sz w:val="28"/>
          <w:szCs w:val="28"/>
        </w:rPr>
      </w:pPr>
      <w:r>
        <w:rPr>
          <w:sz w:val="28"/>
          <w:szCs w:val="28"/>
        </w:rPr>
        <w:t>-</w:t>
      </w:r>
      <w:r w:rsidR="0066545D" w:rsidRPr="007D038B">
        <w:rPr>
          <w:sz w:val="28"/>
          <w:szCs w:val="28"/>
        </w:rPr>
        <w:t xml:space="preserve"> Điều 15, 16 Nghị định số </w:t>
      </w:r>
      <w:hyperlink r:id="rId42" w:tgtFrame="_blank" w:tooltip="Nghị định 46/2017/NĐ-CP" w:history="1">
        <w:r w:rsidR="0066545D" w:rsidRPr="007D038B">
          <w:rPr>
            <w:sz w:val="28"/>
            <w:szCs w:val="28"/>
          </w:rPr>
          <w:t>46/2017/NĐ-CP</w:t>
        </w:r>
      </w:hyperlink>
      <w:r w:rsidR="0066545D" w:rsidRPr="007D038B">
        <w:rPr>
          <w:sz w:val="28"/>
          <w:szCs w:val="28"/>
        </w:rPr>
        <w:t> ngày 21/4/2017 của Chính phủ quy định về điều kiện đầu tư và hoạt động trong lĩnh vực giáo dục;</w:t>
      </w:r>
    </w:p>
    <w:p w:rsidR="0066545D" w:rsidRPr="00BD6A54" w:rsidRDefault="007B0A31" w:rsidP="0066545D">
      <w:pPr>
        <w:shd w:val="clear" w:color="auto" w:fill="FFFFFF"/>
        <w:spacing w:before="120" w:after="120"/>
        <w:ind w:firstLine="720"/>
        <w:jc w:val="both"/>
        <w:rPr>
          <w:sz w:val="28"/>
          <w:szCs w:val="28"/>
        </w:rPr>
      </w:pPr>
      <w:r>
        <w:rPr>
          <w:iCs/>
          <w:sz w:val="28"/>
          <w:szCs w:val="28"/>
        </w:rPr>
        <w:t>-</w:t>
      </w:r>
      <w:r w:rsidR="0066545D" w:rsidRPr="00BD6A54">
        <w:rPr>
          <w:iCs/>
          <w:sz w:val="28"/>
          <w:szCs w:val="28"/>
        </w:rPr>
        <w:t xml:space="preserve"> Khoản 8 Điều 1, Điều 2 Nghị định số </w:t>
      </w:r>
      <w:hyperlink r:id="rId43" w:tgtFrame="_blank" w:tooltip="Nghị định 135/2018/NĐ-CP" w:history="1">
        <w:r w:rsidR="0066545D" w:rsidRPr="00BD6A54">
          <w:rPr>
            <w:iCs/>
            <w:sz w:val="28"/>
            <w:szCs w:val="28"/>
          </w:rPr>
          <w:t>135/2018/NĐ-CP</w:t>
        </w:r>
      </w:hyperlink>
      <w:r w:rsidR="0066545D" w:rsidRPr="00BD6A54">
        <w:rPr>
          <w:iCs/>
          <w:sz w:val="28"/>
          <w:szCs w:val="28"/>
        </w:rPr>
        <w:t> ngày 04/10/2018 của Chính phủ sửa đổi một số điều của Nghị định </w:t>
      </w:r>
      <w:hyperlink r:id="rId44" w:tgtFrame="_blank" w:tooltip="Nghị định 46/2017/NĐ-CP" w:history="1">
        <w:r w:rsidR="0066545D" w:rsidRPr="00BD6A54">
          <w:rPr>
            <w:iCs/>
            <w:sz w:val="28"/>
            <w:szCs w:val="28"/>
          </w:rPr>
          <w:t>46/2017/NĐ-CP</w:t>
        </w:r>
      </w:hyperlink>
      <w:r w:rsidR="0066545D" w:rsidRPr="00BD6A54">
        <w:rPr>
          <w:iCs/>
          <w:sz w:val="28"/>
          <w:szCs w:val="28"/>
        </w:rPr>
        <w:t> ngày 21/4/2017 của Chính phủ quy định về điều kiện đầu tư và hoạt động trong lĩnh vực giáo dục.</w:t>
      </w:r>
    </w:p>
    <w:p w:rsidR="0066545D" w:rsidRPr="007D038B" w:rsidRDefault="0066545D" w:rsidP="0066545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lastRenderedPageBreak/>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66545D" w:rsidRPr="007D038B" w:rsidRDefault="0066545D"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6545D" w:rsidRPr="007D038B" w:rsidRDefault="0066545D" w:rsidP="00177156">
            <w:pPr>
              <w:spacing w:before="40" w:after="40"/>
              <w:rPr>
                <w:sz w:val="28"/>
                <w:szCs w:val="28"/>
                <w:lang w:val="nl-NL"/>
              </w:rPr>
            </w:pPr>
            <w:r w:rsidRPr="007D038B">
              <w:rPr>
                <w:sz w:val="28"/>
                <w:szCs w:val="28"/>
                <w:lang w:val="nl-NL"/>
              </w:rPr>
              <w:t>- Hồ sơ thẩm định (nếu có)</w:t>
            </w:r>
          </w:p>
          <w:p w:rsidR="0066545D" w:rsidRPr="007D038B" w:rsidRDefault="0066545D"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6545D" w:rsidRPr="003002F8" w:rsidRDefault="0066545D"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3C3691"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6545D" w:rsidRPr="007D038B" w:rsidRDefault="0066545D"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6545D" w:rsidRPr="007D038B" w:rsidRDefault="0066545D" w:rsidP="00177156">
            <w:pPr>
              <w:spacing w:before="40" w:after="40"/>
              <w:rPr>
                <w:sz w:val="26"/>
                <w:szCs w:val="26"/>
                <w:lang w:val="nl-NL"/>
              </w:rPr>
            </w:pPr>
          </w:p>
        </w:tc>
      </w:tr>
    </w:tbl>
    <w:p w:rsidR="0066545D" w:rsidRPr="003002F8" w:rsidRDefault="0066545D"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945207" w:rsidRPr="003002F8" w:rsidRDefault="00945207" w:rsidP="00A870C1">
      <w:pPr>
        <w:shd w:val="clear" w:color="auto" w:fill="FFFFFF"/>
        <w:spacing w:before="120" w:after="120" w:line="212" w:lineRule="atLeast"/>
        <w:ind w:firstLine="720"/>
        <w:jc w:val="both"/>
        <w:rPr>
          <w:b/>
          <w:bCs/>
          <w:sz w:val="28"/>
          <w:szCs w:val="28"/>
          <w:lang w:val="nl-NL"/>
        </w:rPr>
      </w:pPr>
    </w:p>
    <w:p w:rsidR="00945207" w:rsidRPr="003002F8" w:rsidRDefault="00945207" w:rsidP="00A870C1">
      <w:pPr>
        <w:shd w:val="clear" w:color="auto" w:fill="FFFFFF"/>
        <w:spacing w:before="120" w:after="120" w:line="212" w:lineRule="atLeast"/>
        <w:ind w:firstLine="720"/>
        <w:jc w:val="both"/>
        <w:rPr>
          <w:b/>
          <w:bCs/>
          <w:sz w:val="28"/>
          <w:szCs w:val="28"/>
          <w:lang w:val="nl-NL"/>
        </w:rPr>
      </w:pPr>
    </w:p>
    <w:p w:rsidR="00945207" w:rsidRPr="003002F8" w:rsidRDefault="00945207" w:rsidP="00A870C1">
      <w:pPr>
        <w:shd w:val="clear" w:color="auto" w:fill="FFFFFF"/>
        <w:spacing w:before="120" w:after="120" w:line="212" w:lineRule="atLeast"/>
        <w:ind w:firstLine="720"/>
        <w:jc w:val="both"/>
        <w:rPr>
          <w:b/>
          <w:bCs/>
          <w:sz w:val="28"/>
          <w:szCs w:val="28"/>
          <w:lang w:val="nl-NL"/>
        </w:rPr>
      </w:pPr>
    </w:p>
    <w:p w:rsidR="00945207" w:rsidRPr="003002F8" w:rsidRDefault="00945207" w:rsidP="00A870C1">
      <w:pPr>
        <w:shd w:val="clear" w:color="auto" w:fill="FFFFFF"/>
        <w:spacing w:before="120" w:after="120" w:line="212" w:lineRule="atLeast"/>
        <w:ind w:firstLine="720"/>
        <w:jc w:val="both"/>
        <w:rPr>
          <w:b/>
          <w:bCs/>
          <w:sz w:val="28"/>
          <w:szCs w:val="28"/>
          <w:lang w:val="nl-NL"/>
        </w:rPr>
      </w:pPr>
    </w:p>
    <w:p w:rsidR="009F5ABE" w:rsidRPr="003002F8" w:rsidRDefault="009F5ABE" w:rsidP="00A870C1">
      <w:pPr>
        <w:shd w:val="clear" w:color="auto" w:fill="FFFFFF"/>
        <w:spacing w:before="120" w:after="120" w:line="212" w:lineRule="atLeast"/>
        <w:ind w:firstLine="720"/>
        <w:jc w:val="both"/>
        <w:rPr>
          <w:b/>
          <w:bCs/>
          <w:sz w:val="28"/>
          <w:szCs w:val="28"/>
          <w:lang w:val="nl-NL"/>
        </w:rPr>
      </w:pPr>
    </w:p>
    <w:p w:rsidR="009F5ABE" w:rsidRPr="003002F8" w:rsidRDefault="009F5ABE" w:rsidP="00A870C1">
      <w:pPr>
        <w:shd w:val="clear" w:color="auto" w:fill="FFFFFF"/>
        <w:spacing w:before="120" w:after="120" w:line="212" w:lineRule="atLeast"/>
        <w:ind w:firstLine="720"/>
        <w:jc w:val="both"/>
        <w:rPr>
          <w:b/>
          <w:bCs/>
          <w:sz w:val="28"/>
          <w:szCs w:val="28"/>
          <w:lang w:val="nl-NL"/>
        </w:rPr>
      </w:pPr>
    </w:p>
    <w:p w:rsidR="009F5ABE" w:rsidRPr="003002F8" w:rsidRDefault="009F5ABE" w:rsidP="00A870C1">
      <w:pPr>
        <w:shd w:val="clear" w:color="auto" w:fill="FFFFFF"/>
        <w:spacing w:before="120" w:after="120" w:line="212" w:lineRule="atLeast"/>
        <w:ind w:firstLine="720"/>
        <w:jc w:val="both"/>
        <w:rPr>
          <w:b/>
          <w:bCs/>
          <w:sz w:val="28"/>
          <w:szCs w:val="28"/>
          <w:lang w:val="nl-NL"/>
        </w:rPr>
      </w:pPr>
    </w:p>
    <w:p w:rsidR="00A65FD3" w:rsidRPr="003002F8" w:rsidRDefault="00A65FD3" w:rsidP="00A870C1">
      <w:pPr>
        <w:shd w:val="clear" w:color="auto" w:fill="FFFFFF"/>
        <w:spacing w:before="120" w:after="120" w:line="212" w:lineRule="atLeast"/>
        <w:ind w:firstLine="720"/>
        <w:jc w:val="both"/>
        <w:rPr>
          <w:b/>
          <w:bCs/>
          <w:sz w:val="28"/>
          <w:szCs w:val="28"/>
          <w:lang w:val="nl-NL"/>
        </w:rPr>
      </w:pPr>
    </w:p>
    <w:p w:rsidR="009F5ABE" w:rsidRPr="003002F8" w:rsidRDefault="009F5ABE" w:rsidP="00A870C1">
      <w:pPr>
        <w:shd w:val="clear" w:color="auto" w:fill="FFFFFF"/>
        <w:spacing w:before="120" w:after="120" w:line="212" w:lineRule="atLeast"/>
        <w:ind w:firstLine="720"/>
        <w:jc w:val="both"/>
        <w:rPr>
          <w:b/>
          <w:bCs/>
          <w:sz w:val="28"/>
          <w:szCs w:val="28"/>
          <w:lang w:val="nl-NL"/>
        </w:rPr>
      </w:pPr>
    </w:p>
    <w:p w:rsidR="00A870C1" w:rsidRPr="003002F8" w:rsidRDefault="006B17B8" w:rsidP="00A870C1">
      <w:pPr>
        <w:shd w:val="clear" w:color="auto" w:fill="FFFFFF"/>
        <w:spacing w:before="120" w:after="120" w:line="212" w:lineRule="atLeast"/>
        <w:ind w:firstLine="720"/>
        <w:jc w:val="both"/>
        <w:rPr>
          <w:b/>
          <w:bCs/>
          <w:sz w:val="28"/>
          <w:szCs w:val="28"/>
          <w:lang w:val="nl-NL"/>
        </w:rPr>
      </w:pPr>
      <w:r w:rsidRPr="003002F8">
        <w:rPr>
          <w:b/>
          <w:bCs/>
          <w:sz w:val="28"/>
          <w:szCs w:val="28"/>
          <w:lang w:val="nl-NL"/>
        </w:rPr>
        <w:lastRenderedPageBreak/>
        <w:t>10</w:t>
      </w:r>
      <w:r w:rsidR="00A870C1" w:rsidRPr="003002F8">
        <w:rPr>
          <w:b/>
          <w:bCs/>
          <w:sz w:val="28"/>
          <w:szCs w:val="28"/>
          <w:lang w:val="nl-NL"/>
        </w:rPr>
        <w:t>.</w:t>
      </w:r>
      <w:r w:rsidR="00A870C1" w:rsidRPr="003002F8">
        <w:rPr>
          <w:bCs/>
          <w:sz w:val="28"/>
          <w:szCs w:val="28"/>
          <w:lang w:val="nl-NL"/>
        </w:rPr>
        <w:t xml:space="preserve"> </w:t>
      </w:r>
      <w:r w:rsidR="00A870C1" w:rsidRPr="003002F8">
        <w:rPr>
          <w:b/>
          <w:bCs/>
          <w:sz w:val="28"/>
          <w:szCs w:val="28"/>
          <w:lang w:val="nl-NL"/>
        </w:rPr>
        <w:t>Tên thủ tục hành chính: Thủ tục giải thể trường tiểu học</w:t>
      </w:r>
      <w:r w:rsidR="00826A4C" w:rsidRPr="003002F8">
        <w:rPr>
          <w:b/>
          <w:bCs/>
          <w:sz w:val="28"/>
          <w:szCs w:val="28"/>
          <w:lang w:val="nl-NL"/>
        </w:rPr>
        <w:t xml:space="preserve"> </w:t>
      </w:r>
      <w:r w:rsidR="00826A4C" w:rsidRPr="003002F8">
        <w:rPr>
          <w:b/>
          <w:sz w:val="28"/>
          <w:szCs w:val="28"/>
          <w:lang w:val="nl-NL"/>
        </w:rPr>
        <w:t>(theo đề nghị của tổ chức, cá nhân đề nghị thành lập trường tiểu học)</w:t>
      </w:r>
    </w:p>
    <w:p w:rsidR="00A870C1" w:rsidRPr="007D038B" w:rsidRDefault="00A870C1" w:rsidP="00A870C1">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1350E0" w:rsidTr="00A65FD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A870C1" w:rsidRPr="001350E0" w:rsidRDefault="00A870C1" w:rsidP="00177156">
            <w:pPr>
              <w:pStyle w:val="NormalWeb"/>
              <w:spacing w:before="0" w:beforeAutospacing="0" w:after="0" w:afterAutospacing="0"/>
              <w:jc w:val="center"/>
              <w:rPr>
                <w:rFonts w:ascii="Times New Roman" w:hAnsi="Times New Roman"/>
                <w:b/>
                <w:sz w:val="26"/>
                <w:szCs w:val="26"/>
              </w:rPr>
            </w:pPr>
            <w:r w:rsidRPr="001350E0">
              <w:rPr>
                <w:rFonts w:ascii="Times New Roman" w:hAnsi="Times New Roman"/>
                <w:b/>
                <w:sz w:val="26"/>
                <w:szCs w:val="26"/>
              </w:rPr>
              <w:t>Ghi chú</w:t>
            </w:r>
          </w:p>
        </w:tc>
      </w:tr>
      <w:tr w:rsidR="00996401" w:rsidRPr="001350E0" w:rsidTr="00A65FD3">
        <w:trPr>
          <w:trHeight w:val="898"/>
        </w:trPr>
        <w:tc>
          <w:tcPr>
            <w:tcW w:w="851" w:type="dxa"/>
            <w:vMerge w:val="restart"/>
            <w:tcBorders>
              <w:top w:val="single" w:sz="4" w:space="0" w:color="auto"/>
            </w:tcBorders>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1</w:t>
            </w:r>
          </w:p>
        </w:tc>
        <w:tc>
          <w:tcPr>
            <w:tcW w:w="2376" w:type="dxa"/>
            <w:vMerge w:val="restart"/>
            <w:tcBorders>
              <w:top w:val="single" w:sz="4" w:space="0" w:color="auto"/>
            </w:tcBorders>
            <w:vAlign w:val="center"/>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sz w:val="26"/>
                <w:szCs w:val="26"/>
              </w:rPr>
            </w:pPr>
            <w:r w:rsidRPr="001350E0">
              <w:rPr>
                <w:rFonts w:ascii="Times New Roman" w:hAnsi="Times New Roman"/>
                <w:b/>
                <w:sz w:val="26"/>
                <w:szCs w:val="26"/>
              </w:rPr>
              <w:t xml:space="preserve">Nộp hồ sơ thủ tục hành chính: </w:t>
            </w:r>
            <w:r w:rsidRPr="001350E0">
              <w:rPr>
                <w:rFonts w:ascii="Times New Roman" w:hAnsi="Times New Roman"/>
                <w:i/>
                <w:sz w:val="26"/>
                <w:szCs w:val="26"/>
              </w:rPr>
              <w:t xml:space="preserve">Tổ chức, cá nhân chuẩn bị hồ sơ đầy đủ theo quy định và </w:t>
            </w:r>
            <w:r w:rsidRPr="001350E0">
              <w:rPr>
                <w:rFonts w:ascii="Times New Roman" w:hAnsi="Times New Roman"/>
                <w:i/>
                <w:sz w:val="26"/>
                <w:szCs w:val="26"/>
                <w:lang w:val="vi-VN"/>
              </w:rPr>
              <w:t xml:space="preserve">nộp hồ sơ </w:t>
            </w:r>
            <w:r w:rsidRPr="001350E0">
              <w:rPr>
                <w:rFonts w:ascii="Times New Roman" w:hAnsi="Times New Roman"/>
                <w:i/>
                <w:sz w:val="26"/>
                <w:szCs w:val="26"/>
              </w:rPr>
              <w:t>qua các cách thức sau:</w:t>
            </w:r>
          </w:p>
        </w:tc>
        <w:tc>
          <w:tcPr>
            <w:tcW w:w="7513" w:type="dxa"/>
            <w:tcBorders>
              <w:top w:val="single" w:sz="4" w:space="0" w:color="auto"/>
            </w:tcBorders>
            <w:vAlign w:val="center"/>
          </w:tcPr>
          <w:p w:rsidR="00A870C1" w:rsidRPr="001350E0" w:rsidRDefault="00A870C1" w:rsidP="00177156">
            <w:pPr>
              <w:pStyle w:val="NormalWeb"/>
              <w:shd w:val="clear" w:color="auto" w:fill="FFFFFF"/>
              <w:spacing w:before="0" w:beforeAutospacing="0" w:after="0" w:afterAutospacing="0"/>
              <w:jc w:val="both"/>
              <w:rPr>
                <w:rFonts w:ascii="Times New Roman" w:hAnsi="Times New Roman"/>
                <w:sz w:val="26"/>
                <w:szCs w:val="26"/>
              </w:rPr>
            </w:pPr>
            <w:r w:rsidRPr="001350E0">
              <w:rPr>
                <w:rFonts w:ascii="Times New Roman" w:hAnsi="Times New Roman"/>
                <w:sz w:val="26"/>
                <w:szCs w:val="26"/>
              </w:rPr>
              <w:t>1. Nộp trực tiếp qua Bộ phận Tiếp nhận và Trả kết quả cấp huyện</w:t>
            </w:r>
          </w:p>
          <w:p w:rsidR="00A870C1" w:rsidRPr="001350E0" w:rsidRDefault="00A870C1" w:rsidP="00177156">
            <w:pPr>
              <w:pStyle w:val="NormalWeb"/>
              <w:shd w:val="clear" w:color="auto" w:fill="FFFFFF"/>
              <w:spacing w:before="0" w:beforeAutospacing="0" w:after="0" w:afterAutospacing="0"/>
              <w:jc w:val="both"/>
              <w:rPr>
                <w:rFonts w:ascii="Times New Roman" w:hAnsi="Times New Roman"/>
                <w:i/>
                <w:sz w:val="26"/>
                <w:szCs w:val="26"/>
              </w:rPr>
            </w:pPr>
            <w:r w:rsidRPr="001350E0">
              <w:rPr>
                <w:rFonts w:ascii="Times New Roman" w:hAnsi="Times New Roman"/>
                <w:sz w:val="26"/>
                <w:szCs w:val="26"/>
              </w:rPr>
              <w:t>2. Hoặc thông qua bưu điện.</w:t>
            </w:r>
          </w:p>
        </w:tc>
        <w:tc>
          <w:tcPr>
            <w:tcW w:w="2863" w:type="dxa"/>
            <w:tcBorders>
              <w:top w:val="single" w:sz="4" w:space="0" w:color="auto"/>
            </w:tcBorders>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A870C1" w:rsidRPr="001350E0" w:rsidRDefault="00A870C1" w:rsidP="00177156">
            <w:pPr>
              <w:jc w:val="center"/>
              <w:rPr>
                <w:i/>
                <w:sz w:val="26"/>
                <w:szCs w:val="26"/>
                <w:lang w:val="vi-VN"/>
              </w:rPr>
            </w:pPr>
          </w:p>
        </w:tc>
      </w:tr>
      <w:tr w:rsidR="00996401" w:rsidRPr="001350E0" w:rsidTr="00A65FD3">
        <w:trPr>
          <w:trHeight w:val="359"/>
        </w:trPr>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A870C1" w:rsidRPr="001350E0" w:rsidRDefault="00A870C1" w:rsidP="001350E0">
            <w:pPr>
              <w:pStyle w:val="NormalWeb"/>
              <w:shd w:val="clear" w:color="auto" w:fill="FFFFFF"/>
              <w:spacing w:before="0" w:beforeAutospacing="0" w:after="120" w:afterAutospacing="0" w:line="234" w:lineRule="atLeast"/>
              <w:jc w:val="both"/>
              <w:rPr>
                <w:rFonts w:ascii="Times New Roman" w:hAnsi="Times New Roman"/>
                <w:sz w:val="26"/>
                <w:szCs w:val="26"/>
              </w:rPr>
            </w:pPr>
            <w:r w:rsidRPr="001350E0">
              <w:rPr>
                <w:rFonts w:ascii="Times New Roman" w:hAnsi="Times New Roman"/>
                <w:sz w:val="26"/>
                <w:szCs w:val="26"/>
              </w:rPr>
              <w:t xml:space="preserve">3. </w:t>
            </w:r>
            <w:r w:rsidRPr="001350E0">
              <w:rPr>
                <w:rFonts w:ascii="Times New Roman" w:hAnsi="Times New Roman"/>
                <w:sz w:val="26"/>
                <w:szCs w:val="26"/>
                <w:lang w:val="nl-NL"/>
              </w:rPr>
              <w:t xml:space="preserve">Hoặc nộp trực tuyến tại website cổng Dịch vụ công của tỉnh Đồng Tháp: </w:t>
            </w:r>
            <w:hyperlink r:id="rId45" w:history="1">
              <w:r w:rsidR="001350E0" w:rsidRPr="001350E0">
                <w:rPr>
                  <w:rStyle w:val="Hyperlink"/>
                  <w:rFonts w:ascii="Times New Roman" w:hAnsi="Times New Roman"/>
                  <w:i/>
                  <w:sz w:val="26"/>
                  <w:szCs w:val="26"/>
                  <w:lang w:val="nl-NL"/>
                </w:rPr>
                <w:t>http://dichvucong.dongthap.gov.vn</w:t>
              </w:r>
            </w:hyperlink>
            <w:r w:rsidRPr="001350E0">
              <w:rPr>
                <w:rFonts w:ascii="Times New Roman" w:hAnsi="Times New Roman"/>
                <w:sz w:val="26"/>
                <w:szCs w:val="26"/>
              </w:rPr>
              <w:t>.</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sz w:val="26"/>
                <w:szCs w:val="26"/>
              </w:rPr>
            </w:pPr>
            <w:r w:rsidRPr="001350E0">
              <w:rPr>
                <w:rFonts w:ascii="Times New Roman" w:hAnsi="Times New Roman"/>
                <w:sz w:val="26"/>
                <w:szCs w:val="26"/>
              </w:rPr>
              <w:t xml:space="preserve">Không quy định </w:t>
            </w:r>
            <w:r w:rsidRPr="001350E0">
              <w:rPr>
                <w:rFonts w:ascii="Times New Roman" w:hAnsi="Times New Roman"/>
                <w:i/>
                <w:sz w:val="26"/>
                <w:szCs w:val="26"/>
              </w:rPr>
              <w:t>(tùy khách hàng)</w:t>
            </w:r>
          </w:p>
        </w:tc>
        <w:tc>
          <w:tcPr>
            <w:tcW w:w="993"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1350E0" w:rsidTr="00A65FD3">
        <w:trPr>
          <w:trHeight w:val="359"/>
        </w:trPr>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A870C1" w:rsidRPr="001350E0" w:rsidRDefault="00A870C1" w:rsidP="00165B4A">
            <w:pPr>
              <w:pStyle w:val="NormalWeb"/>
              <w:shd w:val="clear" w:color="auto" w:fill="FFFFFF"/>
              <w:jc w:val="both"/>
              <w:rPr>
                <w:rFonts w:ascii="Times New Roman" w:hAnsi="Times New Roman"/>
                <w:sz w:val="26"/>
                <w:szCs w:val="26"/>
              </w:rPr>
            </w:pPr>
            <w:r w:rsidRPr="001350E0">
              <w:rPr>
                <w:rFonts w:ascii="Times New Roman" w:hAnsi="Times New Roman"/>
                <w:sz w:val="26"/>
                <w:szCs w:val="26"/>
              </w:rPr>
              <w:t xml:space="preserve">4. </w:t>
            </w:r>
            <w:r w:rsidRPr="001350E0">
              <w:rPr>
                <w:rFonts w:ascii="Times New Roman" w:hAnsi="Times New Roman"/>
                <w:sz w:val="26"/>
                <w:szCs w:val="26"/>
                <w:lang w:val="vi-VN"/>
              </w:rPr>
              <w:t>Phòng</w:t>
            </w:r>
            <w:r w:rsidRPr="001350E0">
              <w:rPr>
                <w:rFonts w:ascii="Times New Roman" w:hAnsi="Times New Roman"/>
                <w:sz w:val="26"/>
                <w:szCs w:val="26"/>
              </w:rPr>
              <w:t xml:space="preserve"> GDĐT </w:t>
            </w:r>
            <w:r w:rsidRPr="001350E0">
              <w:rPr>
                <w:rFonts w:ascii="Times New Roman" w:hAnsi="Times New Roman"/>
                <w:sz w:val="26"/>
                <w:szCs w:val="26"/>
                <w:lang w:val="vi-VN"/>
              </w:rPr>
              <w:t>tiếp nhận</w:t>
            </w:r>
            <w:r w:rsidRPr="001350E0">
              <w:rPr>
                <w:rFonts w:ascii="Times New Roman" w:hAnsi="Times New Roman"/>
                <w:sz w:val="26"/>
                <w:szCs w:val="26"/>
              </w:rPr>
              <w:t>, thẩm định hồ sơ, kiểm tra các điều kiện cần thiết giải thể trường tiểu học trên địa bàn thuộc phạm vi quản lý và thông tin cho Ủy ban nhân dân cấp xã (nếu đề nghị thành lập trường mẫu giáo, trường mầm non nhà trẻ công lập); tổ chức, cá nhân (nếu đề nghị thành lập trường mẫu giáo trường mầm non, nhà trẻ dân lập, tư thục) biết hồ sơ được chấp nhận hoặc yêu cầu tiếp tục hoàn thiện.</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i/>
                <w:sz w:val="26"/>
                <w:szCs w:val="26"/>
              </w:rPr>
            </w:pPr>
          </w:p>
        </w:tc>
      </w:tr>
      <w:tr w:rsidR="00996401" w:rsidRPr="001350E0" w:rsidTr="00A65FD3">
        <w:trPr>
          <w:trHeight w:val="600"/>
        </w:trPr>
        <w:tc>
          <w:tcPr>
            <w:tcW w:w="851" w:type="dxa"/>
            <w:vMerge w:val="restart"/>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2</w:t>
            </w:r>
          </w:p>
        </w:tc>
        <w:tc>
          <w:tcPr>
            <w:tcW w:w="2376" w:type="dxa"/>
            <w:vMerge w:val="restart"/>
            <w:vAlign w:val="center"/>
          </w:tcPr>
          <w:p w:rsidR="00A870C1" w:rsidRPr="001350E0" w:rsidRDefault="00A870C1" w:rsidP="00177156">
            <w:pPr>
              <w:spacing w:before="120" w:after="120"/>
              <w:jc w:val="both"/>
              <w:rPr>
                <w:sz w:val="26"/>
                <w:szCs w:val="26"/>
              </w:rPr>
            </w:pPr>
            <w:r w:rsidRPr="001350E0">
              <w:rPr>
                <w:b/>
                <w:sz w:val="26"/>
                <w:szCs w:val="26"/>
              </w:rPr>
              <w:t>Tiếp nhận và chuyển hồ sơ thủ tục hành chính</w:t>
            </w:r>
          </w:p>
        </w:tc>
        <w:tc>
          <w:tcPr>
            <w:tcW w:w="7513" w:type="dxa"/>
          </w:tcPr>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1. Đối với hồ sơ được nộp </w:t>
            </w:r>
            <w:r w:rsidRPr="001350E0">
              <w:rPr>
                <w:rFonts w:ascii="Times New Roman" w:hAnsi="Times New Roman"/>
                <w:sz w:val="26"/>
                <w:szCs w:val="26"/>
                <w:lang w:val="vi-VN"/>
              </w:rPr>
              <w:t xml:space="preserve">trực tiếp qua </w:t>
            </w:r>
            <w:r w:rsidRPr="001350E0">
              <w:rPr>
                <w:rFonts w:ascii="Times New Roman" w:hAnsi="Times New Roman"/>
                <w:sz w:val="26"/>
                <w:szCs w:val="26"/>
              </w:rPr>
              <w:t xml:space="preserve">Bộ phận </w:t>
            </w:r>
            <w:r w:rsidRPr="001350E0">
              <w:rPr>
                <w:rFonts w:ascii="Times New Roman" w:hAnsi="Times New Roman"/>
                <w:sz w:val="26"/>
                <w:szCs w:val="26"/>
                <w:lang w:val="vi-VN"/>
              </w:rPr>
              <w:t>tiếp nhận và trả kết quả</w:t>
            </w:r>
            <w:r w:rsidR="00C4615E">
              <w:rPr>
                <w:rFonts w:ascii="Times New Roman" w:hAnsi="Times New Roman"/>
                <w:sz w:val="26"/>
                <w:szCs w:val="26"/>
              </w:rPr>
              <w:t xml:space="preserve"> </w:t>
            </w:r>
            <w:r w:rsidRPr="001350E0">
              <w:rPr>
                <w:rFonts w:ascii="Times New Roman" w:hAnsi="Times New Roman"/>
                <w:sz w:val="26"/>
                <w:szCs w:val="26"/>
              </w:rPr>
              <w:t xml:space="preserve">hoặc thông </w:t>
            </w:r>
            <w:r w:rsidRPr="001350E0">
              <w:rPr>
                <w:rFonts w:ascii="Times New Roman" w:hAnsi="Times New Roman"/>
                <w:sz w:val="26"/>
                <w:szCs w:val="26"/>
                <w:lang w:val="vi-VN"/>
              </w:rPr>
              <w:t xml:space="preserve">qua dịch vụ bưu chính </w:t>
            </w:r>
            <w:r w:rsidRPr="001350E0">
              <w:rPr>
                <w:rFonts w:ascii="Times New Roman" w:hAnsi="Times New Roman"/>
                <w:sz w:val="26"/>
                <w:szCs w:val="26"/>
              </w:rPr>
              <w:t xml:space="preserve">công ích cán bộ, công chức, viên chức tiếp nhận hồ sơ tại Bộ phận </w:t>
            </w:r>
            <w:r w:rsidRPr="001350E0">
              <w:rPr>
                <w:rFonts w:ascii="Times New Roman" w:hAnsi="Times New Roman"/>
                <w:sz w:val="26"/>
                <w:szCs w:val="26"/>
                <w:lang w:val="vi-VN"/>
              </w:rPr>
              <w:t>tiếp nhận và trả kết quả</w:t>
            </w:r>
            <w:r w:rsidRPr="001350E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b) Trường hợp từ chối nhận hồ sơ, cán bộ, công chức, viên chức </w:t>
            </w:r>
            <w:r w:rsidRPr="001350E0">
              <w:rPr>
                <w:rFonts w:ascii="Times New Roman" w:hAnsi="Times New Roman"/>
                <w:sz w:val="26"/>
                <w:szCs w:val="26"/>
              </w:rPr>
              <w:lastRenderedPageBreak/>
              <w:t>tiếp nhận hồ sơ phải nêu rõ lý do theo mẫu Phiếu từ chối giải quyết hồ sơ thủ tục hành chính;</w:t>
            </w:r>
          </w:p>
          <w:p w:rsidR="00A870C1" w:rsidRPr="001350E0" w:rsidRDefault="00A870C1" w:rsidP="002277B6">
            <w:pPr>
              <w:spacing w:before="120" w:after="120"/>
              <w:ind w:firstLine="213"/>
              <w:jc w:val="both"/>
              <w:rPr>
                <w:sz w:val="26"/>
                <w:szCs w:val="26"/>
              </w:rPr>
            </w:pPr>
            <w:r w:rsidRPr="001350E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Fonts w:ascii="Times New Roman" w:hAnsi="Times New Roman"/>
                <w:sz w:val="26"/>
                <w:szCs w:val="26"/>
              </w:rPr>
              <w:lastRenderedPageBreak/>
              <w:t>C</w:t>
            </w:r>
            <w:r w:rsidRPr="001350E0">
              <w:rPr>
                <w:rStyle w:val="fontstyle21"/>
                <w:rFonts w:ascii="Times New Roman" w:hAnsi="Times New Roman"/>
                <w:color w:val="auto"/>
                <w:sz w:val="26"/>
                <w:szCs w:val="26"/>
              </w:rPr>
              <w:t xml:space="preserve">huyển ngay hồ sơ tiếp nhận trực tiếp trong ngày làm việc </w:t>
            </w:r>
            <w:r w:rsidRPr="001350E0">
              <w:rPr>
                <w:rStyle w:val="fontstyle21"/>
                <w:rFonts w:ascii="Times New Roman" w:hAnsi="Times New Roman"/>
                <w:i/>
                <w:color w:val="auto"/>
                <w:sz w:val="26"/>
                <w:szCs w:val="26"/>
              </w:rPr>
              <w:t>(k</w:t>
            </w:r>
            <w:r w:rsidRPr="001350E0">
              <w:rPr>
                <w:rFonts w:ascii="Times New Roman" w:hAnsi="Times New Roman"/>
                <w:i/>
                <w:sz w:val="26"/>
                <w:szCs w:val="26"/>
              </w:rPr>
              <w:t>hông để quá 3 giờ làm việc)</w:t>
            </w:r>
            <w:r w:rsidRPr="001350E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A870C1" w:rsidRPr="001350E0" w:rsidRDefault="00A870C1" w:rsidP="00177156">
            <w:pPr>
              <w:jc w:val="center"/>
              <w:rPr>
                <w:i/>
                <w:sz w:val="26"/>
                <w:szCs w:val="26"/>
                <w:lang w:val="vi-VN"/>
              </w:rPr>
            </w:pPr>
          </w:p>
        </w:tc>
      </w:tr>
      <w:tr w:rsidR="00996401" w:rsidRPr="001350E0" w:rsidTr="00A65FD3">
        <w:trPr>
          <w:trHeight w:val="600"/>
        </w:trPr>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spacing w:before="120" w:after="120"/>
              <w:jc w:val="both"/>
              <w:rPr>
                <w:b/>
                <w:sz w:val="26"/>
                <w:szCs w:val="26"/>
              </w:rPr>
            </w:pPr>
          </w:p>
        </w:tc>
        <w:tc>
          <w:tcPr>
            <w:tcW w:w="7513" w:type="dxa"/>
          </w:tcPr>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1350E0">
              <w:rPr>
                <w:rFonts w:ascii="Times New Roman" w:hAnsi="Times New Roman"/>
                <w:sz w:val="26"/>
                <w:szCs w:val="26"/>
                <w:lang w:val="vi-VN"/>
              </w:rPr>
              <w:t>tiếp nhận và trả kết quả</w:t>
            </w:r>
            <w:r w:rsidRPr="001350E0">
              <w:rPr>
                <w:rFonts w:ascii="Times New Roman" w:hAnsi="Times New Roman"/>
                <w:sz w:val="26"/>
                <w:szCs w:val="26"/>
              </w:rPr>
              <w:t xml:space="preserve"> phải xem xét, kiểm tra tính chính xác, đầy đủ của hồ sơ. </w:t>
            </w:r>
          </w:p>
          <w:p w:rsidR="00A870C1" w:rsidRPr="001350E0" w:rsidRDefault="00A870C1" w:rsidP="002277B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1350E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A870C1" w:rsidRPr="001350E0" w:rsidRDefault="00A870C1" w:rsidP="002277B6">
            <w:pPr>
              <w:pStyle w:val="NormalWeb"/>
              <w:spacing w:before="0" w:beforeAutospacing="0" w:after="120" w:afterAutospacing="0" w:line="234" w:lineRule="atLeast"/>
              <w:ind w:firstLine="213"/>
              <w:jc w:val="both"/>
              <w:rPr>
                <w:rFonts w:ascii="Times New Roman" w:hAnsi="Times New Roman"/>
                <w:b/>
                <w:sz w:val="26"/>
                <w:szCs w:val="26"/>
              </w:rPr>
            </w:pPr>
            <w:r w:rsidRPr="001350E0">
              <w:rPr>
                <w:rFonts w:ascii="Times New Roman" w:hAnsi="Times New Roman"/>
                <w:sz w:val="26"/>
                <w:szCs w:val="26"/>
              </w:rPr>
              <w:t xml:space="preserve">b) Nếu hồ sơ của tổ chức, cá nhân đầy đủ, hợp lệ thì cán bộ, công chức, viên chức tại Bộ phận </w:t>
            </w:r>
            <w:r w:rsidRPr="001350E0">
              <w:rPr>
                <w:rFonts w:ascii="Times New Roman" w:hAnsi="Times New Roman"/>
                <w:sz w:val="26"/>
                <w:szCs w:val="26"/>
                <w:lang w:val="vi-VN"/>
              </w:rPr>
              <w:t>tiếp nhận và trả kết quả</w:t>
            </w:r>
            <w:r w:rsidR="002277B6">
              <w:rPr>
                <w:rFonts w:ascii="Times New Roman" w:hAnsi="Times New Roman"/>
                <w:sz w:val="26"/>
                <w:szCs w:val="26"/>
              </w:rPr>
              <w:t xml:space="preserve"> </w:t>
            </w:r>
            <w:r w:rsidRPr="001350E0">
              <w:rPr>
                <w:rFonts w:ascii="Times New Roman" w:hAnsi="Times New Roman"/>
                <w:sz w:val="26"/>
                <w:szCs w:val="26"/>
              </w:rPr>
              <w:t>tiếp nhận và chuyển cho cơ quan có thẩm quyền để giải quyết theo quy trình.</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sz w:val="26"/>
                <w:szCs w:val="26"/>
              </w:rPr>
            </w:pPr>
            <w:r w:rsidRPr="001350E0">
              <w:rPr>
                <w:rFonts w:ascii="Times New Roman" w:hAnsi="Times New Roman"/>
                <w:sz w:val="26"/>
                <w:szCs w:val="26"/>
              </w:rPr>
              <w:t>Không quá 1/2 ngày kể từ ngày phát sinh hồ sơ trực tuyến</w:t>
            </w:r>
          </w:p>
        </w:tc>
        <w:tc>
          <w:tcPr>
            <w:tcW w:w="993"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val="restart"/>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3</w:t>
            </w:r>
          </w:p>
        </w:tc>
        <w:tc>
          <w:tcPr>
            <w:tcW w:w="2376" w:type="dxa"/>
            <w:vMerge w:val="restart"/>
            <w:vAlign w:val="center"/>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Style w:val="fontstyle01"/>
                <w:rFonts w:ascii="Times New Roman" w:hAnsi="Times New Roman"/>
                <w:color w:val="auto"/>
                <w:sz w:val="26"/>
                <w:szCs w:val="26"/>
              </w:rPr>
              <w:t>Giải quyết thủ tục hành chính</w:t>
            </w:r>
          </w:p>
        </w:tc>
        <w:tc>
          <w:tcPr>
            <w:tcW w:w="7513" w:type="dxa"/>
          </w:tcPr>
          <w:p w:rsidR="00A870C1" w:rsidRPr="001350E0" w:rsidRDefault="00A870C1" w:rsidP="00177156">
            <w:pPr>
              <w:spacing w:before="120" w:after="120"/>
              <w:jc w:val="both"/>
              <w:rPr>
                <w:sz w:val="26"/>
                <w:szCs w:val="26"/>
              </w:rPr>
            </w:pPr>
            <w:r w:rsidRPr="001350E0">
              <w:rPr>
                <w:rStyle w:val="fontstyle21"/>
                <w:color w:val="auto"/>
                <w:sz w:val="26"/>
                <w:szCs w:val="26"/>
              </w:rPr>
              <w:t xml:space="preserve">Sau khi nhận hồ sơ thủ tục hành chính từ </w:t>
            </w:r>
            <w:r w:rsidRPr="001350E0">
              <w:rPr>
                <w:sz w:val="26"/>
                <w:szCs w:val="26"/>
              </w:rPr>
              <w:t xml:space="preserve">Bộ phận </w:t>
            </w:r>
            <w:r w:rsidRPr="001350E0">
              <w:rPr>
                <w:sz w:val="26"/>
                <w:szCs w:val="26"/>
                <w:lang w:val="vi-VN"/>
              </w:rPr>
              <w:t>tiếp nhận và trả kết quả</w:t>
            </w:r>
            <w:r w:rsidRPr="001350E0">
              <w:rPr>
                <w:sz w:val="26"/>
                <w:szCs w:val="26"/>
              </w:rPr>
              <w:t xml:space="preserve"> </w:t>
            </w:r>
            <w:r w:rsidRPr="001350E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20 ngày</w:t>
            </w:r>
            <w:r w:rsidRPr="001350E0">
              <w:rPr>
                <w:rFonts w:ascii="Times New Roman" w:hAnsi="Times New Roman"/>
                <w:sz w:val="26"/>
                <w:szCs w:val="26"/>
              </w:rPr>
              <w:t>, trong đó:</w:t>
            </w:r>
          </w:p>
        </w:tc>
        <w:tc>
          <w:tcPr>
            <w:tcW w:w="99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1. Tiếp nhận hồ sơ (Bộ phận TN&amp;TKQ)</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Cs/>
                <w:i/>
                <w:sz w:val="26"/>
                <w:szCs w:val="26"/>
              </w:rPr>
              <w:t>½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
                <w:sz w:val="26"/>
                <w:szCs w:val="26"/>
              </w:rPr>
            </w:pPr>
            <w:r w:rsidRPr="001350E0">
              <w:rPr>
                <w:rFonts w:ascii="Times New Roman" w:hAnsi="Times New Roman"/>
                <w:bCs/>
                <w:i/>
                <w:sz w:val="26"/>
                <w:szCs w:val="26"/>
              </w:rPr>
              <w:t>2. Giải quyết hồ sơ (cơ quan/bộ phận chuyên môn), t</w:t>
            </w:r>
            <w:r w:rsidRPr="001350E0">
              <w:rPr>
                <w:rFonts w:ascii="Times New Roman" w:hAnsi="Times New Roman"/>
                <w:i/>
                <w:sz w:val="26"/>
                <w:szCs w:val="26"/>
              </w:rPr>
              <w:t>rong đó:</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Cs/>
                <w:i/>
                <w:sz w:val="26"/>
                <w:szCs w:val="26"/>
              </w:rPr>
              <w:t>19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p>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r>
      <w:tr w:rsidR="00996401" w:rsidRPr="001350E0" w:rsidTr="00A65FD3">
        <w:tc>
          <w:tcPr>
            <w:tcW w:w="851"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xml:space="preserve">+ Chuyên viên </w:t>
            </w:r>
          </w:p>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Lãnh đạo phòng/bộ phận</w:t>
            </w:r>
          </w:p>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xml:space="preserve">+ Lãnh đạo đơn vị: </w:t>
            </w:r>
          </w:p>
          <w:p w:rsidR="00A870C1" w:rsidRPr="001350E0" w:rsidRDefault="00A870C1" w:rsidP="00177156">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1350E0">
              <w:rPr>
                <w:rFonts w:ascii="Times New Roman" w:hAnsi="Times New Roman"/>
                <w:bCs/>
                <w:i/>
                <w:sz w:val="26"/>
                <w:szCs w:val="26"/>
              </w:rPr>
              <w:t xml:space="preserve">+ Văn thư đơn vị: </w:t>
            </w:r>
          </w:p>
          <w:p w:rsidR="00A870C1" w:rsidRPr="001350E0" w:rsidRDefault="00A870C1" w:rsidP="00177156">
            <w:pPr>
              <w:pStyle w:val="NormalWeb"/>
              <w:spacing w:before="0" w:beforeAutospacing="0" w:after="120" w:afterAutospacing="0" w:line="234" w:lineRule="atLeast"/>
              <w:jc w:val="both"/>
              <w:rPr>
                <w:rFonts w:ascii="Times New Roman" w:hAnsi="Times New Roman"/>
                <w:sz w:val="26"/>
                <w:szCs w:val="26"/>
              </w:rPr>
            </w:pPr>
            <w:r w:rsidRPr="001350E0">
              <w:rPr>
                <w:rFonts w:ascii="Times New Roman" w:hAnsi="Times New Roman"/>
                <w:sz w:val="26"/>
                <w:szCs w:val="26"/>
              </w:rPr>
              <w:t>+ UBND Huyện</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14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1/2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t>1/2 ngày</w:t>
            </w:r>
          </w:p>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Cs/>
                <w:i/>
                <w:sz w:val="26"/>
                <w:szCs w:val="26"/>
              </w:rPr>
              <w:t>03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i/>
                <w:sz w:val="26"/>
                <w:szCs w:val="26"/>
              </w:rPr>
            </w:pPr>
          </w:p>
        </w:tc>
      </w:tr>
      <w:tr w:rsidR="00996401" w:rsidRPr="001350E0" w:rsidTr="00A65FD3">
        <w:tc>
          <w:tcPr>
            <w:tcW w:w="851"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
                <w:sz w:val="26"/>
                <w:szCs w:val="26"/>
              </w:rPr>
            </w:pPr>
            <w:r w:rsidRPr="001350E0">
              <w:rPr>
                <w:rFonts w:ascii="Times New Roman" w:hAnsi="Times New Roman"/>
                <w:b/>
                <w:sz w:val="26"/>
                <w:szCs w:val="26"/>
              </w:rPr>
              <w:t>Bước 4</w:t>
            </w:r>
          </w:p>
        </w:tc>
        <w:tc>
          <w:tcPr>
            <w:tcW w:w="2376" w:type="dxa"/>
          </w:tcPr>
          <w:p w:rsidR="00A870C1" w:rsidRPr="001350E0" w:rsidRDefault="00A870C1" w:rsidP="00177156">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1350E0">
              <w:rPr>
                <w:rFonts w:ascii="Times New Roman" w:hAnsi="Times New Roman"/>
                <w:b/>
                <w:sz w:val="26"/>
                <w:szCs w:val="26"/>
                <w:lang w:val="nl-NL"/>
              </w:rPr>
              <w:t>Trả kết quả giải quyết thủ tục hành chính</w:t>
            </w:r>
          </w:p>
          <w:p w:rsidR="00A870C1" w:rsidRPr="001350E0" w:rsidRDefault="00A870C1" w:rsidP="00177156">
            <w:pPr>
              <w:pStyle w:val="NormalWeb"/>
              <w:spacing w:before="0" w:beforeAutospacing="0" w:after="120" w:afterAutospacing="0" w:line="234" w:lineRule="atLeast"/>
              <w:jc w:val="both"/>
              <w:rPr>
                <w:rFonts w:ascii="Times New Roman" w:hAnsi="Times New Roman"/>
                <w:b/>
                <w:sz w:val="26"/>
                <w:szCs w:val="26"/>
              </w:rPr>
            </w:pPr>
            <w:r w:rsidRPr="001350E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A870C1" w:rsidRPr="001350E0" w:rsidRDefault="00A870C1" w:rsidP="00E47781">
            <w:pPr>
              <w:spacing w:before="120" w:after="120"/>
              <w:ind w:firstLine="215"/>
              <w:jc w:val="both"/>
              <w:rPr>
                <w:iCs/>
                <w:sz w:val="26"/>
                <w:szCs w:val="26"/>
                <w:lang w:val="nl-NL"/>
              </w:rPr>
            </w:pPr>
            <w:r w:rsidRPr="001350E0">
              <w:rPr>
                <w:iCs/>
                <w:sz w:val="26"/>
                <w:szCs w:val="26"/>
                <w:lang w:val="nl-NL"/>
              </w:rPr>
              <w:t>Công chức tiếp nhận và trả  kết quả nhập vào sổ theo dõi hồ sơ và phần mềm điện tử thực hiện như sau:</w:t>
            </w:r>
          </w:p>
          <w:p w:rsidR="00A870C1" w:rsidRPr="001350E0" w:rsidRDefault="00A870C1" w:rsidP="00E47781">
            <w:pPr>
              <w:spacing w:before="120" w:after="120"/>
              <w:ind w:firstLine="215"/>
              <w:jc w:val="both"/>
              <w:rPr>
                <w:iCs/>
                <w:sz w:val="26"/>
                <w:szCs w:val="26"/>
                <w:lang w:val="nl-NL"/>
              </w:rPr>
            </w:pPr>
            <w:r w:rsidRPr="001350E0">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A870C1" w:rsidRPr="001350E0" w:rsidRDefault="00A870C1" w:rsidP="00E47781">
            <w:pPr>
              <w:spacing w:before="120" w:after="120"/>
              <w:ind w:firstLine="215"/>
              <w:jc w:val="both"/>
              <w:rPr>
                <w:iCs/>
                <w:sz w:val="26"/>
                <w:szCs w:val="26"/>
                <w:lang w:val="nl-NL"/>
              </w:rPr>
            </w:pPr>
            <w:r w:rsidRPr="001350E0">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1350E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A870C1" w:rsidRPr="001350E0" w:rsidRDefault="00A870C1" w:rsidP="00E47781">
            <w:pPr>
              <w:spacing w:before="120" w:after="120"/>
              <w:ind w:firstLine="215"/>
              <w:jc w:val="both"/>
              <w:rPr>
                <w:iCs/>
                <w:sz w:val="26"/>
                <w:szCs w:val="26"/>
                <w:lang w:val="nl-NL"/>
              </w:rPr>
            </w:pPr>
            <w:r w:rsidRPr="001350E0">
              <w:rPr>
                <w:iCs/>
                <w:sz w:val="26"/>
                <w:szCs w:val="26"/>
                <w:lang w:val="nl-NL"/>
              </w:rPr>
              <w:t>- Trường hợp nhận kết quả</w:t>
            </w:r>
            <w:r w:rsidRPr="003002F8">
              <w:rPr>
                <w:sz w:val="26"/>
                <w:szCs w:val="26"/>
                <w:lang w:val="nl-NL"/>
              </w:rPr>
              <w:t xml:space="preserve">thông </w:t>
            </w:r>
            <w:r w:rsidRPr="001350E0">
              <w:rPr>
                <w:sz w:val="26"/>
                <w:szCs w:val="26"/>
                <w:lang w:val="vi-VN"/>
              </w:rPr>
              <w:t xml:space="preserve">qua dịch vụ bưu chính </w:t>
            </w:r>
            <w:r w:rsidRPr="003002F8">
              <w:rPr>
                <w:sz w:val="26"/>
                <w:szCs w:val="26"/>
                <w:lang w:val="nl-NL"/>
              </w:rPr>
              <w:t>công ích. (</w:t>
            </w:r>
            <w:r w:rsidRPr="001350E0">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A870C1" w:rsidRPr="001350E0" w:rsidRDefault="00A870C1" w:rsidP="00E47781">
            <w:pPr>
              <w:spacing w:before="120" w:after="120"/>
              <w:ind w:firstLine="215"/>
              <w:jc w:val="both"/>
              <w:rPr>
                <w:b/>
                <w:i/>
                <w:sz w:val="26"/>
                <w:szCs w:val="26"/>
                <w:lang w:val="pt-BR"/>
              </w:rPr>
            </w:pPr>
            <w:r w:rsidRPr="001350E0">
              <w:rPr>
                <w:sz w:val="26"/>
                <w:szCs w:val="26"/>
                <w:lang w:val="nl-NL"/>
              </w:rPr>
              <w:t xml:space="preserve">- Trường hợp nộp hồ sơ qua dịch vụ công trực tuyến, nhận kết quả trực tiếp tại Trung tâm KSTTHC và Phục vụ HCC, khi đi mang theo </w:t>
            </w:r>
            <w:r w:rsidRPr="001350E0">
              <w:rPr>
                <w:sz w:val="26"/>
                <w:szCs w:val="26"/>
                <w:lang w:val="nl-NL"/>
              </w:rPr>
              <w:lastRenderedPageBreak/>
              <w:t>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A870C1" w:rsidRPr="001350E0" w:rsidRDefault="00A870C1" w:rsidP="00E47781">
            <w:pPr>
              <w:spacing w:before="120" w:after="120"/>
              <w:ind w:firstLine="215"/>
              <w:jc w:val="both"/>
              <w:rPr>
                <w:rStyle w:val="fontstyle21"/>
                <w:iCs/>
                <w:color w:val="auto"/>
                <w:sz w:val="26"/>
                <w:szCs w:val="26"/>
                <w:lang w:val="nl-NL"/>
              </w:rPr>
            </w:pPr>
            <w:r w:rsidRPr="001350E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A870C1" w:rsidRPr="001350E0" w:rsidRDefault="00A870C1" w:rsidP="00177156">
            <w:pPr>
              <w:pStyle w:val="NormalWeb"/>
              <w:spacing w:before="0" w:beforeAutospacing="0" w:after="120" w:afterAutospacing="0" w:line="234" w:lineRule="atLeast"/>
              <w:jc w:val="center"/>
              <w:rPr>
                <w:rFonts w:ascii="Times New Roman" w:hAnsi="Times New Roman"/>
                <w:bCs/>
                <w:i/>
                <w:sz w:val="26"/>
                <w:szCs w:val="26"/>
              </w:rPr>
            </w:pPr>
            <w:r w:rsidRPr="001350E0">
              <w:rPr>
                <w:rFonts w:ascii="Times New Roman" w:hAnsi="Times New Roman"/>
                <w:bCs/>
                <w:i/>
                <w:sz w:val="26"/>
                <w:szCs w:val="26"/>
              </w:rPr>
              <w:lastRenderedPageBreak/>
              <w:t>½ ngày</w:t>
            </w:r>
          </w:p>
        </w:tc>
        <w:tc>
          <w:tcPr>
            <w:tcW w:w="993" w:type="dxa"/>
          </w:tcPr>
          <w:p w:rsidR="00A870C1" w:rsidRPr="001350E0" w:rsidRDefault="00A870C1" w:rsidP="00177156">
            <w:pPr>
              <w:pStyle w:val="NormalWeb"/>
              <w:spacing w:before="0" w:beforeAutospacing="0" w:after="120" w:afterAutospacing="0" w:line="234" w:lineRule="atLeast"/>
              <w:jc w:val="both"/>
              <w:rPr>
                <w:rFonts w:ascii="Times New Roman" w:hAnsi="Times New Roman"/>
                <w:sz w:val="26"/>
                <w:szCs w:val="26"/>
                <w:lang w:val="vi-VN"/>
              </w:rPr>
            </w:pPr>
          </w:p>
        </w:tc>
      </w:tr>
    </w:tbl>
    <w:p w:rsidR="00A870C1" w:rsidRPr="001350E0" w:rsidRDefault="00A870C1" w:rsidP="001F12C9">
      <w:pPr>
        <w:pStyle w:val="NormalWeb"/>
        <w:shd w:val="clear" w:color="auto" w:fill="FFFFFF"/>
        <w:spacing w:before="120" w:beforeAutospacing="0" w:after="120" w:afterAutospacing="0"/>
        <w:ind w:firstLine="652"/>
        <w:jc w:val="both"/>
        <w:rPr>
          <w:rFonts w:ascii="Times New Roman" w:hAnsi="Times New Roman"/>
          <w:bCs/>
          <w:i/>
          <w:sz w:val="28"/>
          <w:szCs w:val="26"/>
        </w:rPr>
      </w:pPr>
      <w:r w:rsidRPr="001350E0">
        <w:rPr>
          <w:rFonts w:ascii="Times New Roman" w:hAnsi="Times New Roman"/>
          <w:b/>
          <w:bCs/>
          <w:sz w:val="28"/>
          <w:szCs w:val="26"/>
        </w:rPr>
        <w:lastRenderedPageBreak/>
        <w:t xml:space="preserve">b. Thành phần, số lượng hồ sơ: </w:t>
      </w:r>
    </w:p>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A870C1" w:rsidRPr="007D038B" w:rsidRDefault="00A870C1" w:rsidP="001F12C9">
      <w:pPr>
        <w:pStyle w:val="NormalWeb"/>
        <w:shd w:val="clear" w:color="auto" w:fill="FFFFFF"/>
        <w:spacing w:before="120" w:beforeAutospacing="0" w:after="120" w:afterAutospacing="0"/>
        <w:ind w:firstLine="652"/>
        <w:jc w:val="both"/>
        <w:rPr>
          <w:rFonts w:ascii="Times New Roman" w:hAnsi="Times New Roman"/>
          <w:sz w:val="28"/>
          <w:szCs w:val="28"/>
        </w:rPr>
      </w:pPr>
      <w:r w:rsidRPr="007D038B">
        <w:rPr>
          <w:rFonts w:ascii="Times New Roman" w:hAnsi="Times New Roman"/>
          <w:sz w:val="28"/>
          <w:szCs w:val="28"/>
        </w:rPr>
        <w:t>+ Tờ trình đề nghị giải thể của tổ chức, cá nhân.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Ủy ban nhân dân cấp xã (nếu đề nghị thành lập trường mẫu giáo, trường mầm non nhà trẻ công lập); </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(nếu đề nghị thành lập trường mẫu giáo trường mầm non, nhà trẻ dân lập, tư thục).</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Người có thẩm quyền quyết định: Chủ tịch Ủy ban nhân dân cấp huyện;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A870C1" w:rsidRPr="007D038B" w:rsidRDefault="00A870C1" w:rsidP="001F12C9">
      <w:pPr>
        <w:pStyle w:val="NormalWeb"/>
        <w:shd w:val="clear" w:color="auto" w:fill="FFFFFF"/>
        <w:tabs>
          <w:tab w:val="left" w:pos="13446"/>
        </w:tabs>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giải thể trường tiểu học của Chủ tịch Ủy ban nhân dân cấp huyện.</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7D038B">
        <w:rPr>
          <w:rFonts w:ascii="Times New Roman" w:hAnsi="Times New Roman"/>
          <w:sz w:val="28"/>
          <w:szCs w:val="28"/>
        </w:rPr>
        <w:t>Không quy định.</w:t>
      </w:r>
    </w:p>
    <w:p w:rsidR="00A870C1" w:rsidRPr="003002F8" w:rsidRDefault="00A870C1" w:rsidP="001F12C9">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b/>
          <w:bCs/>
          <w:sz w:val="28"/>
          <w:szCs w:val="28"/>
          <w:lang w:val="hr-HR"/>
        </w:rPr>
        <w:t xml:space="preserve">i. Căn cứ pháp lý của thủ tục hành chính: </w:t>
      </w:r>
    </w:p>
    <w:p w:rsidR="00A870C1" w:rsidRPr="003002F8" w:rsidRDefault="0080533B" w:rsidP="001F12C9">
      <w:pPr>
        <w:shd w:val="clear" w:color="auto" w:fill="FFFFFF"/>
        <w:spacing w:before="120" w:after="120"/>
        <w:ind w:firstLine="720"/>
        <w:jc w:val="both"/>
        <w:rPr>
          <w:sz w:val="28"/>
          <w:szCs w:val="28"/>
          <w:lang w:val="hr-HR"/>
        </w:rPr>
      </w:pPr>
      <w:r w:rsidRPr="003002F8">
        <w:rPr>
          <w:sz w:val="28"/>
          <w:szCs w:val="28"/>
          <w:lang w:val="hr-HR"/>
        </w:rPr>
        <w:lastRenderedPageBreak/>
        <w:t>-</w:t>
      </w:r>
      <w:r w:rsidR="00A870C1" w:rsidRPr="003002F8">
        <w:rPr>
          <w:sz w:val="28"/>
          <w:szCs w:val="28"/>
          <w:lang w:val="hr-HR"/>
        </w:rPr>
        <w:t xml:space="preserve"> Điều 21 Nghị định số </w:t>
      </w:r>
      <w:hyperlink r:id="rId46" w:tgtFrame="_blank" w:tooltip="Nghị định 46/2017/NĐ-CP" w:history="1">
        <w:r w:rsidR="00A870C1" w:rsidRPr="003002F8">
          <w:rPr>
            <w:sz w:val="28"/>
            <w:szCs w:val="28"/>
            <w:lang w:val="hr-HR"/>
          </w:rPr>
          <w:t>46/2017/NĐ-CP</w:t>
        </w:r>
      </w:hyperlink>
      <w:r w:rsidR="00A870C1" w:rsidRPr="003002F8">
        <w:rPr>
          <w:sz w:val="28"/>
          <w:szCs w:val="28"/>
          <w:lang w:val="hr-HR"/>
        </w:rPr>
        <w:t> ngày 21/4/2017 của Chính phủ quy định về điều kiện đầu tư và hoạt động trong lĩnh vực giáo dục;</w:t>
      </w:r>
    </w:p>
    <w:p w:rsidR="00A870C1" w:rsidRPr="003002F8" w:rsidRDefault="0080533B" w:rsidP="001F12C9">
      <w:pPr>
        <w:shd w:val="clear" w:color="auto" w:fill="FFFFFF"/>
        <w:spacing w:before="120" w:after="120"/>
        <w:ind w:firstLine="720"/>
        <w:jc w:val="both"/>
        <w:rPr>
          <w:sz w:val="28"/>
          <w:szCs w:val="28"/>
          <w:lang w:val="hr-HR"/>
        </w:rPr>
      </w:pPr>
      <w:r w:rsidRPr="003002F8">
        <w:rPr>
          <w:iCs/>
          <w:sz w:val="28"/>
          <w:szCs w:val="28"/>
          <w:lang w:val="hr-HR"/>
        </w:rPr>
        <w:t>-</w:t>
      </w:r>
      <w:r w:rsidR="00A870C1" w:rsidRPr="003002F8">
        <w:rPr>
          <w:iCs/>
          <w:sz w:val="28"/>
          <w:szCs w:val="28"/>
          <w:lang w:val="hr-HR"/>
        </w:rPr>
        <w:t xml:space="preserve"> Điều 2 Nghị định số </w:t>
      </w:r>
      <w:hyperlink r:id="rId47" w:tgtFrame="_blank" w:tooltip="Nghị định 135/2018/NĐ-CP" w:history="1">
        <w:r w:rsidR="00A870C1" w:rsidRPr="003002F8">
          <w:rPr>
            <w:iCs/>
            <w:sz w:val="28"/>
            <w:szCs w:val="28"/>
            <w:lang w:val="hr-HR"/>
          </w:rPr>
          <w:t>135/2018/NĐ-CP</w:t>
        </w:r>
      </w:hyperlink>
      <w:r w:rsidR="00A870C1" w:rsidRPr="003002F8">
        <w:rPr>
          <w:iCs/>
          <w:sz w:val="28"/>
          <w:szCs w:val="28"/>
          <w:lang w:val="hr-HR"/>
        </w:rPr>
        <w:t> ngày 04/10/2018 của Chính phủ sửa đổi một số điều của Nghị định </w:t>
      </w:r>
      <w:hyperlink r:id="rId48" w:tgtFrame="_blank" w:tooltip="Nghị định 46/2017/NĐ-CP" w:history="1">
        <w:r w:rsidR="00A870C1" w:rsidRPr="003002F8">
          <w:rPr>
            <w:iCs/>
            <w:sz w:val="28"/>
            <w:szCs w:val="28"/>
            <w:lang w:val="hr-HR"/>
          </w:rPr>
          <w:t>46/2017/NĐ-CP</w:t>
        </w:r>
      </w:hyperlink>
      <w:r w:rsidR="00A870C1" w:rsidRPr="003002F8">
        <w:rPr>
          <w:iCs/>
          <w:sz w:val="28"/>
          <w:szCs w:val="28"/>
          <w:lang w:val="hr-HR"/>
        </w:rPr>
        <w:t> ngày 21/4/2017 của Chính phủ quy định về điều kiện đầu tư và hoạt động trong lĩnh vực giáo dục.</w:t>
      </w:r>
    </w:p>
    <w:p w:rsidR="00A870C1" w:rsidRPr="007D038B" w:rsidRDefault="00A870C1" w:rsidP="001F12C9">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center"/>
              <w:rPr>
                <w:sz w:val="28"/>
                <w:szCs w:val="28"/>
                <w:lang w:val="nl-NL"/>
              </w:rPr>
            </w:pPr>
            <w:r w:rsidRPr="007D038B">
              <w:rPr>
                <w:b/>
                <w:bCs/>
                <w:sz w:val="28"/>
                <w:szCs w:val="28"/>
                <w:lang w:val="nl-NL"/>
              </w:rPr>
              <w:t>Thời gian lưu</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A870C1" w:rsidRPr="007D038B" w:rsidRDefault="00A870C1" w:rsidP="00177156">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A870C1" w:rsidRPr="007D038B" w:rsidRDefault="00A870C1" w:rsidP="00177156">
            <w:pPr>
              <w:spacing w:before="40" w:after="40"/>
              <w:rPr>
                <w:sz w:val="28"/>
                <w:szCs w:val="28"/>
                <w:lang w:val="nl-NL"/>
              </w:rPr>
            </w:pPr>
            <w:r w:rsidRPr="007D038B">
              <w:rPr>
                <w:sz w:val="28"/>
                <w:szCs w:val="28"/>
                <w:lang w:val="nl-NL"/>
              </w:rPr>
              <w:t>- Hồ sơ thẩm định (nếu có)</w:t>
            </w:r>
          </w:p>
          <w:p w:rsidR="00A870C1" w:rsidRPr="007D038B" w:rsidRDefault="00A870C1" w:rsidP="00177156">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177156">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A870C1" w:rsidRPr="003002F8" w:rsidRDefault="00A870C1" w:rsidP="00177156">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A870C1" w:rsidRPr="007D038B" w:rsidRDefault="00A870C1" w:rsidP="00177156">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A870C1" w:rsidRPr="007D038B" w:rsidRDefault="00A870C1" w:rsidP="00177156">
            <w:pPr>
              <w:spacing w:before="40" w:after="40"/>
              <w:rPr>
                <w:sz w:val="26"/>
                <w:szCs w:val="26"/>
                <w:lang w:val="nl-NL"/>
              </w:rPr>
            </w:pPr>
          </w:p>
        </w:tc>
      </w:tr>
    </w:tbl>
    <w:p w:rsidR="00A870C1" w:rsidRPr="003002F8" w:rsidRDefault="00A870C1"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F97C97" w:rsidRPr="003002F8" w:rsidRDefault="00F97C97" w:rsidP="002B3174">
      <w:pPr>
        <w:shd w:val="clear" w:color="auto" w:fill="FFFFFF"/>
        <w:spacing w:before="120" w:after="120" w:line="212" w:lineRule="atLeast"/>
        <w:ind w:firstLine="720"/>
        <w:jc w:val="both"/>
        <w:rPr>
          <w:b/>
          <w:bCs/>
          <w:sz w:val="28"/>
          <w:szCs w:val="28"/>
          <w:lang w:val="nl-NL"/>
        </w:rPr>
      </w:pPr>
    </w:p>
    <w:p w:rsidR="00945207" w:rsidRPr="003002F8" w:rsidRDefault="00945207" w:rsidP="002B3174">
      <w:pPr>
        <w:shd w:val="clear" w:color="auto" w:fill="FFFFFF"/>
        <w:spacing w:before="120" w:after="120" w:line="212" w:lineRule="atLeast"/>
        <w:ind w:firstLine="720"/>
        <w:jc w:val="both"/>
        <w:rPr>
          <w:b/>
          <w:bCs/>
          <w:sz w:val="28"/>
          <w:szCs w:val="28"/>
          <w:lang w:val="nl-NL"/>
        </w:rPr>
      </w:pPr>
    </w:p>
    <w:p w:rsidR="005224F8" w:rsidRPr="003002F8" w:rsidRDefault="005224F8" w:rsidP="002B3174">
      <w:pPr>
        <w:shd w:val="clear" w:color="auto" w:fill="FFFFFF"/>
        <w:spacing w:before="120" w:after="120" w:line="212" w:lineRule="atLeast"/>
        <w:ind w:firstLine="720"/>
        <w:jc w:val="both"/>
        <w:rPr>
          <w:b/>
          <w:bCs/>
          <w:sz w:val="28"/>
          <w:szCs w:val="28"/>
          <w:lang w:val="nl-NL"/>
        </w:rPr>
      </w:pPr>
    </w:p>
    <w:p w:rsidR="005224F8" w:rsidRPr="003002F8" w:rsidRDefault="005224F8" w:rsidP="002B3174">
      <w:pPr>
        <w:shd w:val="clear" w:color="auto" w:fill="FFFFFF"/>
        <w:spacing w:before="120" w:after="120" w:line="212" w:lineRule="atLeast"/>
        <w:ind w:firstLine="720"/>
        <w:jc w:val="both"/>
        <w:rPr>
          <w:b/>
          <w:bCs/>
          <w:sz w:val="28"/>
          <w:szCs w:val="28"/>
          <w:lang w:val="nl-NL"/>
        </w:rPr>
      </w:pPr>
    </w:p>
    <w:p w:rsidR="005224F8" w:rsidRPr="003002F8" w:rsidRDefault="005224F8" w:rsidP="002B3174">
      <w:pPr>
        <w:shd w:val="clear" w:color="auto" w:fill="FFFFFF"/>
        <w:spacing w:before="120" w:after="120" w:line="212" w:lineRule="atLeast"/>
        <w:ind w:firstLine="720"/>
        <w:jc w:val="both"/>
        <w:rPr>
          <w:b/>
          <w:bCs/>
          <w:sz w:val="28"/>
          <w:szCs w:val="28"/>
          <w:lang w:val="nl-NL"/>
        </w:rPr>
      </w:pPr>
    </w:p>
    <w:p w:rsidR="005224F8" w:rsidRPr="003002F8" w:rsidRDefault="005224F8" w:rsidP="002B3174">
      <w:pPr>
        <w:shd w:val="clear" w:color="auto" w:fill="FFFFFF"/>
        <w:spacing w:before="120" w:after="120" w:line="212" w:lineRule="atLeast"/>
        <w:ind w:firstLine="720"/>
        <w:jc w:val="both"/>
        <w:rPr>
          <w:b/>
          <w:bCs/>
          <w:sz w:val="28"/>
          <w:szCs w:val="28"/>
          <w:lang w:val="nl-NL"/>
        </w:rPr>
      </w:pPr>
    </w:p>
    <w:p w:rsidR="002B3174" w:rsidRPr="007D038B" w:rsidRDefault="006B17B8" w:rsidP="002B3174">
      <w:pPr>
        <w:shd w:val="clear" w:color="auto" w:fill="FFFFFF"/>
        <w:spacing w:before="120" w:after="120" w:line="212" w:lineRule="atLeast"/>
        <w:ind w:firstLine="720"/>
        <w:jc w:val="both"/>
        <w:rPr>
          <w:b/>
          <w:bCs/>
          <w:i/>
          <w:sz w:val="28"/>
          <w:szCs w:val="28"/>
          <w:lang w:val="hr-HR"/>
        </w:rPr>
      </w:pPr>
      <w:r w:rsidRPr="003002F8">
        <w:rPr>
          <w:b/>
          <w:bCs/>
          <w:sz w:val="28"/>
          <w:szCs w:val="28"/>
          <w:lang w:val="nl-NL"/>
        </w:rPr>
        <w:lastRenderedPageBreak/>
        <w:t>11</w:t>
      </w:r>
      <w:r w:rsidR="002B3174" w:rsidRPr="003002F8">
        <w:rPr>
          <w:b/>
          <w:bCs/>
          <w:sz w:val="28"/>
          <w:szCs w:val="28"/>
          <w:lang w:val="nl-NL"/>
        </w:rPr>
        <w:t>. Tên thủ tục hành chính: Thủ tục thành lập Trường trung học cơ sở hoặc cho phép thành lập trường trung học cơ sở tư thục</w:t>
      </w:r>
    </w:p>
    <w:p w:rsidR="002B3174" w:rsidRPr="007D038B" w:rsidRDefault="002B3174" w:rsidP="002B3174">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hr-HR"/>
        </w:rPr>
        <w:t xml:space="preserve"> </w:t>
      </w:r>
      <w:r w:rsidRPr="007D038B">
        <w:rPr>
          <w:b/>
          <w:bCs/>
          <w:sz w:val="28"/>
          <w:szCs w:val="28"/>
          <w:lang w:val="vi-VN"/>
        </w:rPr>
        <w:t>tự</w:t>
      </w:r>
      <w:r w:rsidRPr="003002F8">
        <w:rPr>
          <w:b/>
          <w:bCs/>
          <w:sz w:val="28"/>
          <w:szCs w:val="28"/>
          <w:lang w:val="hr-HR"/>
        </w:rPr>
        <w:t xml:space="preserve">, cách thức, thời gian </w:t>
      </w:r>
      <w:r w:rsidRPr="007D038B">
        <w:rPr>
          <w:b/>
          <w:bCs/>
          <w:sz w:val="28"/>
          <w:szCs w:val="28"/>
          <w:lang w:val="vi-VN"/>
        </w:rPr>
        <w:t>giải quyết</w:t>
      </w:r>
      <w:r w:rsidRPr="003002F8">
        <w:rPr>
          <w:b/>
          <w:sz w:val="28"/>
          <w:szCs w:val="28"/>
          <w:lang w:val="hr-HR"/>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C3090" w:rsidTr="00A65FD3">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2B3174" w:rsidRPr="007C3090" w:rsidRDefault="002B3174" w:rsidP="00C6352A">
            <w:pPr>
              <w:pStyle w:val="NormalWeb"/>
              <w:spacing w:before="0" w:beforeAutospacing="0" w:after="0" w:afterAutospacing="0"/>
              <w:jc w:val="center"/>
              <w:rPr>
                <w:rFonts w:ascii="Times New Roman" w:hAnsi="Times New Roman"/>
                <w:b/>
                <w:sz w:val="26"/>
                <w:szCs w:val="26"/>
              </w:rPr>
            </w:pPr>
            <w:r w:rsidRPr="007C3090">
              <w:rPr>
                <w:rFonts w:ascii="Times New Roman" w:hAnsi="Times New Roman"/>
                <w:b/>
                <w:sz w:val="26"/>
                <w:szCs w:val="26"/>
              </w:rPr>
              <w:t>Ghi chú</w:t>
            </w:r>
          </w:p>
        </w:tc>
      </w:tr>
      <w:tr w:rsidR="00996401" w:rsidRPr="007C3090" w:rsidTr="00A65FD3">
        <w:trPr>
          <w:trHeight w:val="898"/>
        </w:trPr>
        <w:tc>
          <w:tcPr>
            <w:tcW w:w="851" w:type="dxa"/>
            <w:vMerge w:val="restart"/>
            <w:tcBorders>
              <w:top w:val="single" w:sz="4" w:space="0" w:color="auto"/>
            </w:tcBorders>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1</w:t>
            </w:r>
          </w:p>
        </w:tc>
        <w:tc>
          <w:tcPr>
            <w:tcW w:w="2376" w:type="dxa"/>
            <w:vMerge w:val="restart"/>
            <w:tcBorders>
              <w:top w:val="single" w:sz="4" w:space="0" w:color="auto"/>
            </w:tcBorders>
            <w:vAlign w:val="center"/>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C3090">
              <w:rPr>
                <w:rFonts w:ascii="Times New Roman" w:hAnsi="Times New Roman"/>
                <w:b/>
                <w:sz w:val="26"/>
                <w:szCs w:val="26"/>
              </w:rPr>
              <w:t xml:space="preserve">Nộp hồ sơ thủ tục hành chính: </w:t>
            </w:r>
            <w:r w:rsidRPr="007C3090">
              <w:rPr>
                <w:rFonts w:ascii="Times New Roman" w:hAnsi="Times New Roman"/>
                <w:i/>
                <w:sz w:val="26"/>
                <w:szCs w:val="26"/>
              </w:rPr>
              <w:t xml:space="preserve">Tổ chức, cá nhân chuẩn bị hồ sơ đầy đủ theo quy định và </w:t>
            </w:r>
            <w:r w:rsidRPr="007C3090">
              <w:rPr>
                <w:rFonts w:ascii="Times New Roman" w:hAnsi="Times New Roman"/>
                <w:i/>
                <w:sz w:val="26"/>
                <w:szCs w:val="26"/>
                <w:lang w:val="vi-VN"/>
              </w:rPr>
              <w:t xml:space="preserve">nộp hồ sơ </w:t>
            </w:r>
            <w:r w:rsidRPr="007C3090">
              <w:rPr>
                <w:rFonts w:ascii="Times New Roman" w:hAnsi="Times New Roman"/>
                <w:i/>
                <w:sz w:val="26"/>
                <w:szCs w:val="26"/>
              </w:rPr>
              <w:t>qua các cách thức sau:</w:t>
            </w:r>
          </w:p>
        </w:tc>
        <w:tc>
          <w:tcPr>
            <w:tcW w:w="7513" w:type="dxa"/>
            <w:tcBorders>
              <w:top w:val="single" w:sz="4" w:space="0" w:color="auto"/>
            </w:tcBorders>
            <w:vAlign w:val="center"/>
          </w:tcPr>
          <w:p w:rsidR="002B3174" w:rsidRPr="007C3090" w:rsidRDefault="002B3174" w:rsidP="00C6352A">
            <w:pPr>
              <w:pStyle w:val="NormalWeb"/>
              <w:shd w:val="clear" w:color="auto" w:fill="FFFFFF"/>
              <w:spacing w:before="0" w:beforeAutospacing="0" w:after="0" w:afterAutospacing="0"/>
              <w:jc w:val="both"/>
              <w:rPr>
                <w:rFonts w:ascii="Times New Roman" w:hAnsi="Times New Roman"/>
                <w:sz w:val="26"/>
                <w:szCs w:val="26"/>
              </w:rPr>
            </w:pPr>
            <w:r w:rsidRPr="007C3090">
              <w:rPr>
                <w:rFonts w:ascii="Times New Roman" w:hAnsi="Times New Roman"/>
                <w:sz w:val="26"/>
                <w:szCs w:val="26"/>
              </w:rPr>
              <w:t>1. Nộp trực tiếp qua Bộ phận Tiếp nhận và Trả kết quả cấp huyện</w:t>
            </w:r>
          </w:p>
          <w:p w:rsidR="002B3174" w:rsidRPr="007C3090" w:rsidRDefault="002B3174" w:rsidP="00C6352A">
            <w:pPr>
              <w:pStyle w:val="NormalWeb"/>
              <w:shd w:val="clear" w:color="auto" w:fill="FFFFFF"/>
              <w:spacing w:before="0" w:beforeAutospacing="0" w:after="0" w:afterAutospacing="0"/>
              <w:jc w:val="both"/>
              <w:rPr>
                <w:rFonts w:ascii="Times New Roman" w:hAnsi="Times New Roman"/>
                <w:i/>
                <w:sz w:val="26"/>
                <w:szCs w:val="26"/>
              </w:rPr>
            </w:pPr>
            <w:r w:rsidRPr="007C3090">
              <w:rPr>
                <w:rFonts w:ascii="Times New Roman" w:hAnsi="Times New Roman"/>
                <w:sz w:val="26"/>
                <w:szCs w:val="26"/>
              </w:rPr>
              <w:t>2. Hoặc thông qua bưu điện.</w:t>
            </w:r>
          </w:p>
        </w:tc>
        <w:tc>
          <w:tcPr>
            <w:tcW w:w="2863" w:type="dxa"/>
            <w:tcBorders>
              <w:top w:val="single" w:sz="4" w:space="0" w:color="auto"/>
            </w:tcBorders>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2B3174" w:rsidRPr="007C3090" w:rsidRDefault="002B3174" w:rsidP="00C6352A">
            <w:pPr>
              <w:jc w:val="center"/>
              <w:rPr>
                <w:i/>
                <w:sz w:val="26"/>
                <w:szCs w:val="26"/>
                <w:lang w:val="vi-VN"/>
              </w:rPr>
            </w:pPr>
          </w:p>
        </w:tc>
      </w:tr>
      <w:tr w:rsidR="00996401" w:rsidRPr="007C3090" w:rsidTr="00A65FD3">
        <w:trPr>
          <w:trHeight w:val="359"/>
        </w:trPr>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B3174" w:rsidRPr="007C3090" w:rsidRDefault="002B3174" w:rsidP="007C3090">
            <w:pPr>
              <w:pStyle w:val="NormalWeb"/>
              <w:shd w:val="clear" w:color="auto" w:fill="FFFFFF"/>
              <w:spacing w:before="0" w:beforeAutospacing="0" w:after="120" w:afterAutospacing="0" w:line="234" w:lineRule="atLeast"/>
              <w:jc w:val="both"/>
              <w:rPr>
                <w:rFonts w:ascii="Times New Roman" w:hAnsi="Times New Roman"/>
                <w:sz w:val="26"/>
                <w:szCs w:val="26"/>
              </w:rPr>
            </w:pPr>
            <w:r w:rsidRPr="007C3090">
              <w:rPr>
                <w:rFonts w:ascii="Times New Roman" w:hAnsi="Times New Roman"/>
                <w:sz w:val="26"/>
                <w:szCs w:val="26"/>
              </w:rPr>
              <w:t xml:space="preserve">3. </w:t>
            </w:r>
            <w:r w:rsidRPr="007C3090">
              <w:rPr>
                <w:rFonts w:ascii="Times New Roman" w:hAnsi="Times New Roman"/>
                <w:sz w:val="26"/>
                <w:szCs w:val="26"/>
                <w:lang w:val="nl-NL"/>
              </w:rPr>
              <w:t xml:space="preserve">Hoặc nộp trực tuyến tại website cổng Dịch vụ công của tỉnh Đồng Tháp: </w:t>
            </w:r>
            <w:hyperlink r:id="rId49" w:history="1">
              <w:r w:rsidR="007C3090" w:rsidRPr="007C3090">
                <w:rPr>
                  <w:rStyle w:val="Hyperlink"/>
                  <w:rFonts w:ascii="Times New Roman" w:hAnsi="Times New Roman"/>
                  <w:i/>
                  <w:sz w:val="26"/>
                  <w:szCs w:val="26"/>
                  <w:lang w:val="nl-NL"/>
                </w:rPr>
                <w:t>http://dichvucong.dongthap.gov.vn</w:t>
              </w:r>
            </w:hyperlink>
            <w:r w:rsidRPr="007C3090">
              <w:rPr>
                <w:rFonts w:ascii="Times New Roman" w:hAnsi="Times New Roman"/>
                <w:sz w:val="26"/>
                <w:szCs w:val="26"/>
              </w:rPr>
              <w:t>.</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sz w:val="26"/>
                <w:szCs w:val="26"/>
              </w:rPr>
            </w:pPr>
            <w:r w:rsidRPr="007C3090">
              <w:rPr>
                <w:rFonts w:ascii="Times New Roman" w:hAnsi="Times New Roman"/>
                <w:sz w:val="26"/>
                <w:szCs w:val="26"/>
              </w:rPr>
              <w:t xml:space="preserve">Không quy định </w:t>
            </w:r>
            <w:r w:rsidRPr="007C3090">
              <w:rPr>
                <w:rFonts w:ascii="Times New Roman" w:hAnsi="Times New Roman"/>
                <w:i/>
                <w:sz w:val="26"/>
                <w:szCs w:val="26"/>
              </w:rPr>
              <w:t>(tùy khách hàng)</w:t>
            </w:r>
          </w:p>
        </w:tc>
        <w:tc>
          <w:tcPr>
            <w:tcW w:w="993"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C3090" w:rsidTr="00A65FD3">
        <w:trPr>
          <w:trHeight w:val="359"/>
        </w:trPr>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B3174" w:rsidRPr="007C3090" w:rsidRDefault="002B3174" w:rsidP="00165B4A">
            <w:pPr>
              <w:pStyle w:val="NormalWeb"/>
              <w:shd w:val="clear" w:color="auto" w:fill="FFFFFF"/>
              <w:jc w:val="both"/>
              <w:rPr>
                <w:rFonts w:ascii="Times New Roman" w:hAnsi="Times New Roman"/>
                <w:sz w:val="26"/>
                <w:szCs w:val="26"/>
              </w:rPr>
            </w:pPr>
            <w:r w:rsidRPr="007C3090">
              <w:rPr>
                <w:rFonts w:ascii="Times New Roman" w:hAnsi="Times New Roman"/>
                <w:sz w:val="26"/>
                <w:szCs w:val="26"/>
              </w:rPr>
              <w:t xml:space="preserve">4. </w:t>
            </w:r>
            <w:r w:rsidRPr="007C3090">
              <w:rPr>
                <w:rFonts w:ascii="Times New Roman" w:hAnsi="Times New Roman"/>
                <w:sz w:val="26"/>
                <w:szCs w:val="26"/>
                <w:lang w:val="vi-VN"/>
              </w:rPr>
              <w:t>Phòng</w:t>
            </w:r>
            <w:r w:rsidRPr="007C3090">
              <w:rPr>
                <w:rFonts w:ascii="Times New Roman" w:hAnsi="Times New Roman"/>
                <w:sz w:val="26"/>
                <w:szCs w:val="26"/>
              </w:rPr>
              <w:t xml:space="preserve"> GDĐT </w:t>
            </w:r>
            <w:r w:rsidRPr="007C3090">
              <w:rPr>
                <w:rFonts w:ascii="Times New Roman" w:hAnsi="Times New Roman"/>
                <w:sz w:val="26"/>
                <w:szCs w:val="26"/>
                <w:lang w:val="vi-VN"/>
              </w:rPr>
              <w:t>tiếp nhận</w:t>
            </w:r>
            <w:r w:rsidRPr="007C3090">
              <w:rPr>
                <w:rFonts w:ascii="Times New Roman" w:hAnsi="Times New Roman"/>
                <w:sz w:val="26"/>
                <w:szCs w:val="26"/>
              </w:rPr>
              <w:t>, thẩm định hồ sơ, kiểm tra các điều kiện cần thiết thành lập Trường trung học cơ sở hoặc cho phép thành lập trường trung học cơ sở tư thục trên địa bàn thuộc phạm vi quản lý và thông tin cho Ủy ban nhân dân cấp xã; tổ chức hoặc cá nhân biết hồ sơ được chấp nhận hoặc yêu cầu tiếp tục hoàn thiện.</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C3090" w:rsidTr="00A65FD3">
        <w:trPr>
          <w:trHeight w:val="600"/>
        </w:trPr>
        <w:tc>
          <w:tcPr>
            <w:tcW w:w="851" w:type="dxa"/>
            <w:vMerge w:val="restart"/>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2</w:t>
            </w:r>
          </w:p>
        </w:tc>
        <w:tc>
          <w:tcPr>
            <w:tcW w:w="2376" w:type="dxa"/>
            <w:vMerge w:val="restart"/>
            <w:vAlign w:val="center"/>
          </w:tcPr>
          <w:p w:rsidR="002B3174" w:rsidRPr="007C3090" w:rsidRDefault="002B3174" w:rsidP="00C6352A">
            <w:pPr>
              <w:spacing w:before="120" w:after="120"/>
              <w:jc w:val="both"/>
              <w:rPr>
                <w:sz w:val="26"/>
                <w:szCs w:val="26"/>
              </w:rPr>
            </w:pPr>
            <w:r w:rsidRPr="007C3090">
              <w:rPr>
                <w:b/>
                <w:sz w:val="26"/>
                <w:szCs w:val="26"/>
              </w:rPr>
              <w:t>Tiếp nhận và chuyển hồ sơ thủ tục hành chính</w:t>
            </w:r>
          </w:p>
        </w:tc>
        <w:tc>
          <w:tcPr>
            <w:tcW w:w="7513" w:type="dxa"/>
          </w:tcPr>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1. Đối với hồ sơ được nộp </w:t>
            </w:r>
            <w:r w:rsidRPr="007C3090">
              <w:rPr>
                <w:rFonts w:ascii="Times New Roman" w:hAnsi="Times New Roman"/>
                <w:sz w:val="26"/>
                <w:szCs w:val="26"/>
                <w:lang w:val="vi-VN"/>
              </w:rPr>
              <w:t xml:space="preserve">trực tiếp qua </w:t>
            </w:r>
            <w:r w:rsidRPr="007C3090">
              <w:rPr>
                <w:rFonts w:ascii="Times New Roman" w:hAnsi="Times New Roman"/>
                <w:sz w:val="26"/>
                <w:szCs w:val="26"/>
              </w:rPr>
              <w:t xml:space="preserve">Bộ phận </w:t>
            </w:r>
            <w:r w:rsidRPr="007C3090">
              <w:rPr>
                <w:rFonts w:ascii="Times New Roman" w:hAnsi="Times New Roman"/>
                <w:sz w:val="26"/>
                <w:szCs w:val="26"/>
                <w:lang w:val="vi-VN"/>
              </w:rPr>
              <w:t>tiếp nhận và trả kết quả</w:t>
            </w:r>
            <w:r w:rsidR="009C1306">
              <w:rPr>
                <w:rFonts w:ascii="Times New Roman" w:hAnsi="Times New Roman"/>
                <w:sz w:val="26"/>
                <w:szCs w:val="26"/>
              </w:rPr>
              <w:t xml:space="preserve"> </w:t>
            </w:r>
            <w:r w:rsidRPr="007C3090">
              <w:rPr>
                <w:rFonts w:ascii="Times New Roman" w:hAnsi="Times New Roman"/>
                <w:sz w:val="26"/>
                <w:szCs w:val="26"/>
              </w:rPr>
              <w:t xml:space="preserve">hoặc thông </w:t>
            </w:r>
            <w:r w:rsidRPr="007C3090">
              <w:rPr>
                <w:rFonts w:ascii="Times New Roman" w:hAnsi="Times New Roman"/>
                <w:sz w:val="26"/>
                <w:szCs w:val="26"/>
                <w:lang w:val="vi-VN"/>
              </w:rPr>
              <w:t xml:space="preserve">qua dịch vụ bưu chính </w:t>
            </w:r>
            <w:r w:rsidRPr="007C3090">
              <w:rPr>
                <w:rFonts w:ascii="Times New Roman" w:hAnsi="Times New Roman"/>
                <w:sz w:val="26"/>
                <w:szCs w:val="26"/>
              </w:rPr>
              <w:t xml:space="preserve">công ích cán bộ, công chức, viên chức tiếp nhận hồ sơ tại Bộ phận </w:t>
            </w:r>
            <w:r w:rsidRPr="007C3090">
              <w:rPr>
                <w:rFonts w:ascii="Times New Roman" w:hAnsi="Times New Roman"/>
                <w:sz w:val="26"/>
                <w:szCs w:val="26"/>
                <w:lang w:val="vi-VN"/>
              </w:rPr>
              <w:t>tiếp nhận và trả kết quả</w:t>
            </w:r>
            <w:r w:rsidRPr="007C309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b) Trường hợp từ chối nhận hồ sơ, cán bộ, công chức, viên chức tiếp nhận hồ sơ phải nêu rõ lý do theo mẫu Phiếu từ chối giải quyết </w:t>
            </w:r>
            <w:r w:rsidRPr="007C3090">
              <w:rPr>
                <w:rFonts w:ascii="Times New Roman" w:hAnsi="Times New Roman"/>
                <w:sz w:val="26"/>
                <w:szCs w:val="26"/>
              </w:rPr>
              <w:lastRenderedPageBreak/>
              <w:t>hồ sơ thủ tục hành chính;</w:t>
            </w:r>
          </w:p>
          <w:p w:rsidR="002B3174" w:rsidRPr="007C3090" w:rsidRDefault="002B3174" w:rsidP="009C1306">
            <w:pPr>
              <w:spacing w:before="120" w:after="120"/>
              <w:ind w:firstLine="213"/>
              <w:jc w:val="both"/>
              <w:rPr>
                <w:sz w:val="26"/>
                <w:szCs w:val="26"/>
              </w:rPr>
            </w:pPr>
            <w:r w:rsidRPr="007C309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Fonts w:ascii="Times New Roman" w:hAnsi="Times New Roman"/>
                <w:sz w:val="26"/>
                <w:szCs w:val="26"/>
              </w:rPr>
              <w:lastRenderedPageBreak/>
              <w:t>C</w:t>
            </w:r>
            <w:r w:rsidRPr="007C3090">
              <w:rPr>
                <w:rStyle w:val="fontstyle21"/>
                <w:rFonts w:ascii="Times New Roman" w:hAnsi="Times New Roman"/>
                <w:color w:val="auto"/>
                <w:sz w:val="26"/>
                <w:szCs w:val="26"/>
              </w:rPr>
              <w:t xml:space="preserve">huyển ngay hồ sơ tiếp nhận trực tiếp trong ngày làm việc </w:t>
            </w:r>
            <w:r w:rsidRPr="007C3090">
              <w:rPr>
                <w:rStyle w:val="fontstyle21"/>
                <w:rFonts w:ascii="Times New Roman" w:hAnsi="Times New Roman"/>
                <w:i/>
                <w:color w:val="auto"/>
                <w:sz w:val="26"/>
                <w:szCs w:val="26"/>
              </w:rPr>
              <w:t>(k</w:t>
            </w:r>
            <w:r w:rsidRPr="007C3090">
              <w:rPr>
                <w:rFonts w:ascii="Times New Roman" w:hAnsi="Times New Roman"/>
                <w:i/>
                <w:sz w:val="26"/>
                <w:szCs w:val="26"/>
              </w:rPr>
              <w:t>hông để quá 3 giờ làm việc)</w:t>
            </w:r>
            <w:r w:rsidRPr="007C309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2B3174" w:rsidRPr="007C3090" w:rsidRDefault="002B3174" w:rsidP="00C6352A">
            <w:pPr>
              <w:jc w:val="center"/>
              <w:rPr>
                <w:i/>
                <w:sz w:val="26"/>
                <w:szCs w:val="26"/>
                <w:lang w:val="vi-VN"/>
              </w:rPr>
            </w:pPr>
          </w:p>
        </w:tc>
      </w:tr>
      <w:tr w:rsidR="00996401" w:rsidRPr="007C3090" w:rsidTr="00A65FD3">
        <w:trPr>
          <w:trHeight w:val="600"/>
        </w:trPr>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spacing w:before="120" w:after="120"/>
              <w:jc w:val="both"/>
              <w:rPr>
                <w:b/>
                <w:sz w:val="26"/>
                <w:szCs w:val="26"/>
              </w:rPr>
            </w:pPr>
          </w:p>
        </w:tc>
        <w:tc>
          <w:tcPr>
            <w:tcW w:w="7513" w:type="dxa"/>
          </w:tcPr>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C3090">
              <w:rPr>
                <w:rFonts w:ascii="Times New Roman" w:hAnsi="Times New Roman"/>
                <w:sz w:val="26"/>
                <w:szCs w:val="26"/>
                <w:lang w:val="vi-VN"/>
              </w:rPr>
              <w:t>tiếp nhận và trả kết quả</w:t>
            </w:r>
            <w:r w:rsidRPr="007C3090">
              <w:rPr>
                <w:rFonts w:ascii="Times New Roman" w:hAnsi="Times New Roman"/>
                <w:sz w:val="26"/>
                <w:szCs w:val="26"/>
              </w:rPr>
              <w:t xml:space="preserve"> phải xem xét, kiểm tra tính chính xác, đầy đủ của hồ sơ. </w:t>
            </w:r>
          </w:p>
          <w:p w:rsidR="002B3174" w:rsidRPr="007C3090" w:rsidRDefault="002B3174" w:rsidP="009C1306">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C3090">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2B3174" w:rsidRPr="007C3090" w:rsidRDefault="002B3174" w:rsidP="009C1306">
            <w:pPr>
              <w:pStyle w:val="NormalWeb"/>
              <w:spacing w:before="0" w:beforeAutospacing="0" w:after="120" w:afterAutospacing="0" w:line="234" w:lineRule="atLeast"/>
              <w:ind w:firstLine="213"/>
              <w:jc w:val="both"/>
              <w:rPr>
                <w:rFonts w:ascii="Times New Roman" w:hAnsi="Times New Roman"/>
                <w:b/>
                <w:sz w:val="26"/>
                <w:szCs w:val="26"/>
              </w:rPr>
            </w:pPr>
            <w:r w:rsidRPr="007C3090">
              <w:rPr>
                <w:rFonts w:ascii="Times New Roman" w:hAnsi="Times New Roman"/>
                <w:sz w:val="26"/>
                <w:szCs w:val="26"/>
              </w:rPr>
              <w:t xml:space="preserve">b) Nếu hồ sơ của tổ chức, cá nhân đầy đủ, hợp lệ thì cán bộ, công chức, viên chức tại Bộ phận </w:t>
            </w:r>
            <w:r w:rsidRPr="007C3090">
              <w:rPr>
                <w:rFonts w:ascii="Times New Roman" w:hAnsi="Times New Roman"/>
                <w:sz w:val="26"/>
                <w:szCs w:val="26"/>
                <w:lang w:val="vi-VN"/>
              </w:rPr>
              <w:t>tiếp nhận và trả kết quả</w:t>
            </w:r>
            <w:r w:rsidR="009C1306">
              <w:rPr>
                <w:rFonts w:ascii="Times New Roman" w:hAnsi="Times New Roman"/>
                <w:sz w:val="26"/>
                <w:szCs w:val="26"/>
              </w:rPr>
              <w:t xml:space="preserve"> </w:t>
            </w:r>
            <w:r w:rsidRPr="007C3090">
              <w:rPr>
                <w:rFonts w:ascii="Times New Roman" w:hAnsi="Times New Roman"/>
                <w:sz w:val="26"/>
                <w:szCs w:val="26"/>
              </w:rPr>
              <w:t>tiếp nhận và chuyển cho cơ quan có thẩm quyền để giải quyết theo quy trình.</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sz w:val="26"/>
                <w:szCs w:val="26"/>
              </w:rPr>
            </w:pPr>
            <w:r w:rsidRPr="007C3090">
              <w:rPr>
                <w:rFonts w:ascii="Times New Roman" w:hAnsi="Times New Roman"/>
                <w:sz w:val="26"/>
                <w:szCs w:val="26"/>
              </w:rPr>
              <w:t>Không quá 1/2 ngày kể từ ngày phát sinh hồ sơ trực tuyến</w:t>
            </w:r>
          </w:p>
        </w:tc>
        <w:tc>
          <w:tcPr>
            <w:tcW w:w="993"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val="restart"/>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3</w:t>
            </w:r>
          </w:p>
        </w:tc>
        <w:tc>
          <w:tcPr>
            <w:tcW w:w="2376" w:type="dxa"/>
            <w:vMerge w:val="restart"/>
            <w:vAlign w:val="center"/>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Style w:val="fontstyle01"/>
                <w:rFonts w:ascii="Times New Roman" w:hAnsi="Times New Roman"/>
                <w:color w:val="auto"/>
                <w:sz w:val="26"/>
                <w:szCs w:val="26"/>
              </w:rPr>
              <w:t>Giải quyết thủ tục hành chính</w:t>
            </w:r>
          </w:p>
        </w:tc>
        <w:tc>
          <w:tcPr>
            <w:tcW w:w="7513" w:type="dxa"/>
          </w:tcPr>
          <w:p w:rsidR="002B3174" w:rsidRPr="007C3090" w:rsidRDefault="002B3174" w:rsidP="00C6352A">
            <w:pPr>
              <w:spacing w:before="120" w:after="120"/>
              <w:jc w:val="both"/>
              <w:rPr>
                <w:sz w:val="26"/>
                <w:szCs w:val="26"/>
              </w:rPr>
            </w:pPr>
            <w:r w:rsidRPr="007C3090">
              <w:rPr>
                <w:rStyle w:val="fontstyle21"/>
                <w:color w:val="auto"/>
                <w:sz w:val="26"/>
                <w:szCs w:val="26"/>
              </w:rPr>
              <w:t xml:space="preserve">Sau khi nhận hồ sơ thủ tục hành chính từ </w:t>
            </w:r>
            <w:r w:rsidRPr="007C3090">
              <w:rPr>
                <w:sz w:val="26"/>
                <w:szCs w:val="26"/>
              </w:rPr>
              <w:t xml:space="preserve">Bộ phận </w:t>
            </w:r>
            <w:r w:rsidRPr="007C3090">
              <w:rPr>
                <w:sz w:val="26"/>
                <w:szCs w:val="26"/>
                <w:lang w:val="vi-VN"/>
              </w:rPr>
              <w:t>tiếp nhận và trả kết quả</w:t>
            </w:r>
            <w:r w:rsidRPr="007C309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25 ngày</w:t>
            </w:r>
            <w:r w:rsidRPr="007C3090">
              <w:rPr>
                <w:rFonts w:ascii="Times New Roman" w:hAnsi="Times New Roman"/>
                <w:sz w:val="26"/>
                <w:szCs w:val="26"/>
              </w:rPr>
              <w:t>, trong đó:</w:t>
            </w:r>
          </w:p>
        </w:tc>
        <w:tc>
          <w:tcPr>
            <w:tcW w:w="99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1. Tiếp nhận hồ sơ (Bộ phận TN&amp;TKQ)</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Cs/>
                <w:i/>
                <w:sz w:val="26"/>
                <w:szCs w:val="26"/>
              </w:rPr>
              <w:t>½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C3090">
              <w:rPr>
                <w:rFonts w:ascii="Times New Roman" w:hAnsi="Times New Roman"/>
                <w:bCs/>
                <w:i/>
                <w:sz w:val="26"/>
                <w:szCs w:val="26"/>
              </w:rPr>
              <w:t>2. Giải quyết hồ sơ (cơ quan/bộ phận chuyên môn), t</w:t>
            </w:r>
            <w:r w:rsidRPr="007C3090">
              <w:rPr>
                <w:rFonts w:ascii="Times New Roman" w:hAnsi="Times New Roman"/>
                <w:i/>
                <w:sz w:val="26"/>
                <w:szCs w:val="26"/>
              </w:rPr>
              <w:t>rong đó:</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Cs/>
                <w:i/>
                <w:sz w:val="26"/>
                <w:szCs w:val="26"/>
              </w:rPr>
              <w:t>24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Style w:val="fontstyle21"/>
                <w:rFonts w:ascii="Times New Roman" w:hAnsi="Times New Roman"/>
                <w:color w:val="auto"/>
                <w:sz w:val="26"/>
                <w:szCs w:val="26"/>
              </w:rPr>
              <w:t xml:space="preserve">- Trường hợp thủ tục hành chính không quy định phải thẩm tra, xác minh hồ sơ, lấy ý kiến của cơ quan, tổ chức, có liên quan, cán bộ, </w:t>
            </w:r>
            <w:r w:rsidRPr="007C3090">
              <w:rPr>
                <w:rStyle w:val="fontstyle21"/>
                <w:rFonts w:ascii="Times New Roman" w:hAnsi="Times New Roman"/>
                <w:color w:val="auto"/>
                <w:sz w:val="26"/>
                <w:szCs w:val="26"/>
              </w:rPr>
              <w:lastRenderedPageBreak/>
              <w:t>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p>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C3090" w:rsidTr="00A65FD3">
        <w:tc>
          <w:tcPr>
            <w:tcW w:w="851"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B3174" w:rsidRPr="007C3090" w:rsidRDefault="002B3174" w:rsidP="002B3174">
            <w:pPr>
              <w:pStyle w:val="NormalWeb"/>
              <w:shd w:val="clear" w:color="auto" w:fill="FFFFFF"/>
              <w:spacing w:before="120" w:beforeAutospacing="0" w:after="120" w:afterAutospacing="0"/>
              <w:jc w:val="both"/>
              <w:rPr>
                <w:rFonts w:ascii="Times New Roman" w:hAnsi="Times New Roman"/>
                <w:bCs/>
                <w:i/>
                <w:sz w:val="26"/>
                <w:szCs w:val="26"/>
              </w:rPr>
            </w:pPr>
            <w:r w:rsidRPr="007C3090">
              <w:rPr>
                <w:rFonts w:ascii="Times New Roman" w:hAnsi="Times New Roman"/>
                <w:bCs/>
                <w:i/>
                <w:sz w:val="26"/>
                <w:szCs w:val="26"/>
              </w:rPr>
              <w:t xml:space="preserve">+ Chuyên viên </w:t>
            </w:r>
          </w:p>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 Lãnh đạo phòng/bộ phận</w:t>
            </w:r>
          </w:p>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 xml:space="preserve">+ Lãnh đạo đơn vị: </w:t>
            </w:r>
          </w:p>
          <w:p w:rsidR="002B3174" w:rsidRPr="007C3090" w:rsidRDefault="002B31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7C3090">
              <w:rPr>
                <w:rFonts w:ascii="Times New Roman" w:hAnsi="Times New Roman"/>
                <w:bCs/>
                <w:i/>
                <w:sz w:val="26"/>
                <w:szCs w:val="26"/>
              </w:rPr>
              <w:t xml:space="preserve">+ Văn thư đơn vị: </w:t>
            </w:r>
          </w:p>
          <w:p w:rsidR="002B3174" w:rsidRPr="007C3090" w:rsidRDefault="002B3174" w:rsidP="00C6352A">
            <w:pPr>
              <w:pStyle w:val="NormalWeb"/>
              <w:spacing w:before="0" w:beforeAutospacing="0" w:after="120" w:afterAutospacing="0" w:line="234" w:lineRule="atLeast"/>
              <w:jc w:val="both"/>
              <w:rPr>
                <w:rFonts w:ascii="Times New Roman" w:hAnsi="Times New Roman"/>
                <w:sz w:val="26"/>
                <w:szCs w:val="26"/>
              </w:rPr>
            </w:pPr>
            <w:r w:rsidRPr="007C3090">
              <w:rPr>
                <w:rFonts w:ascii="Times New Roman" w:hAnsi="Times New Roman"/>
                <w:sz w:val="26"/>
                <w:szCs w:val="26"/>
              </w:rPr>
              <w:t>+ UBND Huyện</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17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1/2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t>1/2 ngày</w:t>
            </w:r>
          </w:p>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Cs/>
                <w:i/>
                <w:sz w:val="26"/>
                <w:szCs w:val="26"/>
              </w:rPr>
              <w:t>05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C3090" w:rsidTr="00A65FD3">
        <w:tc>
          <w:tcPr>
            <w:tcW w:w="851"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
                <w:sz w:val="26"/>
                <w:szCs w:val="26"/>
              </w:rPr>
            </w:pPr>
            <w:r w:rsidRPr="007C3090">
              <w:rPr>
                <w:rFonts w:ascii="Times New Roman" w:hAnsi="Times New Roman"/>
                <w:b/>
                <w:sz w:val="26"/>
                <w:szCs w:val="26"/>
              </w:rPr>
              <w:t>Bước 4</w:t>
            </w:r>
          </w:p>
        </w:tc>
        <w:tc>
          <w:tcPr>
            <w:tcW w:w="2376" w:type="dxa"/>
          </w:tcPr>
          <w:p w:rsidR="002B3174" w:rsidRPr="007C3090" w:rsidRDefault="002B3174"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7C3090">
              <w:rPr>
                <w:rFonts w:ascii="Times New Roman" w:hAnsi="Times New Roman"/>
                <w:b/>
                <w:sz w:val="26"/>
                <w:szCs w:val="26"/>
                <w:lang w:val="nl-NL"/>
              </w:rPr>
              <w:t>Trả kết quả giải quyết thủ tục hành chính</w:t>
            </w:r>
          </w:p>
          <w:p w:rsidR="002B3174" w:rsidRPr="007C3090" w:rsidRDefault="002B3174" w:rsidP="00C6352A">
            <w:pPr>
              <w:pStyle w:val="NormalWeb"/>
              <w:spacing w:before="0" w:beforeAutospacing="0" w:after="120" w:afterAutospacing="0" w:line="234" w:lineRule="atLeast"/>
              <w:jc w:val="both"/>
              <w:rPr>
                <w:rFonts w:ascii="Times New Roman" w:hAnsi="Times New Roman"/>
                <w:b/>
                <w:sz w:val="26"/>
                <w:szCs w:val="26"/>
              </w:rPr>
            </w:pPr>
            <w:r w:rsidRPr="007C3090">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B3174" w:rsidRPr="007C3090" w:rsidRDefault="002B3174" w:rsidP="009C1306">
            <w:pPr>
              <w:spacing w:before="120" w:after="120"/>
              <w:ind w:firstLine="215"/>
              <w:jc w:val="both"/>
              <w:rPr>
                <w:iCs/>
                <w:sz w:val="26"/>
                <w:szCs w:val="26"/>
                <w:lang w:val="nl-NL"/>
              </w:rPr>
            </w:pPr>
            <w:r w:rsidRPr="007C3090">
              <w:rPr>
                <w:iCs/>
                <w:sz w:val="26"/>
                <w:szCs w:val="26"/>
                <w:lang w:val="nl-NL"/>
              </w:rPr>
              <w:t>Công chức tiếp nhận và trả  kết quả nhập vào sổ theo dõi hồ sơ và phần mềm điện tử thực hiện như sau:</w:t>
            </w:r>
          </w:p>
          <w:p w:rsidR="002B3174" w:rsidRPr="007C3090" w:rsidRDefault="002B3174" w:rsidP="009C1306">
            <w:pPr>
              <w:spacing w:before="120" w:after="120"/>
              <w:ind w:firstLine="215"/>
              <w:jc w:val="both"/>
              <w:rPr>
                <w:iCs/>
                <w:sz w:val="26"/>
                <w:szCs w:val="26"/>
                <w:lang w:val="nl-NL"/>
              </w:rPr>
            </w:pPr>
            <w:r w:rsidRPr="007C3090">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2B3174" w:rsidRPr="007C3090" w:rsidRDefault="002B3174" w:rsidP="009C1306">
            <w:pPr>
              <w:spacing w:before="120" w:after="120"/>
              <w:ind w:firstLine="215"/>
              <w:jc w:val="both"/>
              <w:rPr>
                <w:iCs/>
                <w:sz w:val="26"/>
                <w:szCs w:val="26"/>
                <w:lang w:val="nl-NL"/>
              </w:rPr>
            </w:pPr>
            <w:r w:rsidRPr="007C3090">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7C309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2B3174" w:rsidRPr="007C3090" w:rsidRDefault="002B3174" w:rsidP="009C1306">
            <w:pPr>
              <w:spacing w:before="120" w:after="120"/>
              <w:ind w:firstLine="215"/>
              <w:jc w:val="both"/>
              <w:rPr>
                <w:iCs/>
                <w:sz w:val="26"/>
                <w:szCs w:val="26"/>
                <w:lang w:val="nl-NL"/>
              </w:rPr>
            </w:pPr>
            <w:r w:rsidRPr="007C3090">
              <w:rPr>
                <w:iCs/>
                <w:sz w:val="26"/>
                <w:szCs w:val="26"/>
                <w:lang w:val="nl-NL"/>
              </w:rPr>
              <w:t>- Trường hợp nhận kết quả</w:t>
            </w:r>
            <w:r w:rsidRPr="003002F8">
              <w:rPr>
                <w:sz w:val="26"/>
                <w:szCs w:val="26"/>
                <w:lang w:val="nl-NL"/>
              </w:rPr>
              <w:t xml:space="preserve">thông </w:t>
            </w:r>
            <w:r w:rsidRPr="007C3090">
              <w:rPr>
                <w:sz w:val="26"/>
                <w:szCs w:val="26"/>
                <w:lang w:val="vi-VN"/>
              </w:rPr>
              <w:t xml:space="preserve">qua dịch vụ bưu chính </w:t>
            </w:r>
            <w:r w:rsidRPr="003002F8">
              <w:rPr>
                <w:sz w:val="26"/>
                <w:szCs w:val="26"/>
                <w:lang w:val="nl-NL"/>
              </w:rPr>
              <w:t>công ích. (</w:t>
            </w:r>
            <w:r w:rsidRPr="007C3090">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2B3174" w:rsidRPr="007C3090" w:rsidRDefault="002B3174" w:rsidP="009C1306">
            <w:pPr>
              <w:spacing w:before="120" w:after="120"/>
              <w:ind w:firstLine="215"/>
              <w:jc w:val="both"/>
              <w:rPr>
                <w:b/>
                <w:i/>
                <w:sz w:val="26"/>
                <w:szCs w:val="26"/>
                <w:lang w:val="pt-BR"/>
              </w:rPr>
            </w:pPr>
            <w:r w:rsidRPr="007C309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w:t>
            </w:r>
            <w:r w:rsidRPr="003002F8">
              <w:rPr>
                <w:rStyle w:val="fontstyle21"/>
                <w:color w:val="auto"/>
                <w:sz w:val="26"/>
                <w:szCs w:val="26"/>
                <w:lang w:val="nl-NL"/>
              </w:rPr>
              <w:lastRenderedPageBreak/>
              <w:t>công trực tuyến. (nếu có)</w:t>
            </w:r>
          </w:p>
          <w:p w:rsidR="002B3174" w:rsidRPr="007C3090" w:rsidRDefault="002B3174" w:rsidP="009C1306">
            <w:pPr>
              <w:spacing w:before="120" w:after="120"/>
              <w:ind w:firstLine="215"/>
              <w:jc w:val="both"/>
              <w:rPr>
                <w:rStyle w:val="fontstyle21"/>
                <w:iCs/>
                <w:color w:val="auto"/>
                <w:sz w:val="26"/>
                <w:szCs w:val="26"/>
                <w:lang w:val="nl-NL"/>
              </w:rPr>
            </w:pPr>
            <w:r w:rsidRPr="007C309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2B3174" w:rsidRPr="007C3090" w:rsidRDefault="002B3174" w:rsidP="00C6352A">
            <w:pPr>
              <w:pStyle w:val="NormalWeb"/>
              <w:spacing w:before="0" w:beforeAutospacing="0" w:after="120" w:afterAutospacing="0" w:line="234" w:lineRule="atLeast"/>
              <w:jc w:val="center"/>
              <w:rPr>
                <w:rFonts w:ascii="Times New Roman" w:hAnsi="Times New Roman"/>
                <w:bCs/>
                <w:i/>
                <w:sz w:val="26"/>
                <w:szCs w:val="26"/>
              </w:rPr>
            </w:pPr>
            <w:r w:rsidRPr="007C3090">
              <w:rPr>
                <w:rFonts w:ascii="Times New Roman" w:hAnsi="Times New Roman"/>
                <w:bCs/>
                <w:i/>
                <w:sz w:val="26"/>
                <w:szCs w:val="26"/>
              </w:rPr>
              <w:lastRenderedPageBreak/>
              <w:t>½ ngày</w:t>
            </w:r>
          </w:p>
        </w:tc>
        <w:tc>
          <w:tcPr>
            <w:tcW w:w="993" w:type="dxa"/>
          </w:tcPr>
          <w:p w:rsidR="002B3174" w:rsidRPr="007C3090" w:rsidRDefault="002B3174"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B3174" w:rsidRPr="007D038B" w:rsidRDefault="002B3174" w:rsidP="002B3174">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2B3174" w:rsidRPr="007D038B" w:rsidRDefault="002B3174" w:rsidP="002B317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thành lập trường;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Đề án thành lập trường;</w:t>
      </w:r>
    </w:p>
    <w:p w:rsidR="002B3174" w:rsidRPr="00CC7F78"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CC7F78">
        <w:rPr>
          <w:rFonts w:ascii="Times New Roman" w:hAnsi="Times New Roman"/>
          <w:sz w:val="28"/>
          <w:szCs w:val="28"/>
        </w:rPr>
        <w:t>+ Sơ yếu lý lịch kèm theo bản sao được cấp từ sổ gốc, bản sao được chứng thực từ bản chính hoặc bản sao kèm theo bản chính để đối chiếu văn bằng, chứng chỉ hợp lệ của người dự kiến làm hiệu trưởng.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thành lập trường trung học cơ sở công lập hoặc cho phép thành lập trường trung học cơ sở tư thục của Chủ tịch Ủy ban nhân dân cấp huyện.</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lastRenderedPageBreak/>
        <w:t xml:space="preserve">h. Yêu cầu, điều kiện thực hiện thủ tục hành chính: </w:t>
      </w:r>
    </w:p>
    <w:p w:rsidR="002B3174" w:rsidRPr="003002F8"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Có đề án thành lập trường phù hợp với quy hoạch phát triển kinh tế - xã hội và quy hoạch mạng lưới cơ sở giáo dục của địa phương đã được cơ quan quản lý nhà nước có thẩm quyền phê duyệt;</w:t>
      </w:r>
    </w:p>
    <w:p w:rsidR="002B3174" w:rsidRPr="003002F8" w:rsidRDefault="002B3174" w:rsidP="002B3174">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Đề án thành lập trường xác định rõ mục tiêu, nhiệm vụ, chương trình và nội dung giáo dục; đất đai, cơ sở vật chất, thiết bị, địa điểm dự kiến xây dựng trường; tổ chức bộ máy; nguồn lực và tài chính; phương hướng chiến lược xây dựng và phát triển nhà trường.</w:t>
      </w:r>
    </w:p>
    <w:p w:rsidR="002B3174" w:rsidRPr="003002F8" w:rsidRDefault="002B3174" w:rsidP="002B3174">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2B3174" w:rsidRPr="003002F8" w:rsidRDefault="008162B8" w:rsidP="002B3174">
      <w:pPr>
        <w:shd w:val="clear" w:color="auto" w:fill="FFFFFF"/>
        <w:spacing w:before="120" w:after="120"/>
        <w:ind w:firstLine="720"/>
        <w:jc w:val="both"/>
        <w:rPr>
          <w:sz w:val="28"/>
          <w:szCs w:val="28"/>
          <w:lang w:val="hr-HR"/>
        </w:rPr>
      </w:pPr>
      <w:r w:rsidRPr="003002F8">
        <w:rPr>
          <w:sz w:val="28"/>
          <w:szCs w:val="28"/>
          <w:lang w:val="hr-HR"/>
        </w:rPr>
        <w:t>-</w:t>
      </w:r>
      <w:r w:rsidR="002B3174" w:rsidRPr="003002F8">
        <w:rPr>
          <w:sz w:val="28"/>
          <w:szCs w:val="28"/>
          <w:lang w:val="hr-HR"/>
        </w:rPr>
        <w:t xml:space="preserve"> Điều 25, 26 Nghị định số </w:t>
      </w:r>
      <w:hyperlink r:id="rId50" w:tgtFrame="_blank" w:tooltip="Nghị định 46/2017/NĐ-CP" w:history="1">
        <w:r w:rsidR="002B3174" w:rsidRPr="003002F8">
          <w:rPr>
            <w:sz w:val="28"/>
            <w:szCs w:val="28"/>
            <w:lang w:val="hr-HR"/>
          </w:rPr>
          <w:t>46/2017/NĐ-CP</w:t>
        </w:r>
      </w:hyperlink>
      <w:r w:rsidR="002B3174" w:rsidRPr="003002F8">
        <w:rPr>
          <w:sz w:val="28"/>
          <w:szCs w:val="28"/>
          <w:lang w:val="hr-HR"/>
        </w:rPr>
        <w:t> ngày 21/4/2017 của Chính phủ quy định về điều kiện đầu tư và hoạt động trong lĩnh vực giáo dục;</w:t>
      </w:r>
    </w:p>
    <w:p w:rsidR="002B3174" w:rsidRPr="003002F8" w:rsidRDefault="008162B8" w:rsidP="002B3174">
      <w:pPr>
        <w:shd w:val="clear" w:color="auto" w:fill="FFFFFF"/>
        <w:spacing w:before="120" w:after="120"/>
        <w:ind w:firstLine="720"/>
        <w:jc w:val="both"/>
        <w:rPr>
          <w:sz w:val="28"/>
          <w:szCs w:val="28"/>
          <w:lang w:val="hr-HR"/>
        </w:rPr>
      </w:pPr>
      <w:r w:rsidRPr="003002F8">
        <w:rPr>
          <w:iCs/>
          <w:sz w:val="28"/>
          <w:szCs w:val="28"/>
          <w:lang w:val="hr-HR"/>
        </w:rPr>
        <w:t>-</w:t>
      </w:r>
      <w:r w:rsidR="002B3174" w:rsidRPr="003002F8">
        <w:rPr>
          <w:iCs/>
          <w:sz w:val="28"/>
          <w:szCs w:val="28"/>
          <w:lang w:val="hr-HR"/>
        </w:rPr>
        <w:t xml:space="preserve"> Khoản 14 Điều 1, Điều 2 Nghị định số </w:t>
      </w:r>
      <w:hyperlink r:id="rId51" w:tgtFrame="_blank" w:tooltip="Nghị định 135/2018/NĐ-CP" w:history="1">
        <w:r w:rsidR="002B3174" w:rsidRPr="003002F8">
          <w:rPr>
            <w:iCs/>
            <w:sz w:val="28"/>
            <w:szCs w:val="28"/>
            <w:lang w:val="hr-HR"/>
          </w:rPr>
          <w:t>135/2018/NĐ-CP</w:t>
        </w:r>
      </w:hyperlink>
      <w:r w:rsidR="002B3174" w:rsidRPr="003002F8">
        <w:rPr>
          <w:iCs/>
          <w:sz w:val="28"/>
          <w:szCs w:val="28"/>
          <w:lang w:val="hr-HR"/>
        </w:rPr>
        <w:t> ngày 04/10/2018 của Chính phủ sửa đổi một số điều của Nghị định </w:t>
      </w:r>
      <w:hyperlink r:id="rId52" w:tgtFrame="_blank" w:tooltip="Nghị định 46/2017/NĐ-CP" w:history="1">
        <w:r w:rsidR="002B3174" w:rsidRPr="003002F8">
          <w:rPr>
            <w:iCs/>
            <w:sz w:val="28"/>
            <w:szCs w:val="28"/>
            <w:lang w:val="hr-HR"/>
          </w:rPr>
          <w:t>46/2017/NĐ-CP</w:t>
        </w:r>
      </w:hyperlink>
      <w:r w:rsidR="002B3174" w:rsidRPr="003002F8">
        <w:rPr>
          <w:iCs/>
          <w:sz w:val="28"/>
          <w:szCs w:val="28"/>
          <w:lang w:val="hr-HR"/>
        </w:rPr>
        <w:t> ngày 21/4/2017 của Chính phủ quy định về điều kiện đầu tư và hoạt động trong lĩnh vực giáo dục.</w:t>
      </w:r>
    </w:p>
    <w:p w:rsidR="002B3174" w:rsidRPr="007D038B" w:rsidRDefault="002B3174" w:rsidP="002B317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center"/>
              <w:rPr>
                <w:sz w:val="28"/>
                <w:szCs w:val="28"/>
                <w:lang w:val="nl-NL"/>
              </w:rPr>
            </w:pPr>
            <w:r w:rsidRPr="007D038B">
              <w:rPr>
                <w:b/>
                <w:bCs/>
                <w:sz w:val="28"/>
                <w:szCs w:val="28"/>
                <w:lang w:val="nl-NL"/>
              </w:rPr>
              <w:t>Thời gian lưu</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B3174" w:rsidRPr="007D038B" w:rsidRDefault="002B3174"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B3174" w:rsidRPr="007D038B" w:rsidRDefault="002B3174" w:rsidP="00C6352A">
            <w:pPr>
              <w:spacing w:before="40" w:after="40"/>
              <w:rPr>
                <w:sz w:val="28"/>
                <w:szCs w:val="28"/>
                <w:lang w:val="nl-NL"/>
              </w:rPr>
            </w:pPr>
            <w:r w:rsidRPr="007D038B">
              <w:rPr>
                <w:sz w:val="28"/>
                <w:szCs w:val="28"/>
                <w:lang w:val="nl-NL"/>
              </w:rPr>
              <w:t>- Hồ sơ thẩm định (nếu có)</w:t>
            </w:r>
          </w:p>
          <w:p w:rsidR="002B3174" w:rsidRPr="007D038B" w:rsidRDefault="002B3174"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B3174" w:rsidRPr="003002F8" w:rsidRDefault="002B3174" w:rsidP="00C6352A">
            <w:pPr>
              <w:pStyle w:val="NormalWeb"/>
              <w:tabs>
                <w:tab w:val="left" w:pos="709"/>
              </w:tabs>
              <w:spacing w:before="120" w:beforeAutospacing="0" w:after="0" w:afterAutospacing="0"/>
              <w:jc w:val="both"/>
              <w:rPr>
                <w:rFonts w:ascii="Times New Roman" w:hAnsi="Times New Roman"/>
                <w:sz w:val="28"/>
                <w:szCs w:val="28"/>
                <w:lang w:val="nl-NL"/>
              </w:rPr>
            </w:pPr>
            <w:r w:rsidRPr="005B32B2">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E248CB"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b/>
                <w:sz w:val="28"/>
                <w:szCs w:val="28"/>
                <w:lang w:val="nl-NL"/>
              </w:rPr>
              <w:t>.</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B3174" w:rsidRPr="007D038B" w:rsidRDefault="002B3174"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2B3174" w:rsidRPr="007D038B" w:rsidRDefault="002B3174" w:rsidP="00C6352A">
            <w:pPr>
              <w:spacing w:before="40" w:after="40"/>
              <w:rPr>
                <w:sz w:val="26"/>
                <w:szCs w:val="26"/>
                <w:lang w:val="nl-NL"/>
              </w:rPr>
            </w:pPr>
          </w:p>
        </w:tc>
      </w:tr>
    </w:tbl>
    <w:p w:rsidR="00CC7F78" w:rsidRPr="003002F8" w:rsidRDefault="00CC7F78" w:rsidP="00637A17">
      <w:pPr>
        <w:shd w:val="clear" w:color="auto" w:fill="FFFFFF"/>
        <w:spacing w:before="120" w:after="120" w:line="212" w:lineRule="atLeast"/>
        <w:ind w:firstLine="720"/>
        <w:jc w:val="both"/>
        <w:rPr>
          <w:b/>
          <w:bCs/>
          <w:sz w:val="28"/>
          <w:szCs w:val="28"/>
          <w:lang w:val="nl-NL"/>
        </w:rPr>
      </w:pPr>
    </w:p>
    <w:p w:rsidR="00A65FD3" w:rsidRPr="003002F8" w:rsidRDefault="00A65FD3" w:rsidP="00637A17">
      <w:pPr>
        <w:shd w:val="clear" w:color="auto" w:fill="FFFFFF"/>
        <w:spacing w:before="120" w:after="120" w:line="212" w:lineRule="atLeast"/>
        <w:ind w:firstLine="720"/>
        <w:jc w:val="both"/>
        <w:rPr>
          <w:b/>
          <w:bCs/>
          <w:sz w:val="28"/>
          <w:szCs w:val="28"/>
          <w:lang w:val="nl-NL"/>
        </w:rPr>
      </w:pPr>
    </w:p>
    <w:p w:rsidR="00637A17" w:rsidRPr="003002F8" w:rsidRDefault="006B17B8" w:rsidP="00637A17">
      <w:pPr>
        <w:shd w:val="clear" w:color="auto" w:fill="FFFFFF"/>
        <w:spacing w:before="120" w:after="120" w:line="212" w:lineRule="atLeast"/>
        <w:ind w:firstLine="720"/>
        <w:jc w:val="both"/>
        <w:rPr>
          <w:b/>
          <w:bCs/>
          <w:sz w:val="28"/>
          <w:szCs w:val="28"/>
          <w:lang w:val="nl-NL"/>
        </w:rPr>
      </w:pPr>
      <w:r w:rsidRPr="003002F8">
        <w:rPr>
          <w:b/>
          <w:bCs/>
          <w:sz w:val="28"/>
          <w:szCs w:val="28"/>
          <w:lang w:val="nl-NL"/>
        </w:rPr>
        <w:t>12</w:t>
      </w:r>
      <w:r w:rsidR="00637A17" w:rsidRPr="003002F8">
        <w:rPr>
          <w:b/>
          <w:bCs/>
          <w:sz w:val="28"/>
          <w:szCs w:val="28"/>
          <w:lang w:val="nl-NL"/>
        </w:rPr>
        <w:t>. Tên thủ tục hành chính: Thủ tục cho phép Trường trung học cơ sở hoạt động giáo dục trở lại</w:t>
      </w:r>
    </w:p>
    <w:p w:rsidR="00637A17" w:rsidRPr="007D038B" w:rsidRDefault="00637A17" w:rsidP="00637A17">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6571FD" w:rsidTr="009B0214">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637A17" w:rsidRPr="006571FD" w:rsidRDefault="00637A17" w:rsidP="00C6352A">
            <w:pPr>
              <w:pStyle w:val="NormalWeb"/>
              <w:spacing w:before="0" w:beforeAutospacing="0" w:after="0" w:afterAutospacing="0"/>
              <w:jc w:val="center"/>
              <w:rPr>
                <w:rFonts w:ascii="Times New Roman" w:hAnsi="Times New Roman"/>
                <w:b/>
                <w:sz w:val="26"/>
                <w:szCs w:val="26"/>
              </w:rPr>
            </w:pPr>
            <w:r w:rsidRPr="006571FD">
              <w:rPr>
                <w:rFonts w:ascii="Times New Roman" w:hAnsi="Times New Roman"/>
                <w:b/>
                <w:sz w:val="26"/>
                <w:szCs w:val="26"/>
              </w:rPr>
              <w:t>Ghi chú</w:t>
            </w:r>
          </w:p>
        </w:tc>
      </w:tr>
      <w:tr w:rsidR="00996401" w:rsidRPr="006571FD" w:rsidTr="009B0214">
        <w:trPr>
          <w:trHeight w:val="898"/>
        </w:trPr>
        <w:tc>
          <w:tcPr>
            <w:tcW w:w="851" w:type="dxa"/>
            <w:vMerge w:val="restart"/>
            <w:tcBorders>
              <w:top w:val="single" w:sz="4" w:space="0" w:color="auto"/>
            </w:tcBorders>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1</w:t>
            </w:r>
          </w:p>
        </w:tc>
        <w:tc>
          <w:tcPr>
            <w:tcW w:w="2376" w:type="dxa"/>
            <w:vMerge w:val="restart"/>
            <w:tcBorders>
              <w:top w:val="single" w:sz="4" w:space="0" w:color="auto"/>
            </w:tcBorders>
            <w:vAlign w:val="center"/>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6571FD">
              <w:rPr>
                <w:rFonts w:ascii="Times New Roman" w:hAnsi="Times New Roman"/>
                <w:b/>
                <w:sz w:val="26"/>
                <w:szCs w:val="26"/>
              </w:rPr>
              <w:t xml:space="preserve">Nộp hồ sơ thủ tục hành chính: </w:t>
            </w:r>
            <w:r w:rsidRPr="006571FD">
              <w:rPr>
                <w:rFonts w:ascii="Times New Roman" w:hAnsi="Times New Roman"/>
                <w:i/>
                <w:sz w:val="26"/>
                <w:szCs w:val="26"/>
              </w:rPr>
              <w:t xml:space="preserve">Tổ chức, cá nhân chuẩn bị hồ sơ đầy đủ theo quy định và </w:t>
            </w:r>
            <w:r w:rsidRPr="006571FD">
              <w:rPr>
                <w:rFonts w:ascii="Times New Roman" w:hAnsi="Times New Roman"/>
                <w:i/>
                <w:sz w:val="26"/>
                <w:szCs w:val="26"/>
                <w:lang w:val="vi-VN"/>
              </w:rPr>
              <w:t xml:space="preserve">nộp hồ sơ </w:t>
            </w:r>
            <w:r w:rsidRPr="006571FD">
              <w:rPr>
                <w:rFonts w:ascii="Times New Roman" w:hAnsi="Times New Roman"/>
                <w:i/>
                <w:sz w:val="26"/>
                <w:szCs w:val="26"/>
              </w:rPr>
              <w:t>qua các cách thức sau:</w:t>
            </w:r>
          </w:p>
        </w:tc>
        <w:tc>
          <w:tcPr>
            <w:tcW w:w="7513" w:type="dxa"/>
            <w:tcBorders>
              <w:top w:val="single" w:sz="4" w:space="0" w:color="auto"/>
            </w:tcBorders>
            <w:vAlign w:val="center"/>
          </w:tcPr>
          <w:p w:rsidR="00637A17" w:rsidRPr="006571FD" w:rsidRDefault="00637A17" w:rsidP="00C6352A">
            <w:pPr>
              <w:pStyle w:val="NormalWeb"/>
              <w:shd w:val="clear" w:color="auto" w:fill="FFFFFF"/>
              <w:spacing w:before="0" w:beforeAutospacing="0" w:after="0" w:afterAutospacing="0"/>
              <w:jc w:val="both"/>
              <w:rPr>
                <w:rFonts w:ascii="Times New Roman" w:hAnsi="Times New Roman"/>
                <w:sz w:val="26"/>
                <w:szCs w:val="26"/>
              </w:rPr>
            </w:pPr>
            <w:r w:rsidRPr="006571FD">
              <w:rPr>
                <w:rFonts w:ascii="Times New Roman" w:hAnsi="Times New Roman"/>
                <w:sz w:val="26"/>
                <w:szCs w:val="26"/>
              </w:rPr>
              <w:t>1. Nộp trực tiếp qua Bộ phận Tiếp nhận và Trả kết quả cấp huyện</w:t>
            </w:r>
          </w:p>
          <w:p w:rsidR="00637A17" w:rsidRPr="006571FD" w:rsidRDefault="00637A17" w:rsidP="00C6352A">
            <w:pPr>
              <w:pStyle w:val="NormalWeb"/>
              <w:shd w:val="clear" w:color="auto" w:fill="FFFFFF"/>
              <w:spacing w:before="0" w:beforeAutospacing="0" w:after="0" w:afterAutospacing="0"/>
              <w:jc w:val="both"/>
              <w:rPr>
                <w:rFonts w:ascii="Times New Roman" w:hAnsi="Times New Roman"/>
                <w:i/>
                <w:sz w:val="26"/>
                <w:szCs w:val="26"/>
              </w:rPr>
            </w:pPr>
            <w:r w:rsidRPr="006571FD">
              <w:rPr>
                <w:rFonts w:ascii="Times New Roman" w:hAnsi="Times New Roman"/>
                <w:sz w:val="26"/>
                <w:szCs w:val="26"/>
              </w:rPr>
              <w:t>2. Hoặc thông qua bưu điện.</w:t>
            </w:r>
          </w:p>
        </w:tc>
        <w:tc>
          <w:tcPr>
            <w:tcW w:w="2863" w:type="dxa"/>
            <w:tcBorders>
              <w:top w:val="single" w:sz="4" w:space="0" w:color="auto"/>
            </w:tcBorders>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637A17" w:rsidRPr="006571FD" w:rsidRDefault="00637A17" w:rsidP="00C6352A">
            <w:pPr>
              <w:jc w:val="center"/>
              <w:rPr>
                <w:i/>
                <w:sz w:val="26"/>
                <w:szCs w:val="26"/>
                <w:lang w:val="vi-VN"/>
              </w:rPr>
            </w:pPr>
          </w:p>
        </w:tc>
      </w:tr>
      <w:tr w:rsidR="00996401" w:rsidRPr="006571FD" w:rsidTr="009B0214">
        <w:trPr>
          <w:trHeight w:val="359"/>
        </w:trPr>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37A17" w:rsidRPr="006571FD" w:rsidRDefault="00637A17" w:rsidP="00F61409">
            <w:pPr>
              <w:pStyle w:val="NormalWeb"/>
              <w:shd w:val="clear" w:color="auto" w:fill="FFFFFF"/>
              <w:spacing w:before="0" w:beforeAutospacing="0" w:after="120" w:afterAutospacing="0" w:line="234" w:lineRule="atLeast"/>
              <w:jc w:val="both"/>
              <w:rPr>
                <w:rFonts w:ascii="Times New Roman" w:hAnsi="Times New Roman"/>
                <w:sz w:val="26"/>
                <w:szCs w:val="26"/>
              </w:rPr>
            </w:pPr>
            <w:r w:rsidRPr="006571FD">
              <w:rPr>
                <w:rFonts w:ascii="Times New Roman" w:hAnsi="Times New Roman"/>
                <w:sz w:val="26"/>
                <w:szCs w:val="26"/>
              </w:rPr>
              <w:t xml:space="preserve">3. </w:t>
            </w:r>
            <w:r w:rsidRPr="006571FD">
              <w:rPr>
                <w:rFonts w:ascii="Times New Roman" w:hAnsi="Times New Roman"/>
                <w:sz w:val="26"/>
                <w:szCs w:val="26"/>
                <w:lang w:val="nl-NL"/>
              </w:rPr>
              <w:t xml:space="preserve">Hoặc nộp trực tuyến tại website cổng Dịch vụ công của tỉnh Đồng Tháp: </w:t>
            </w:r>
            <w:hyperlink r:id="rId53" w:history="1">
              <w:r w:rsidR="006571FD" w:rsidRPr="006571FD">
                <w:rPr>
                  <w:rStyle w:val="Hyperlink"/>
                  <w:rFonts w:ascii="Times New Roman" w:hAnsi="Times New Roman"/>
                  <w:i/>
                  <w:sz w:val="26"/>
                  <w:szCs w:val="26"/>
                  <w:lang w:val="nl-NL"/>
                </w:rPr>
                <w:t>http://dichvucong.dongthap.gov.vn</w:t>
              </w:r>
            </w:hyperlink>
            <w:r w:rsidRPr="006571FD">
              <w:rPr>
                <w:rFonts w:ascii="Times New Roman" w:hAnsi="Times New Roman"/>
                <w:sz w:val="26"/>
                <w:szCs w:val="26"/>
              </w:rPr>
              <w:t>.</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sz w:val="26"/>
                <w:szCs w:val="26"/>
              </w:rPr>
            </w:pPr>
            <w:r w:rsidRPr="006571FD">
              <w:rPr>
                <w:rFonts w:ascii="Times New Roman" w:hAnsi="Times New Roman"/>
                <w:sz w:val="26"/>
                <w:szCs w:val="26"/>
              </w:rPr>
              <w:t xml:space="preserve">Không quy định </w:t>
            </w:r>
            <w:r w:rsidRPr="006571FD">
              <w:rPr>
                <w:rFonts w:ascii="Times New Roman" w:hAnsi="Times New Roman"/>
                <w:i/>
                <w:sz w:val="26"/>
                <w:szCs w:val="26"/>
              </w:rPr>
              <w:t>(tùy khách hàng)</w:t>
            </w:r>
          </w:p>
        </w:tc>
        <w:tc>
          <w:tcPr>
            <w:tcW w:w="993"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571FD" w:rsidTr="009B0214">
        <w:trPr>
          <w:trHeight w:val="359"/>
        </w:trPr>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637A17" w:rsidRPr="006571FD" w:rsidRDefault="00637A17" w:rsidP="005040CE">
            <w:pPr>
              <w:shd w:val="clear" w:color="auto" w:fill="FFFFFF"/>
              <w:spacing w:before="120" w:after="120" w:line="212" w:lineRule="atLeast"/>
              <w:jc w:val="both"/>
              <w:rPr>
                <w:bCs/>
                <w:sz w:val="26"/>
                <w:szCs w:val="26"/>
              </w:rPr>
            </w:pPr>
            <w:r w:rsidRPr="006571FD">
              <w:rPr>
                <w:sz w:val="26"/>
                <w:szCs w:val="26"/>
              </w:rPr>
              <w:t xml:space="preserve">4. </w:t>
            </w:r>
            <w:r w:rsidRPr="006571FD">
              <w:rPr>
                <w:sz w:val="26"/>
                <w:szCs w:val="26"/>
                <w:lang w:val="vi-VN"/>
              </w:rPr>
              <w:t>Phòng</w:t>
            </w:r>
            <w:r w:rsidRPr="006571FD">
              <w:rPr>
                <w:sz w:val="26"/>
                <w:szCs w:val="26"/>
              </w:rPr>
              <w:t xml:space="preserve"> GDĐT </w:t>
            </w:r>
            <w:r w:rsidRPr="006571FD">
              <w:rPr>
                <w:sz w:val="26"/>
                <w:szCs w:val="26"/>
                <w:lang w:val="vi-VN"/>
              </w:rPr>
              <w:t>tiếp nhận</w:t>
            </w:r>
            <w:r w:rsidRPr="006571FD">
              <w:rPr>
                <w:sz w:val="26"/>
                <w:szCs w:val="26"/>
              </w:rPr>
              <w:t xml:space="preserve">, thẩm định hồ sơ, kiểm tra các điều kiện cần thiết </w:t>
            </w:r>
            <w:r w:rsidRPr="006571FD">
              <w:rPr>
                <w:bCs/>
                <w:sz w:val="26"/>
                <w:szCs w:val="26"/>
              </w:rPr>
              <w:t xml:space="preserve">cho phép hoạt động giáo dục trở lại của trường trung học cơ sở </w:t>
            </w:r>
            <w:r w:rsidRPr="006571FD">
              <w:rPr>
                <w:sz w:val="26"/>
                <w:szCs w:val="26"/>
              </w:rPr>
              <w:t>trên địa bàn thuộc phạm vi quản lý và thông tin cho trường trung học cơ sở/ tổ chức, cá nhân  biết hồ sơ được chấp nhận hoặc yêu cầu tiếp tục hoàn thiện.</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571FD" w:rsidTr="009B0214">
        <w:trPr>
          <w:trHeight w:val="600"/>
        </w:trPr>
        <w:tc>
          <w:tcPr>
            <w:tcW w:w="851" w:type="dxa"/>
            <w:vMerge w:val="restart"/>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2</w:t>
            </w:r>
          </w:p>
        </w:tc>
        <w:tc>
          <w:tcPr>
            <w:tcW w:w="2376" w:type="dxa"/>
            <w:vMerge w:val="restart"/>
            <w:vAlign w:val="center"/>
          </w:tcPr>
          <w:p w:rsidR="00637A17" w:rsidRPr="006571FD" w:rsidRDefault="00637A17" w:rsidP="00C6352A">
            <w:pPr>
              <w:spacing w:before="120" w:after="120"/>
              <w:jc w:val="both"/>
              <w:rPr>
                <w:sz w:val="26"/>
                <w:szCs w:val="26"/>
              </w:rPr>
            </w:pPr>
            <w:r w:rsidRPr="006571FD">
              <w:rPr>
                <w:b/>
                <w:sz w:val="26"/>
                <w:szCs w:val="26"/>
              </w:rPr>
              <w:t>Tiếp nhận và chuyển hồ sơ thủ tục hành chính</w:t>
            </w:r>
          </w:p>
        </w:tc>
        <w:tc>
          <w:tcPr>
            <w:tcW w:w="7513" w:type="dxa"/>
          </w:tcPr>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 xml:space="preserve">1. Đối với hồ sơ được nộp </w:t>
            </w:r>
            <w:r w:rsidRPr="006571FD">
              <w:rPr>
                <w:rFonts w:ascii="Times New Roman" w:hAnsi="Times New Roman"/>
                <w:sz w:val="26"/>
                <w:szCs w:val="26"/>
                <w:lang w:val="vi-VN"/>
              </w:rPr>
              <w:t xml:space="preserve">trực tiếp qua </w:t>
            </w:r>
            <w:r w:rsidRPr="006571FD">
              <w:rPr>
                <w:rFonts w:ascii="Times New Roman" w:hAnsi="Times New Roman"/>
                <w:sz w:val="26"/>
                <w:szCs w:val="26"/>
              </w:rPr>
              <w:t xml:space="preserve">Bộ phận </w:t>
            </w:r>
            <w:r w:rsidRPr="006571FD">
              <w:rPr>
                <w:rFonts w:ascii="Times New Roman" w:hAnsi="Times New Roman"/>
                <w:sz w:val="26"/>
                <w:szCs w:val="26"/>
                <w:lang w:val="vi-VN"/>
              </w:rPr>
              <w:t>tiếp nhận và trả kết quả</w:t>
            </w:r>
            <w:r w:rsidR="005040CE">
              <w:rPr>
                <w:rFonts w:ascii="Times New Roman" w:hAnsi="Times New Roman"/>
                <w:sz w:val="26"/>
                <w:szCs w:val="26"/>
              </w:rPr>
              <w:t xml:space="preserve"> </w:t>
            </w:r>
            <w:r w:rsidRPr="006571FD">
              <w:rPr>
                <w:rFonts w:ascii="Times New Roman" w:hAnsi="Times New Roman"/>
                <w:sz w:val="26"/>
                <w:szCs w:val="26"/>
              </w:rPr>
              <w:t xml:space="preserve">hoặc thông </w:t>
            </w:r>
            <w:r w:rsidRPr="006571FD">
              <w:rPr>
                <w:rFonts w:ascii="Times New Roman" w:hAnsi="Times New Roman"/>
                <w:sz w:val="26"/>
                <w:szCs w:val="26"/>
                <w:lang w:val="vi-VN"/>
              </w:rPr>
              <w:t xml:space="preserve">qua dịch vụ bưu chính </w:t>
            </w:r>
            <w:r w:rsidRPr="006571FD">
              <w:rPr>
                <w:rFonts w:ascii="Times New Roman" w:hAnsi="Times New Roman"/>
                <w:sz w:val="26"/>
                <w:szCs w:val="26"/>
              </w:rPr>
              <w:t xml:space="preserve">công ích cán bộ, công chức, viên chức tiếp nhận hồ sơ tại Bộ phận </w:t>
            </w:r>
            <w:r w:rsidRPr="006571FD">
              <w:rPr>
                <w:rFonts w:ascii="Times New Roman" w:hAnsi="Times New Roman"/>
                <w:sz w:val="26"/>
                <w:szCs w:val="26"/>
                <w:lang w:val="vi-VN"/>
              </w:rPr>
              <w:t>tiếp nhận và trả kết quả</w:t>
            </w:r>
            <w:r w:rsidRPr="006571FD">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lastRenderedPageBreak/>
              <w:t>b) Trường hợp từ chối nhận hồ sơ, cán bộ, công chức, viên chức tiếp nhận hồ sơ phải nêu rõ lý do theo mẫu Phiếu từ chối giải quyết hồ sơ thủ tục hành chính;</w:t>
            </w:r>
          </w:p>
          <w:p w:rsidR="00637A17" w:rsidRPr="006571FD" w:rsidRDefault="00637A17" w:rsidP="005040CE">
            <w:pPr>
              <w:spacing w:before="120" w:after="120"/>
              <w:ind w:firstLine="213"/>
              <w:jc w:val="both"/>
              <w:rPr>
                <w:sz w:val="26"/>
                <w:szCs w:val="26"/>
              </w:rPr>
            </w:pPr>
            <w:r w:rsidRPr="006571FD">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Fonts w:ascii="Times New Roman" w:hAnsi="Times New Roman"/>
                <w:sz w:val="26"/>
                <w:szCs w:val="26"/>
              </w:rPr>
              <w:lastRenderedPageBreak/>
              <w:t>C</w:t>
            </w:r>
            <w:r w:rsidRPr="006571FD">
              <w:rPr>
                <w:rStyle w:val="fontstyle21"/>
                <w:rFonts w:ascii="Times New Roman" w:hAnsi="Times New Roman"/>
                <w:color w:val="auto"/>
                <w:sz w:val="26"/>
                <w:szCs w:val="26"/>
              </w:rPr>
              <w:t xml:space="preserve">huyển ngay hồ sơ tiếp nhận trực tiếp trong ngày làm việc </w:t>
            </w:r>
            <w:r w:rsidRPr="006571FD">
              <w:rPr>
                <w:rStyle w:val="fontstyle21"/>
                <w:rFonts w:ascii="Times New Roman" w:hAnsi="Times New Roman"/>
                <w:i/>
                <w:color w:val="auto"/>
                <w:sz w:val="26"/>
                <w:szCs w:val="26"/>
              </w:rPr>
              <w:t>(k</w:t>
            </w:r>
            <w:r w:rsidRPr="006571FD">
              <w:rPr>
                <w:rFonts w:ascii="Times New Roman" w:hAnsi="Times New Roman"/>
                <w:i/>
                <w:sz w:val="26"/>
                <w:szCs w:val="26"/>
              </w:rPr>
              <w:t>hông để quá 3 giờ làm việc)</w:t>
            </w:r>
            <w:r w:rsidRPr="006571FD">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637A17" w:rsidRPr="006571FD" w:rsidRDefault="00637A17" w:rsidP="00C6352A">
            <w:pPr>
              <w:jc w:val="center"/>
              <w:rPr>
                <w:i/>
                <w:sz w:val="26"/>
                <w:szCs w:val="26"/>
                <w:lang w:val="vi-VN"/>
              </w:rPr>
            </w:pPr>
          </w:p>
        </w:tc>
      </w:tr>
      <w:tr w:rsidR="00996401" w:rsidRPr="006571FD" w:rsidTr="009B0214">
        <w:trPr>
          <w:trHeight w:val="600"/>
        </w:trPr>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spacing w:before="120" w:after="120"/>
              <w:jc w:val="both"/>
              <w:rPr>
                <w:b/>
                <w:sz w:val="26"/>
                <w:szCs w:val="26"/>
              </w:rPr>
            </w:pPr>
          </w:p>
        </w:tc>
        <w:tc>
          <w:tcPr>
            <w:tcW w:w="7513" w:type="dxa"/>
          </w:tcPr>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6571FD">
              <w:rPr>
                <w:rFonts w:ascii="Times New Roman" w:hAnsi="Times New Roman"/>
                <w:sz w:val="26"/>
                <w:szCs w:val="26"/>
                <w:lang w:val="vi-VN"/>
              </w:rPr>
              <w:t>tiếp nhận và trả kết quả</w:t>
            </w:r>
            <w:r w:rsidRPr="006571FD">
              <w:rPr>
                <w:rFonts w:ascii="Times New Roman" w:hAnsi="Times New Roman"/>
                <w:sz w:val="26"/>
                <w:szCs w:val="26"/>
              </w:rPr>
              <w:t xml:space="preserve"> phải xem xét, kiểm tra tính chính xác, đầy đủ của hồ sơ. </w:t>
            </w:r>
          </w:p>
          <w:p w:rsidR="00637A17" w:rsidRPr="006571FD" w:rsidRDefault="00637A17" w:rsidP="005040CE">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571FD">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637A17" w:rsidRPr="006571FD" w:rsidRDefault="00637A17" w:rsidP="005040CE">
            <w:pPr>
              <w:pStyle w:val="NormalWeb"/>
              <w:spacing w:before="0" w:beforeAutospacing="0" w:after="120" w:afterAutospacing="0" w:line="234" w:lineRule="atLeast"/>
              <w:ind w:firstLine="213"/>
              <w:jc w:val="both"/>
              <w:rPr>
                <w:rFonts w:ascii="Times New Roman" w:hAnsi="Times New Roman"/>
                <w:b/>
                <w:sz w:val="26"/>
                <w:szCs w:val="26"/>
              </w:rPr>
            </w:pPr>
            <w:r w:rsidRPr="006571FD">
              <w:rPr>
                <w:rFonts w:ascii="Times New Roman" w:hAnsi="Times New Roman"/>
                <w:sz w:val="26"/>
                <w:szCs w:val="26"/>
              </w:rPr>
              <w:t xml:space="preserve">b) Nếu hồ sơ của tổ chức, cá nhân đầy đủ, hợp lệ thì cán bộ, công chức, viên chức tại Bộ phận </w:t>
            </w:r>
            <w:r w:rsidRPr="006571FD">
              <w:rPr>
                <w:rFonts w:ascii="Times New Roman" w:hAnsi="Times New Roman"/>
                <w:sz w:val="26"/>
                <w:szCs w:val="26"/>
                <w:lang w:val="vi-VN"/>
              </w:rPr>
              <w:t>tiếp nhận và trả kết quả</w:t>
            </w:r>
            <w:r w:rsidR="005040CE">
              <w:rPr>
                <w:rFonts w:ascii="Times New Roman" w:hAnsi="Times New Roman"/>
                <w:sz w:val="26"/>
                <w:szCs w:val="26"/>
              </w:rPr>
              <w:t xml:space="preserve"> </w:t>
            </w:r>
            <w:r w:rsidRPr="006571FD">
              <w:rPr>
                <w:rFonts w:ascii="Times New Roman" w:hAnsi="Times New Roman"/>
                <w:sz w:val="26"/>
                <w:szCs w:val="26"/>
              </w:rPr>
              <w:t>tiếp nhận và chuyển cho cơ quan có thẩm quyền để giải quyết theo quy trình.</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sz w:val="26"/>
                <w:szCs w:val="26"/>
              </w:rPr>
            </w:pPr>
            <w:r w:rsidRPr="006571FD">
              <w:rPr>
                <w:rFonts w:ascii="Times New Roman" w:hAnsi="Times New Roman"/>
                <w:sz w:val="26"/>
                <w:szCs w:val="26"/>
              </w:rPr>
              <w:t>Không quá 1/2 ngày kể từ ngày phát sinh hồ sơ trực tuyến</w:t>
            </w:r>
          </w:p>
        </w:tc>
        <w:tc>
          <w:tcPr>
            <w:tcW w:w="993"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val="restart"/>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3</w:t>
            </w:r>
          </w:p>
        </w:tc>
        <w:tc>
          <w:tcPr>
            <w:tcW w:w="2376" w:type="dxa"/>
            <w:vMerge w:val="restart"/>
            <w:vAlign w:val="center"/>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Style w:val="fontstyle01"/>
                <w:rFonts w:ascii="Times New Roman" w:hAnsi="Times New Roman"/>
                <w:color w:val="auto"/>
                <w:sz w:val="26"/>
                <w:szCs w:val="26"/>
              </w:rPr>
              <w:t>Giải quyết thủ tục hành chính</w:t>
            </w:r>
          </w:p>
        </w:tc>
        <w:tc>
          <w:tcPr>
            <w:tcW w:w="7513" w:type="dxa"/>
          </w:tcPr>
          <w:p w:rsidR="00637A17" w:rsidRPr="006571FD" w:rsidRDefault="00637A17" w:rsidP="00C6352A">
            <w:pPr>
              <w:spacing w:before="120" w:after="120"/>
              <w:jc w:val="both"/>
              <w:rPr>
                <w:sz w:val="26"/>
                <w:szCs w:val="26"/>
              </w:rPr>
            </w:pPr>
            <w:r w:rsidRPr="006571FD">
              <w:rPr>
                <w:rStyle w:val="fontstyle21"/>
                <w:color w:val="auto"/>
                <w:sz w:val="26"/>
                <w:szCs w:val="26"/>
              </w:rPr>
              <w:t xml:space="preserve">Sau khi nhận hồ sơ thủ tục hành chính từ </w:t>
            </w:r>
            <w:r w:rsidRPr="006571FD">
              <w:rPr>
                <w:sz w:val="26"/>
                <w:szCs w:val="26"/>
              </w:rPr>
              <w:t xml:space="preserve">Bộ phận </w:t>
            </w:r>
            <w:r w:rsidRPr="006571FD">
              <w:rPr>
                <w:sz w:val="26"/>
                <w:szCs w:val="26"/>
                <w:lang w:val="vi-VN"/>
              </w:rPr>
              <w:t>tiếp nhận và trả kết quả</w:t>
            </w:r>
            <w:r w:rsidRPr="006571FD">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20 ngày</w:t>
            </w:r>
            <w:r w:rsidRPr="006571FD">
              <w:rPr>
                <w:rFonts w:ascii="Times New Roman" w:hAnsi="Times New Roman"/>
                <w:sz w:val="26"/>
                <w:szCs w:val="26"/>
              </w:rPr>
              <w:t>, trong đó:</w:t>
            </w:r>
          </w:p>
        </w:tc>
        <w:tc>
          <w:tcPr>
            <w:tcW w:w="99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1. Tiếp nhận hồ sơ (Bộ phận TN&amp;TKQ)</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Cs/>
                <w:i/>
                <w:sz w:val="26"/>
                <w:szCs w:val="26"/>
              </w:rPr>
              <w:t>½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571FD">
              <w:rPr>
                <w:rFonts w:ascii="Times New Roman" w:hAnsi="Times New Roman"/>
                <w:bCs/>
                <w:i/>
                <w:sz w:val="26"/>
                <w:szCs w:val="26"/>
              </w:rPr>
              <w:t>2. Giải quyết hồ sơ (cơ quan/bộ phận chuyên môn), t</w:t>
            </w:r>
            <w:r w:rsidRPr="006571FD">
              <w:rPr>
                <w:rFonts w:ascii="Times New Roman" w:hAnsi="Times New Roman"/>
                <w:i/>
                <w:sz w:val="26"/>
                <w:szCs w:val="26"/>
              </w:rPr>
              <w:t>rong đó:</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Cs/>
                <w:i/>
                <w:sz w:val="26"/>
                <w:szCs w:val="26"/>
              </w:rPr>
              <w:t>19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p>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571FD" w:rsidTr="009B0214">
        <w:tc>
          <w:tcPr>
            <w:tcW w:w="851"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 xml:space="preserve">+ Chuyên viên </w:t>
            </w:r>
          </w:p>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 Lãnh đạo phòng/bộ phận</w:t>
            </w:r>
          </w:p>
          <w:p w:rsidR="00637A17" w:rsidRPr="006571FD" w:rsidRDefault="00637A17"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571FD">
              <w:rPr>
                <w:rFonts w:ascii="Times New Roman" w:hAnsi="Times New Roman"/>
                <w:bCs/>
                <w:i/>
                <w:sz w:val="26"/>
                <w:szCs w:val="26"/>
              </w:rPr>
              <w:t xml:space="preserve">+ Lãnh đạo đơn vị: </w:t>
            </w:r>
          </w:p>
          <w:p w:rsidR="00637A17" w:rsidRPr="006571FD" w:rsidRDefault="00637A17" w:rsidP="00AC1176">
            <w:pPr>
              <w:pStyle w:val="NormalWeb"/>
              <w:shd w:val="clear" w:color="auto" w:fill="FFFFFF"/>
              <w:spacing w:before="0" w:beforeAutospacing="0" w:after="120" w:afterAutospacing="0" w:line="234" w:lineRule="atLeast"/>
              <w:jc w:val="both"/>
              <w:rPr>
                <w:rFonts w:ascii="Times New Roman" w:hAnsi="Times New Roman"/>
                <w:sz w:val="26"/>
                <w:szCs w:val="26"/>
              </w:rPr>
            </w:pPr>
            <w:r w:rsidRPr="006571FD">
              <w:rPr>
                <w:rFonts w:ascii="Times New Roman" w:hAnsi="Times New Roman"/>
                <w:bCs/>
                <w:i/>
                <w:sz w:val="26"/>
                <w:szCs w:val="26"/>
              </w:rPr>
              <w:t xml:space="preserve">+ Văn thư đơn vị: </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17 ngày</w:t>
            </w:r>
          </w:p>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1 ngày</w:t>
            </w:r>
          </w:p>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t>1/2 ngày</w:t>
            </w:r>
          </w:p>
          <w:p w:rsidR="00637A17" w:rsidRPr="006571FD" w:rsidRDefault="00637A17" w:rsidP="00AC1176">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Cs/>
                <w:i/>
                <w:sz w:val="26"/>
                <w:szCs w:val="26"/>
              </w:rPr>
              <w:t>1/2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6571FD" w:rsidTr="009B0214">
        <w:tc>
          <w:tcPr>
            <w:tcW w:w="851"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
                <w:sz w:val="26"/>
                <w:szCs w:val="26"/>
              </w:rPr>
            </w:pPr>
            <w:r w:rsidRPr="006571FD">
              <w:rPr>
                <w:rFonts w:ascii="Times New Roman" w:hAnsi="Times New Roman"/>
                <w:b/>
                <w:sz w:val="26"/>
                <w:szCs w:val="26"/>
              </w:rPr>
              <w:t>Bước 4</w:t>
            </w:r>
          </w:p>
        </w:tc>
        <w:tc>
          <w:tcPr>
            <w:tcW w:w="2376" w:type="dxa"/>
          </w:tcPr>
          <w:p w:rsidR="00637A17" w:rsidRPr="006571FD" w:rsidRDefault="00637A17"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6571FD">
              <w:rPr>
                <w:rFonts w:ascii="Times New Roman" w:hAnsi="Times New Roman"/>
                <w:b/>
                <w:sz w:val="26"/>
                <w:szCs w:val="26"/>
                <w:lang w:val="nl-NL"/>
              </w:rPr>
              <w:t>Trả kết quả giải quyết thủ tục hành chính</w:t>
            </w:r>
          </w:p>
          <w:p w:rsidR="00637A17" w:rsidRPr="006571FD" w:rsidRDefault="00637A17" w:rsidP="00C6352A">
            <w:pPr>
              <w:pStyle w:val="NormalWeb"/>
              <w:spacing w:before="0" w:beforeAutospacing="0" w:after="120" w:afterAutospacing="0" w:line="234" w:lineRule="atLeast"/>
              <w:jc w:val="both"/>
              <w:rPr>
                <w:rFonts w:ascii="Times New Roman" w:hAnsi="Times New Roman"/>
                <w:b/>
                <w:sz w:val="26"/>
                <w:szCs w:val="26"/>
              </w:rPr>
            </w:pPr>
            <w:r w:rsidRPr="006571FD">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637A17" w:rsidRPr="006571FD" w:rsidRDefault="00637A17" w:rsidP="005040CE">
            <w:pPr>
              <w:spacing w:before="120" w:after="120"/>
              <w:ind w:firstLine="215"/>
              <w:jc w:val="both"/>
              <w:rPr>
                <w:iCs/>
                <w:sz w:val="26"/>
                <w:szCs w:val="26"/>
                <w:lang w:val="nl-NL"/>
              </w:rPr>
            </w:pPr>
            <w:r w:rsidRPr="006571FD">
              <w:rPr>
                <w:iCs/>
                <w:sz w:val="26"/>
                <w:szCs w:val="26"/>
                <w:lang w:val="nl-NL"/>
              </w:rPr>
              <w:t>Công chức tiếp nhận và trả  kết quả nhập vào sổ theo dõi hồ sơ và phần mềm điện tử thực hiện như sau:</w:t>
            </w:r>
          </w:p>
          <w:p w:rsidR="00637A17" w:rsidRPr="006571FD" w:rsidRDefault="00637A17" w:rsidP="005040CE">
            <w:pPr>
              <w:spacing w:before="120" w:after="120"/>
              <w:ind w:firstLine="215"/>
              <w:jc w:val="both"/>
              <w:rPr>
                <w:iCs/>
                <w:sz w:val="26"/>
                <w:szCs w:val="26"/>
                <w:lang w:val="nl-NL"/>
              </w:rPr>
            </w:pPr>
            <w:r w:rsidRPr="006571FD">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637A17" w:rsidRPr="006571FD" w:rsidRDefault="00637A17" w:rsidP="005040CE">
            <w:pPr>
              <w:spacing w:before="120" w:after="120"/>
              <w:ind w:firstLine="215"/>
              <w:jc w:val="both"/>
              <w:rPr>
                <w:iCs/>
                <w:sz w:val="26"/>
                <w:szCs w:val="26"/>
                <w:lang w:val="nl-NL"/>
              </w:rPr>
            </w:pPr>
            <w:r w:rsidRPr="006571FD">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6571FD">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637A17" w:rsidRPr="006571FD" w:rsidRDefault="00637A17" w:rsidP="005040CE">
            <w:pPr>
              <w:spacing w:before="120" w:after="120"/>
              <w:ind w:firstLine="215"/>
              <w:jc w:val="both"/>
              <w:rPr>
                <w:iCs/>
                <w:sz w:val="26"/>
                <w:szCs w:val="26"/>
                <w:lang w:val="nl-NL"/>
              </w:rPr>
            </w:pPr>
            <w:r w:rsidRPr="006571FD">
              <w:rPr>
                <w:iCs/>
                <w:sz w:val="26"/>
                <w:szCs w:val="26"/>
                <w:lang w:val="nl-NL"/>
              </w:rPr>
              <w:t>- Trường hợp nhận kết quả</w:t>
            </w:r>
            <w:r w:rsidRPr="003002F8">
              <w:rPr>
                <w:sz w:val="26"/>
                <w:szCs w:val="26"/>
                <w:lang w:val="nl-NL"/>
              </w:rPr>
              <w:t xml:space="preserve">thông </w:t>
            </w:r>
            <w:r w:rsidRPr="006571FD">
              <w:rPr>
                <w:sz w:val="26"/>
                <w:szCs w:val="26"/>
                <w:lang w:val="vi-VN"/>
              </w:rPr>
              <w:t xml:space="preserve">qua dịch vụ bưu chính </w:t>
            </w:r>
            <w:r w:rsidRPr="003002F8">
              <w:rPr>
                <w:sz w:val="26"/>
                <w:szCs w:val="26"/>
                <w:lang w:val="nl-NL"/>
              </w:rPr>
              <w:t>công ích. (</w:t>
            </w:r>
            <w:r w:rsidRPr="006571FD">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637A17" w:rsidRPr="006571FD" w:rsidRDefault="00637A17" w:rsidP="005040CE">
            <w:pPr>
              <w:spacing w:before="120" w:after="120"/>
              <w:ind w:firstLine="215"/>
              <w:jc w:val="both"/>
              <w:rPr>
                <w:b/>
                <w:i/>
                <w:sz w:val="26"/>
                <w:szCs w:val="26"/>
                <w:lang w:val="pt-BR"/>
              </w:rPr>
            </w:pPr>
            <w:r w:rsidRPr="006571FD">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w:t>
            </w:r>
            <w:r w:rsidRPr="003002F8">
              <w:rPr>
                <w:rStyle w:val="fontstyle21"/>
                <w:color w:val="auto"/>
                <w:sz w:val="26"/>
                <w:szCs w:val="26"/>
                <w:lang w:val="nl-NL"/>
              </w:rPr>
              <w:lastRenderedPageBreak/>
              <w:t>công trực tuyến. (nếu có)</w:t>
            </w:r>
          </w:p>
          <w:p w:rsidR="00637A17" w:rsidRPr="006571FD" w:rsidRDefault="00637A17" w:rsidP="005040CE">
            <w:pPr>
              <w:spacing w:before="120" w:after="120"/>
              <w:ind w:firstLine="215"/>
              <w:jc w:val="both"/>
              <w:rPr>
                <w:rStyle w:val="fontstyle21"/>
                <w:iCs/>
                <w:color w:val="auto"/>
                <w:sz w:val="26"/>
                <w:szCs w:val="26"/>
                <w:lang w:val="nl-NL"/>
              </w:rPr>
            </w:pPr>
            <w:r w:rsidRPr="006571FD">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637A17" w:rsidRPr="006571FD" w:rsidRDefault="00637A17" w:rsidP="00C6352A">
            <w:pPr>
              <w:pStyle w:val="NormalWeb"/>
              <w:spacing w:before="0" w:beforeAutospacing="0" w:after="120" w:afterAutospacing="0" w:line="234" w:lineRule="atLeast"/>
              <w:jc w:val="center"/>
              <w:rPr>
                <w:rFonts w:ascii="Times New Roman" w:hAnsi="Times New Roman"/>
                <w:bCs/>
                <w:i/>
                <w:sz w:val="26"/>
                <w:szCs w:val="26"/>
              </w:rPr>
            </w:pPr>
            <w:r w:rsidRPr="006571FD">
              <w:rPr>
                <w:rFonts w:ascii="Times New Roman" w:hAnsi="Times New Roman"/>
                <w:bCs/>
                <w:i/>
                <w:sz w:val="26"/>
                <w:szCs w:val="26"/>
              </w:rPr>
              <w:lastRenderedPageBreak/>
              <w:t>½ ngày</w:t>
            </w:r>
          </w:p>
        </w:tc>
        <w:tc>
          <w:tcPr>
            <w:tcW w:w="993" w:type="dxa"/>
          </w:tcPr>
          <w:p w:rsidR="00637A17" w:rsidRPr="006571FD" w:rsidRDefault="00637A17"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637A17" w:rsidRPr="006571FD" w:rsidRDefault="00637A17" w:rsidP="00165B4A">
      <w:pPr>
        <w:pStyle w:val="NormalWeb"/>
        <w:shd w:val="clear" w:color="auto" w:fill="FFFFFF"/>
        <w:spacing w:before="120" w:beforeAutospacing="0" w:after="120" w:afterAutospacing="0"/>
        <w:ind w:firstLine="652"/>
        <w:jc w:val="both"/>
        <w:rPr>
          <w:rFonts w:ascii="Times New Roman" w:hAnsi="Times New Roman"/>
          <w:b/>
          <w:bCs/>
          <w:sz w:val="28"/>
          <w:szCs w:val="28"/>
        </w:rPr>
      </w:pPr>
      <w:r w:rsidRPr="006571FD">
        <w:rPr>
          <w:rFonts w:ascii="Times New Roman" w:hAnsi="Times New Roman"/>
          <w:b/>
          <w:bCs/>
          <w:sz w:val="28"/>
          <w:szCs w:val="28"/>
        </w:rPr>
        <w:lastRenderedPageBreak/>
        <w:t xml:space="preserve">b. Thành phần, số lượng hồ sơ: </w:t>
      </w:r>
    </w:p>
    <w:p w:rsidR="00637A17" w:rsidRPr="007D038B" w:rsidRDefault="00637A17" w:rsidP="00165B4A">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giáo dục trở lại.</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Trường trung học cơ sở công lập;</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Đại diện của tổ chức hoặc cá nhân đối với trường trung học cơ sở tư thục.</w:t>
      </w:r>
    </w:p>
    <w:p w:rsidR="00637A17" w:rsidRPr="007D038B" w:rsidRDefault="00637A17" w:rsidP="00165B4A">
      <w:pPr>
        <w:pStyle w:val="NormalWeb"/>
        <w:shd w:val="clear" w:color="auto" w:fill="FFFFFF"/>
        <w:tabs>
          <w:tab w:val="center" w:pos="7447"/>
        </w:tabs>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b/>
          <w:bCs/>
          <w:sz w:val="28"/>
          <w:szCs w:val="28"/>
        </w:rPr>
        <w:tab/>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cho phép nhà trường hoạt động giáo dục trở lại của Trưởng Phòng Giáo dục và Đào tạo.</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637A17" w:rsidRPr="003002F8" w:rsidRDefault="00637A17" w:rsidP="00165B4A">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Sau thời hạn đình chỉ, nếu nguyên nhân dẫn đến việc đình chỉ được khắc phục thì người có thẩm quyền quyết định đình chỉ ra quyết định cho phép nhà trường hoạt động giáo dục trở lại và phải được công bố công khai nên các phương tiện thông tin đại chúng.</w:t>
      </w:r>
    </w:p>
    <w:p w:rsidR="00637A17" w:rsidRPr="003002F8" w:rsidRDefault="00637A17" w:rsidP="00165B4A">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637A17" w:rsidRPr="003002F8" w:rsidRDefault="008162B8" w:rsidP="00165B4A">
      <w:pPr>
        <w:shd w:val="clear" w:color="auto" w:fill="FFFFFF"/>
        <w:spacing w:before="120" w:after="120"/>
        <w:ind w:firstLine="720"/>
        <w:jc w:val="both"/>
        <w:rPr>
          <w:sz w:val="28"/>
          <w:szCs w:val="28"/>
          <w:lang w:val="hr-HR"/>
        </w:rPr>
      </w:pPr>
      <w:r w:rsidRPr="003002F8">
        <w:rPr>
          <w:sz w:val="28"/>
          <w:szCs w:val="28"/>
          <w:lang w:val="hr-HR"/>
        </w:rPr>
        <w:lastRenderedPageBreak/>
        <w:t>-</w:t>
      </w:r>
      <w:r w:rsidR="00637A17" w:rsidRPr="003002F8">
        <w:rPr>
          <w:sz w:val="28"/>
          <w:szCs w:val="28"/>
          <w:lang w:val="hr-HR"/>
        </w:rPr>
        <w:t xml:space="preserve"> Điểm c, d Khoản 3 Điều 30 Nghị định số </w:t>
      </w:r>
      <w:hyperlink r:id="rId54" w:tgtFrame="_blank" w:tooltip="Nghị định 46/2017/NĐ-CP" w:history="1">
        <w:r w:rsidR="00637A17" w:rsidRPr="003002F8">
          <w:rPr>
            <w:sz w:val="28"/>
            <w:szCs w:val="28"/>
            <w:lang w:val="hr-HR"/>
          </w:rPr>
          <w:t>46/2017/NĐ-CP</w:t>
        </w:r>
      </w:hyperlink>
      <w:r w:rsidR="00637A17" w:rsidRPr="003002F8">
        <w:rPr>
          <w:sz w:val="28"/>
          <w:szCs w:val="28"/>
          <w:lang w:val="hr-HR"/>
        </w:rPr>
        <w:t> ngày 21/4/2017 của Chính phủ quy định về điều kiện đầu tư và hoạt động trong lĩnh vực giáo dục;</w:t>
      </w:r>
    </w:p>
    <w:p w:rsidR="00637A17" w:rsidRPr="003002F8" w:rsidRDefault="008162B8" w:rsidP="00165B4A">
      <w:pPr>
        <w:shd w:val="clear" w:color="auto" w:fill="FFFFFF"/>
        <w:spacing w:before="120" w:after="120"/>
        <w:ind w:firstLine="720"/>
        <w:jc w:val="both"/>
        <w:rPr>
          <w:sz w:val="28"/>
          <w:szCs w:val="28"/>
          <w:lang w:val="hr-HR"/>
        </w:rPr>
      </w:pPr>
      <w:r w:rsidRPr="003002F8">
        <w:rPr>
          <w:iCs/>
          <w:sz w:val="28"/>
          <w:szCs w:val="28"/>
          <w:lang w:val="hr-HR"/>
        </w:rPr>
        <w:t>-</w:t>
      </w:r>
      <w:r w:rsidR="00637A17" w:rsidRPr="003002F8">
        <w:rPr>
          <w:iCs/>
          <w:sz w:val="28"/>
          <w:szCs w:val="28"/>
          <w:lang w:val="hr-HR"/>
        </w:rPr>
        <w:t xml:space="preserve"> Điều 2 Nghị định số </w:t>
      </w:r>
      <w:hyperlink r:id="rId55" w:tgtFrame="_blank" w:tooltip="Nghị định 135/2018/NĐ-CP" w:history="1">
        <w:r w:rsidR="00637A17" w:rsidRPr="003002F8">
          <w:rPr>
            <w:iCs/>
            <w:sz w:val="28"/>
            <w:szCs w:val="28"/>
            <w:lang w:val="hr-HR"/>
          </w:rPr>
          <w:t>135/2018/NĐ-CP</w:t>
        </w:r>
      </w:hyperlink>
      <w:r w:rsidR="00637A17" w:rsidRPr="003002F8">
        <w:rPr>
          <w:iCs/>
          <w:sz w:val="28"/>
          <w:szCs w:val="28"/>
          <w:lang w:val="hr-HR"/>
        </w:rPr>
        <w:t> ngày 04/10/2018 của Chính phủ sửa đổi một số điều của Nghị định </w:t>
      </w:r>
      <w:hyperlink r:id="rId56" w:tgtFrame="_blank" w:tooltip="Nghị định 46/2017/NĐ-CP" w:history="1">
        <w:r w:rsidR="00637A17" w:rsidRPr="003002F8">
          <w:rPr>
            <w:iCs/>
            <w:sz w:val="28"/>
            <w:szCs w:val="28"/>
            <w:lang w:val="hr-HR"/>
          </w:rPr>
          <w:t>46/2017/NĐ-CP</w:t>
        </w:r>
      </w:hyperlink>
      <w:r w:rsidR="00637A17" w:rsidRPr="003002F8">
        <w:rPr>
          <w:iCs/>
          <w:sz w:val="28"/>
          <w:szCs w:val="28"/>
          <w:lang w:val="hr-HR"/>
        </w:rPr>
        <w:t> ngày 21/4/2017 của Chính phủ quy định về điều kiện đầu tư và hoạt động trong lĩnh vực giáo dục.</w:t>
      </w:r>
    </w:p>
    <w:p w:rsidR="00CD7536" w:rsidRDefault="00CD7536" w:rsidP="00165B4A">
      <w:pPr>
        <w:pStyle w:val="NormalWeb"/>
        <w:shd w:val="clear" w:color="auto" w:fill="FFFFFF"/>
        <w:spacing w:before="120" w:beforeAutospacing="0" w:after="120" w:afterAutospacing="0"/>
        <w:ind w:firstLine="720"/>
        <w:jc w:val="both"/>
        <w:rPr>
          <w:rFonts w:ascii="Times New Roman" w:hAnsi="Times New Roman"/>
          <w:b/>
          <w:sz w:val="28"/>
          <w:szCs w:val="28"/>
          <w:lang w:val="nl-NL"/>
        </w:rPr>
      </w:pPr>
    </w:p>
    <w:p w:rsidR="00637A17" w:rsidRPr="007D038B" w:rsidRDefault="00637A17" w:rsidP="00165B4A">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center"/>
              <w:rPr>
                <w:sz w:val="28"/>
                <w:szCs w:val="28"/>
                <w:lang w:val="nl-NL"/>
              </w:rPr>
            </w:pPr>
            <w:r w:rsidRPr="007D038B">
              <w:rPr>
                <w:b/>
                <w:bCs/>
                <w:sz w:val="28"/>
                <w:szCs w:val="28"/>
                <w:lang w:val="nl-NL"/>
              </w:rPr>
              <w:t>Thời gian lưu</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637A17" w:rsidRPr="007D038B" w:rsidRDefault="00637A17"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637A17" w:rsidRPr="007D038B" w:rsidRDefault="00637A17" w:rsidP="00C6352A">
            <w:pPr>
              <w:spacing w:before="40" w:after="40"/>
              <w:rPr>
                <w:sz w:val="28"/>
                <w:szCs w:val="28"/>
                <w:lang w:val="nl-NL"/>
              </w:rPr>
            </w:pPr>
            <w:r w:rsidRPr="007D038B">
              <w:rPr>
                <w:sz w:val="28"/>
                <w:szCs w:val="28"/>
                <w:lang w:val="nl-NL"/>
              </w:rPr>
              <w:t>- Hồ sơ thẩm định (nếu có)</w:t>
            </w:r>
          </w:p>
          <w:p w:rsidR="00637A17" w:rsidRPr="007D038B" w:rsidRDefault="00637A17"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637A17" w:rsidRPr="003002F8" w:rsidRDefault="00637A17" w:rsidP="00C6352A">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color w:val="auto"/>
                <w:lang w:val="nl-NL"/>
              </w:rPr>
              <w:t xml:space="preserve">về </w:t>
            </w:r>
            <w:r w:rsidRPr="003002F8">
              <w:rPr>
                <w:rStyle w:val="fontstyle01"/>
                <w:rFonts w:ascii="Times New Roman" w:hAnsi="Times New Roman"/>
                <w:b w:val="0"/>
                <w:color w:val="auto"/>
                <w:lang w:val="nl-NL"/>
              </w:rPr>
              <w:t>thực hiện cơ chế một cửa, một cửa liên thông</w:t>
            </w:r>
            <w:r w:rsidR="007A416C"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b/>
                <w:sz w:val="28"/>
                <w:szCs w:val="28"/>
                <w:lang w:val="nl-NL"/>
              </w:rPr>
              <w:t>.</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637A17" w:rsidRPr="007D038B" w:rsidRDefault="00637A17"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637A17" w:rsidRPr="007D038B" w:rsidRDefault="00637A17" w:rsidP="00C6352A">
            <w:pPr>
              <w:spacing w:before="40" w:after="40"/>
              <w:rPr>
                <w:sz w:val="26"/>
                <w:szCs w:val="26"/>
                <w:lang w:val="nl-NL"/>
              </w:rPr>
            </w:pPr>
          </w:p>
        </w:tc>
      </w:tr>
    </w:tbl>
    <w:p w:rsidR="00637A17" w:rsidRPr="003002F8" w:rsidRDefault="00637A17"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F97C97" w:rsidRPr="003002F8" w:rsidRDefault="00F97C97" w:rsidP="00171C55">
      <w:pPr>
        <w:shd w:val="clear" w:color="auto" w:fill="FFFFFF"/>
        <w:spacing w:before="120" w:after="120" w:line="212" w:lineRule="atLeast"/>
        <w:ind w:firstLine="720"/>
        <w:jc w:val="both"/>
        <w:rPr>
          <w:b/>
          <w:bCs/>
          <w:sz w:val="28"/>
          <w:szCs w:val="28"/>
          <w:lang w:val="nl-NL"/>
        </w:rPr>
      </w:pPr>
    </w:p>
    <w:p w:rsidR="00945207" w:rsidRPr="003002F8" w:rsidRDefault="00945207"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CD7536" w:rsidRPr="003002F8" w:rsidRDefault="00CD7536" w:rsidP="00171C55">
      <w:pPr>
        <w:shd w:val="clear" w:color="auto" w:fill="FFFFFF"/>
        <w:spacing w:before="120" w:after="120" w:line="212" w:lineRule="atLeast"/>
        <w:ind w:firstLine="720"/>
        <w:jc w:val="both"/>
        <w:rPr>
          <w:b/>
          <w:bCs/>
          <w:sz w:val="28"/>
          <w:szCs w:val="28"/>
          <w:lang w:val="nl-NL"/>
        </w:rPr>
      </w:pPr>
    </w:p>
    <w:p w:rsidR="00DA45C5" w:rsidRPr="003002F8" w:rsidRDefault="00DA45C5" w:rsidP="00171C55">
      <w:pPr>
        <w:shd w:val="clear" w:color="auto" w:fill="FFFFFF"/>
        <w:spacing w:before="120" w:after="120" w:line="212" w:lineRule="atLeast"/>
        <w:ind w:firstLine="720"/>
        <w:jc w:val="both"/>
        <w:rPr>
          <w:b/>
          <w:bCs/>
          <w:sz w:val="28"/>
          <w:szCs w:val="28"/>
          <w:lang w:val="nl-NL"/>
        </w:rPr>
      </w:pPr>
    </w:p>
    <w:p w:rsidR="00171C55" w:rsidRPr="003002F8" w:rsidRDefault="006B17B8" w:rsidP="00171C55">
      <w:pPr>
        <w:shd w:val="clear" w:color="auto" w:fill="FFFFFF"/>
        <w:spacing w:before="120" w:after="120" w:line="212" w:lineRule="atLeast"/>
        <w:ind w:firstLine="720"/>
        <w:jc w:val="both"/>
        <w:rPr>
          <w:b/>
          <w:bCs/>
          <w:sz w:val="28"/>
          <w:szCs w:val="28"/>
          <w:lang w:val="nl-NL"/>
        </w:rPr>
      </w:pPr>
      <w:r w:rsidRPr="003002F8">
        <w:rPr>
          <w:b/>
          <w:bCs/>
          <w:sz w:val="28"/>
          <w:szCs w:val="28"/>
          <w:lang w:val="nl-NL"/>
        </w:rPr>
        <w:t>13</w:t>
      </w:r>
      <w:r w:rsidR="00171C55" w:rsidRPr="003002F8">
        <w:rPr>
          <w:b/>
          <w:bCs/>
          <w:sz w:val="28"/>
          <w:szCs w:val="28"/>
          <w:lang w:val="nl-NL"/>
        </w:rPr>
        <w:t>. Tên thủ tục hành chính: Thủ tục sáp nhập, chia, tách trường trung học cơ sở</w:t>
      </w:r>
    </w:p>
    <w:p w:rsidR="00171C55" w:rsidRPr="007D038B" w:rsidRDefault="00171C55" w:rsidP="00171C55">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CD753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171C55" w:rsidRPr="002C6972" w:rsidRDefault="00171C55" w:rsidP="00C6352A">
            <w:pPr>
              <w:pStyle w:val="NormalWeb"/>
              <w:spacing w:before="0" w:beforeAutospacing="0" w:after="0" w:afterAutospacing="0"/>
              <w:jc w:val="center"/>
              <w:rPr>
                <w:rFonts w:ascii="Times New Roman" w:hAnsi="Times New Roman"/>
                <w:b/>
                <w:sz w:val="26"/>
                <w:szCs w:val="26"/>
              </w:rPr>
            </w:pPr>
            <w:r w:rsidRPr="002C6972">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CD7536">
        <w:trPr>
          <w:trHeight w:val="898"/>
        </w:trPr>
        <w:tc>
          <w:tcPr>
            <w:tcW w:w="851" w:type="dxa"/>
            <w:vMerge w:val="restart"/>
            <w:tcBorders>
              <w:top w:val="single" w:sz="4" w:space="0" w:color="auto"/>
            </w:tcBorders>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1</w:t>
            </w:r>
          </w:p>
        </w:tc>
        <w:tc>
          <w:tcPr>
            <w:tcW w:w="2376" w:type="dxa"/>
            <w:vMerge w:val="restart"/>
            <w:tcBorders>
              <w:top w:val="single" w:sz="4" w:space="0" w:color="auto"/>
            </w:tcBorders>
            <w:vAlign w:val="center"/>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2C6972">
              <w:rPr>
                <w:rFonts w:ascii="Times New Roman" w:hAnsi="Times New Roman"/>
                <w:b/>
                <w:sz w:val="26"/>
                <w:szCs w:val="26"/>
              </w:rPr>
              <w:t xml:space="preserve">Nộp hồ sơ thủ tục hành chính: </w:t>
            </w:r>
            <w:r w:rsidRPr="002C6972">
              <w:rPr>
                <w:rFonts w:ascii="Times New Roman" w:hAnsi="Times New Roman"/>
                <w:i/>
                <w:sz w:val="26"/>
                <w:szCs w:val="26"/>
              </w:rPr>
              <w:t xml:space="preserve">Tổ chức, cá nhân chuẩn bị hồ sơ đầy đủ theo quy định và </w:t>
            </w:r>
            <w:r w:rsidRPr="002C6972">
              <w:rPr>
                <w:rFonts w:ascii="Times New Roman" w:hAnsi="Times New Roman"/>
                <w:i/>
                <w:sz w:val="26"/>
                <w:szCs w:val="26"/>
                <w:lang w:val="vi-VN"/>
              </w:rPr>
              <w:t xml:space="preserve">nộp hồ sơ </w:t>
            </w:r>
            <w:r w:rsidRPr="002C6972">
              <w:rPr>
                <w:rFonts w:ascii="Times New Roman" w:hAnsi="Times New Roman"/>
                <w:i/>
                <w:sz w:val="26"/>
                <w:szCs w:val="26"/>
              </w:rPr>
              <w:t>qua các cách thức sau:</w:t>
            </w:r>
          </w:p>
        </w:tc>
        <w:tc>
          <w:tcPr>
            <w:tcW w:w="7513" w:type="dxa"/>
            <w:tcBorders>
              <w:top w:val="single" w:sz="4" w:space="0" w:color="auto"/>
            </w:tcBorders>
            <w:vAlign w:val="center"/>
          </w:tcPr>
          <w:p w:rsidR="00171C55" w:rsidRPr="002C6972" w:rsidRDefault="00171C55" w:rsidP="00C6352A">
            <w:pPr>
              <w:pStyle w:val="NormalWeb"/>
              <w:shd w:val="clear" w:color="auto" w:fill="FFFFFF"/>
              <w:spacing w:before="0" w:beforeAutospacing="0" w:after="0" w:afterAutospacing="0"/>
              <w:jc w:val="both"/>
              <w:rPr>
                <w:rFonts w:ascii="Times New Roman" w:hAnsi="Times New Roman"/>
                <w:sz w:val="26"/>
                <w:szCs w:val="26"/>
              </w:rPr>
            </w:pPr>
            <w:r w:rsidRPr="002C6972">
              <w:rPr>
                <w:rFonts w:ascii="Times New Roman" w:hAnsi="Times New Roman"/>
                <w:sz w:val="26"/>
                <w:szCs w:val="26"/>
              </w:rPr>
              <w:t>1. Nộp trực tiếp qua Bộ phận Tiếp nhận và Trả kết quả cấp huyện</w:t>
            </w:r>
          </w:p>
          <w:p w:rsidR="00171C55" w:rsidRPr="002C6972" w:rsidRDefault="00171C55" w:rsidP="00C6352A">
            <w:pPr>
              <w:pStyle w:val="NormalWeb"/>
              <w:shd w:val="clear" w:color="auto" w:fill="FFFFFF"/>
              <w:spacing w:before="0" w:beforeAutospacing="0" w:after="0" w:afterAutospacing="0"/>
              <w:jc w:val="both"/>
              <w:rPr>
                <w:rFonts w:ascii="Times New Roman" w:hAnsi="Times New Roman"/>
                <w:i/>
                <w:sz w:val="26"/>
                <w:szCs w:val="26"/>
              </w:rPr>
            </w:pPr>
            <w:r w:rsidRPr="002C6972">
              <w:rPr>
                <w:rFonts w:ascii="Times New Roman" w:hAnsi="Times New Roman"/>
                <w:sz w:val="26"/>
                <w:szCs w:val="26"/>
              </w:rPr>
              <w:t>2. Hoặc thông qua bưu điện.</w:t>
            </w:r>
          </w:p>
        </w:tc>
        <w:tc>
          <w:tcPr>
            <w:tcW w:w="2863" w:type="dxa"/>
            <w:tcBorders>
              <w:top w:val="single" w:sz="4" w:space="0" w:color="auto"/>
            </w:tcBorders>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171C55" w:rsidRPr="007D038B" w:rsidRDefault="00171C55" w:rsidP="00C6352A">
            <w:pPr>
              <w:jc w:val="center"/>
              <w:rPr>
                <w:i/>
                <w:sz w:val="26"/>
                <w:szCs w:val="26"/>
                <w:lang w:val="vi-VN"/>
              </w:rPr>
            </w:pPr>
          </w:p>
        </w:tc>
      </w:tr>
      <w:tr w:rsidR="00996401" w:rsidRPr="007D038B" w:rsidTr="00CD7536">
        <w:trPr>
          <w:trHeight w:val="359"/>
        </w:trPr>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171C55" w:rsidRPr="002C6972" w:rsidRDefault="00171C55" w:rsidP="000F317A">
            <w:pPr>
              <w:pStyle w:val="NormalWeb"/>
              <w:shd w:val="clear" w:color="auto" w:fill="FFFFFF"/>
              <w:spacing w:before="0" w:beforeAutospacing="0" w:after="120" w:afterAutospacing="0" w:line="234" w:lineRule="atLeast"/>
              <w:jc w:val="both"/>
              <w:rPr>
                <w:rFonts w:ascii="Times New Roman" w:hAnsi="Times New Roman"/>
                <w:sz w:val="26"/>
                <w:szCs w:val="26"/>
              </w:rPr>
            </w:pPr>
            <w:r w:rsidRPr="002C6972">
              <w:rPr>
                <w:rFonts w:ascii="Times New Roman" w:hAnsi="Times New Roman"/>
                <w:sz w:val="26"/>
                <w:szCs w:val="26"/>
              </w:rPr>
              <w:t xml:space="preserve">3. </w:t>
            </w:r>
            <w:r w:rsidRPr="002C6972">
              <w:rPr>
                <w:rFonts w:ascii="Times New Roman" w:hAnsi="Times New Roman"/>
                <w:sz w:val="26"/>
                <w:szCs w:val="26"/>
                <w:lang w:val="nl-NL"/>
              </w:rPr>
              <w:t xml:space="preserve">Hoặc nộp trực tuyến tại website cổng Dịch vụ công của tỉnh Đồng Tháp: </w:t>
            </w:r>
            <w:hyperlink r:id="rId57" w:history="1">
              <w:r w:rsidR="002C6972" w:rsidRPr="002C6972">
                <w:rPr>
                  <w:rStyle w:val="Hyperlink"/>
                  <w:rFonts w:ascii="Times New Roman" w:hAnsi="Times New Roman"/>
                  <w:i/>
                  <w:sz w:val="26"/>
                  <w:szCs w:val="26"/>
                  <w:lang w:val="nl-NL"/>
                </w:rPr>
                <w:t>http://dichvucong.dongthap.gov.vn</w:t>
              </w:r>
            </w:hyperlink>
            <w:r w:rsidRPr="002C6972">
              <w:rPr>
                <w:rFonts w:ascii="Times New Roman" w:hAnsi="Times New Roman"/>
                <w:sz w:val="26"/>
                <w:szCs w:val="26"/>
              </w:rPr>
              <w:t>.</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sz w:val="26"/>
                <w:szCs w:val="26"/>
              </w:rPr>
            </w:pPr>
            <w:r w:rsidRPr="002C6972">
              <w:rPr>
                <w:rFonts w:ascii="Times New Roman" w:hAnsi="Times New Roman"/>
                <w:sz w:val="26"/>
                <w:szCs w:val="26"/>
              </w:rPr>
              <w:t xml:space="preserve">Không quy định </w:t>
            </w:r>
            <w:r w:rsidRPr="002C6972">
              <w:rPr>
                <w:rFonts w:ascii="Times New Roman" w:hAnsi="Times New Roman"/>
                <w:i/>
                <w:sz w:val="26"/>
                <w:szCs w:val="26"/>
              </w:rPr>
              <w:t>(tùy khách hàng)</w:t>
            </w:r>
          </w:p>
        </w:tc>
        <w:tc>
          <w:tcPr>
            <w:tcW w:w="993"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D7536">
        <w:trPr>
          <w:trHeight w:val="359"/>
        </w:trPr>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171C55" w:rsidRPr="002C6972" w:rsidRDefault="00171C55" w:rsidP="00FB011E">
            <w:pPr>
              <w:pStyle w:val="NormalWeb"/>
              <w:shd w:val="clear" w:color="auto" w:fill="FFFFFF"/>
              <w:jc w:val="both"/>
              <w:rPr>
                <w:rFonts w:ascii="Times New Roman" w:hAnsi="Times New Roman"/>
                <w:sz w:val="26"/>
                <w:szCs w:val="26"/>
              </w:rPr>
            </w:pPr>
            <w:r w:rsidRPr="002C6972">
              <w:rPr>
                <w:rFonts w:ascii="Times New Roman" w:hAnsi="Times New Roman"/>
                <w:sz w:val="26"/>
                <w:szCs w:val="26"/>
              </w:rPr>
              <w:t xml:space="preserve">4. </w:t>
            </w:r>
            <w:r w:rsidRPr="002C6972">
              <w:rPr>
                <w:rFonts w:ascii="Times New Roman" w:hAnsi="Times New Roman"/>
                <w:sz w:val="26"/>
                <w:szCs w:val="26"/>
                <w:lang w:val="vi-VN"/>
              </w:rPr>
              <w:t>Phòng</w:t>
            </w:r>
            <w:r w:rsidRPr="002C6972">
              <w:rPr>
                <w:rFonts w:ascii="Times New Roman" w:hAnsi="Times New Roman"/>
                <w:sz w:val="26"/>
                <w:szCs w:val="26"/>
              </w:rPr>
              <w:t xml:space="preserve"> GDĐT </w:t>
            </w:r>
            <w:r w:rsidRPr="002C6972">
              <w:rPr>
                <w:rFonts w:ascii="Times New Roman" w:hAnsi="Times New Roman"/>
                <w:sz w:val="26"/>
                <w:szCs w:val="26"/>
                <w:lang w:val="vi-VN"/>
              </w:rPr>
              <w:t>tiếp nhận</w:t>
            </w:r>
            <w:r w:rsidRPr="002C6972">
              <w:rPr>
                <w:rFonts w:ascii="Times New Roman" w:hAnsi="Times New Roman"/>
                <w:sz w:val="26"/>
                <w:szCs w:val="26"/>
              </w:rPr>
              <w:t>, thẩm định hồ sơ, kiểm tra các điều kiện cần thiết sáp nhập, chia, tách trường trung học cơ sở trên địa bàn thuộc phạm vi quản lý và thông tin cho Ủy ban nhân dân cấp xã; tổ chức hoặc cá nhân biết hồ sơ được chấp nhận hoặc yêu cầu tiếp tục hoàn thiện.</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CD7536">
        <w:trPr>
          <w:trHeight w:val="600"/>
        </w:trPr>
        <w:tc>
          <w:tcPr>
            <w:tcW w:w="851" w:type="dxa"/>
            <w:vMerge w:val="restart"/>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2</w:t>
            </w:r>
          </w:p>
        </w:tc>
        <w:tc>
          <w:tcPr>
            <w:tcW w:w="2376" w:type="dxa"/>
            <w:vMerge w:val="restart"/>
            <w:vAlign w:val="center"/>
          </w:tcPr>
          <w:p w:rsidR="00171C55" w:rsidRPr="002C6972" w:rsidRDefault="00171C55" w:rsidP="00C6352A">
            <w:pPr>
              <w:spacing w:before="120" w:after="120"/>
              <w:jc w:val="both"/>
              <w:rPr>
                <w:sz w:val="26"/>
                <w:szCs w:val="26"/>
              </w:rPr>
            </w:pPr>
            <w:r w:rsidRPr="002C6972">
              <w:rPr>
                <w:b/>
                <w:sz w:val="26"/>
                <w:szCs w:val="26"/>
              </w:rPr>
              <w:t>Tiếp nhận và chuyển hồ sơ thủ tục hành chính</w:t>
            </w:r>
          </w:p>
        </w:tc>
        <w:tc>
          <w:tcPr>
            <w:tcW w:w="7513" w:type="dxa"/>
          </w:tcPr>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 xml:space="preserve">1. Đối với hồ sơ được nộp </w:t>
            </w:r>
            <w:r w:rsidRPr="002C6972">
              <w:rPr>
                <w:rFonts w:ascii="Times New Roman" w:hAnsi="Times New Roman"/>
                <w:sz w:val="26"/>
                <w:szCs w:val="26"/>
                <w:lang w:val="vi-VN"/>
              </w:rPr>
              <w:t xml:space="preserve">trực tiếp qua </w:t>
            </w:r>
            <w:r w:rsidRPr="002C6972">
              <w:rPr>
                <w:rFonts w:ascii="Times New Roman" w:hAnsi="Times New Roman"/>
                <w:sz w:val="26"/>
                <w:szCs w:val="26"/>
              </w:rPr>
              <w:t xml:space="preserve">Bộ phận </w:t>
            </w:r>
            <w:r w:rsidRPr="002C6972">
              <w:rPr>
                <w:rFonts w:ascii="Times New Roman" w:hAnsi="Times New Roman"/>
                <w:sz w:val="26"/>
                <w:szCs w:val="26"/>
                <w:lang w:val="vi-VN"/>
              </w:rPr>
              <w:t>tiếp nhận và trả kết quả</w:t>
            </w:r>
            <w:r w:rsidR="00617817">
              <w:rPr>
                <w:rFonts w:ascii="Times New Roman" w:hAnsi="Times New Roman"/>
                <w:sz w:val="26"/>
                <w:szCs w:val="26"/>
              </w:rPr>
              <w:t xml:space="preserve"> </w:t>
            </w:r>
            <w:r w:rsidRPr="002C6972">
              <w:rPr>
                <w:rFonts w:ascii="Times New Roman" w:hAnsi="Times New Roman"/>
                <w:sz w:val="26"/>
                <w:szCs w:val="26"/>
              </w:rPr>
              <w:t xml:space="preserve">hoặc thông </w:t>
            </w:r>
            <w:r w:rsidRPr="002C6972">
              <w:rPr>
                <w:rFonts w:ascii="Times New Roman" w:hAnsi="Times New Roman"/>
                <w:sz w:val="26"/>
                <w:szCs w:val="26"/>
                <w:lang w:val="vi-VN"/>
              </w:rPr>
              <w:t xml:space="preserve">qua dịch vụ bưu chính </w:t>
            </w:r>
            <w:r w:rsidRPr="002C6972">
              <w:rPr>
                <w:rFonts w:ascii="Times New Roman" w:hAnsi="Times New Roman"/>
                <w:sz w:val="26"/>
                <w:szCs w:val="26"/>
              </w:rPr>
              <w:t xml:space="preserve">công ích cán bộ, công chức, viên chức tiếp nhận hồ sơ tại Bộ phận </w:t>
            </w:r>
            <w:r w:rsidRPr="002C6972">
              <w:rPr>
                <w:rFonts w:ascii="Times New Roman" w:hAnsi="Times New Roman"/>
                <w:sz w:val="26"/>
                <w:szCs w:val="26"/>
                <w:lang w:val="vi-VN"/>
              </w:rPr>
              <w:t>tiếp nhận và trả kết quả</w:t>
            </w:r>
            <w:r w:rsidRPr="002C6972">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 xml:space="preserve">a) Trường hợp hồ sơ chưa đầy đủ, chưa chính xác theo quy định, </w:t>
            </w:r>
            <w:r w:rsidRPr="002C6972">
              <w:rPr>
                <w:rFonts w:ascii="Times New Roman" w:hAnsi="Times New Roman"/>
                <w:sz w:val="26"/>
                <w:szCs w:val="26"/>
              </w:rPr>
              <w:lastRenderedPageBreak/>
              <w:t xml:space="preserve">cán bộ, công chức, viên chức tiếp nhận hồ sơ phải hướng dẫn đại diện tổ chức, cá nhân bổ sung, hoàn thiện hồ sơ theo quy định và nêu rõ lý do theo mẫu Phiếu yêu cầu bổ sung, hoàn thiện hồ sơ; </w:t>
            </w:r>
          </w:p>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171C55" w:rsidRPr="002C6972" w:rsidRDefault="00171C55" w:rsidP="00617817">
            <w:pPr>
              <w:spacing w:before="120" w:after="120"/>
              <w:ind w:firstLine="213"/>
              <w:jc w:val="both"/>
              <w:rPr>
                <w:sz w:val="26"/>
                <w:szCs w:val="26"/>
              </w:rPr>
            </w:pPr>
            <w:r w:rsidRPr="002C6972">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Fonts w:ascii="Times New Roman" w:hAnsi="Times New Roman"/>
                <w:sz w:val="26"/>
                <w:szCs w:val="26"/>
              </w:rPr>
              <w:lastRenderedPageBreak/>
              <w:t>C</w:t>
            </w:r>
            <w:r w:rsidRPr="002C6972">
              <w:rPr>
                <w:rStyle w:val="fontstyle21"/>
                <w:rFonts w:ascii="Times New Roman" w:hAnsi="Times New Roman"/>
                <w:color w:val="auto"/>
                <w:sz w:val="26"/>
                <w:szCs w:val="26"/>
              </w:rPr>
              <w:t xml:space="preserve">huyển ngay hồ sơ tiếp nhận trực tiếp trong ngày làm việc </w:t>
            </w:r>
            <w:r w:rsidRPr="002C6972">
              <w:rPr>
                <w:rStyle w:val="fontstyle21"/>
                <w:rFonts w:ascii="Times New Roman" w:hAnsi="Times New Roman"/>
                <w:i/>
                <w:color w:val="auto"/>
                <w:sz w:val="26"/>
                <w:szCs w:val="26"/>
              </w:rPr>
              <w:t>(k</w:t>
            </w:r>
            <w:r w:rsidRPr="002C6972">
              <w:rPr>
                <w:rFonts w:ascii="Times New Roman" w:hAnsi="Times New Roman"/>
                <w:i/>
                <w:sz w:val="26"/>
                <w:szCs w:val="26"/>
              </w:rPr>
              <w:t>hông để quá 3 giờ làm việc)</w:t>
            </w:r>
            <w:r w:rsidRPr="002C6972">
              <w:rPr>
                <w:rStyle w:val="fontstyle21"/>
                <w:rFonts w:ascii="Times New Roman" w:hAnsi="Times New Roman"/>
                <w:color w:val="auto"/>
                <w:sz w:val="26"/>
                <w:szCs w:val="26"/>
              </w:rPr>
              <w:t xml:space="preserve"> hoặc chuyển vào đầu giờ ngày làm việc tiếp theo đối với trường hợp tiếp nhận </w:t>
            </w:r>
            <w:r w:rsidRPr="002C6972">
              <w:rPr>
                <w:rStyle w:val="fontstyle21"/>
                <w:rFonts w:ascii="Times New Roman" w:hAnsi="Times New Roman"/>
                <w:color w:val="auto"/>
                <w:sz w:val="26"/>
                <w:szCs w:val="26"/>
              </w:rPr>
              <w:lastRenderedPageBreak/>
              <w:t>sau 15 giờ hàng ngày.</w:t>
            </w:r>
          </w:p>
        </w:tc>
        <w:tc>
          <w:tcPr>
            <w:tcW w:w="993" w:type="dxa"/>
            <w:vMerge w:val="restart"/>
            <w:vAlign w:val="center"/>
          </w:tcPr>
          <w:p w:rsidR="00171C55" w:rsidRPr="007D038B" w:rsidRDefault="00171C55" w:rsidP="00C6352A">
            <w:pPr>
              <w:jc w:val="center"/>
              <w:rPr>
                <w:i/>
                <w:sz w:val="26"/>
                <w:szCs w:val="26"/>
                <w:lang w:val="vi-VN"/>
              </w:rPr>
            </w:pPr>
          </w:p>
        </w:tc>
      </w:tr>
      <w:tr w:rsidR="00996401" w:rsidRPr="007D038B" w:rsidTr="00CD7536">
        <w:trPr>
          <w:trHeight w:val="600"/>
        </w:trPr>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spacing w:before="120" w:after="120"/>
              <w:jc w:val="both"/>
              <w:rPr>
                <w:b/>
                <w:sz w:val="26"/>
                <w:szCs w:val="26"/>
              </w:rPr>
            </w:pPr>
          </w:p>
        </w:tc>
        <w:tc>
          <w:tcPr>
            <w:tcW w:w="7513" w:type="dxa"/>
          </w:tcPr>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2C6972">
              <w:rPr>
                <w:rFonts w:ascii="Times New Roman" w:hAnsi="Times New Roman"/>
                <w:sz w:val="26"/>
                <w:szCs w:val="26"/>
                <w:lang w:val="vi-VN"/>
              </w:rPr>
              <w:t>tiếp nhận và trả kết quả</w:t>
            </w:r>
            <w:r w:rsidRPr="002C6972">
              <w:rPr>
                <w:rFonts w:ascii="Times New Roman" w:hAnsi="Times New Roman"/>
                <w:sz w:val="26"/>
                <w:szCs w:val="26"/>
              </w:rPr>
              <w:t xml:space="preserve"> phải xem xét, kiểm tra tính chính xác, đầy đủ của hồ sơ. </w:t>
            </w:r>
          </w:p>
          <w:p w:rsidR="00171C55" w:rsidRPr="002C6972" w:rsidRDefault="00171C55" w:rsidP="00617817">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2C6972">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171C55" w:rsidRPr="002C6972" w:rsidRDefault="00171C55" w:rsidP="00617817">
            <w:pPr>
              <w:pStyle w:val="NormalWeb"/>
              <w:spacing w:before="0" w:beforeAutospacing="0" w:after="120" w:afterAutospacing="0" w:line="234" w:lineRule="atLeast"/>
              <w:ind w:firstLine="213"/>
              <w:jc w:val="both"/>
              <w:rPr>
                <w:rFonts w:ascii="Times New Roman" w:hAnsi="Times New Roman"/>
                <w:b/>
                <w:sz w:val="26"/>
                <w:szCs w:val="26"/>
              </w:rPr>
            </w:pPr>
            <w:r w:rsidRPr="002C6972">
              <w:rPr>
                <w:rFonts w:ascii="Times New Roman" w:hAnsi="Times New Roman"/>
                <w:sz w:val="26"/>
                <w:szCs w:val="26"/>
              </w:rPr>
              <w:t xml:space="preserve">b) Nếu hồ sơ của tổ chức, cá nhân đầy đủ, hợp lệ thì cán bộ, công chức, viên chức tại Bộ phận </w:t>
            </w:r>
            <w:r w:rsidRPr="002C6972">
              <w:rPr>
                <w:rFonts w:ascii="Times New Roman" w:hAnsi="Times New Roman"/>
                <w:sz w:val="26"/>
                <w:szCs w:val="26"/>
                <w:lang w:val="vi-VN"/>
              </w:rPr>
              <w:t>tiếp nhận và trả kết quả</w:t>
            </w:r>
            <w:r w:rsidR="00617817">
              <w:rPr>
                <w:rFonts w:ascii="Times New Roman" w:hAnsi="Times New Roman"/>
                <w:sz w:val="26"/>
                <w:szCs w:val="26"/>
              </w:rPr>
              <w:t xml:space="preserve"> </w:t>
            </w:r>
            <w:r w:rsidRPr="002C6972">
              <w:rPr>
                <w:rFonts w:ascii="Times New Roman" w:hAnsi="Times New Roman"/>
                <w:sz w:val="26"/>
                <w:szCs w:val="26"/>
              </w:rPr>
              <w:t>tiếp nhận và chuyển cho cơ quan có thẩm quyền để giải quyết theo quy trình.</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sz w:val="26"/>
                <w:szCs w:val="26"/>
              </w:rPr>
            </w:pPr>
            <w:r w:rsidRPr="002C6972">
              <w:rPr>
                <w:rFonts w:ascii="Times New Roman" w:hAnsi="Times New Roman"/>
                <w:sz w:val="26"/>
                <w:szCs w:val="26"/>
              </w:rPr>
              <w:t>Không quá 1/2 ngày kể từ ngày phát sinh hồ sơ trực tuyến</w:t>
            </w:r>
          </w:p>
        </w:tc>
        <w:tc>
          <w:tcPr>
            <w:tcW w:w="993" w:type="dxa"/>
            <w:vMerge/>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val="restart"/>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3</w:t>
            </w:r>
          </w:p>
        </w:tc>
        <w:tc>
          <w:tcPr>
            <w:tcW w:w="2376" w:type="dxa"/>
            <w:vMerge w:val="restart"/>
            <w:vAlign w:val="center"/>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Style w:val="fontstyle01"/>
                <w:rFonts w:ascii="Times New Roman" w:hAnsi="Times New Roman"/>
                <w:color w:val="auto"/>
                <w:sz w:val="26"/>
                <w:szCs w:val="26"/>
              </w:rPr>
              <w:t>Giải quyết thủ tục hành chính</w:t>
            </w:r>
          </w:p>
        </w:tc>
        <w:tc>
          <w:tcPr>
            <w:tcW w:w="7513" w:type="dxa"/>
          </w:tcPr>
          <w:p w:rsidR="00171C55" w:rsidRPr="002C6972" w:rsidRDefault="00171C55" w:rsidP="00C6352A">
            <w:pPr>
              <w:spacing w:before="120" w:after="120"/>
              <w:jc w:val="both"/>
              <w:rPr>
                <w:sz w:val="26"/>
                <w:szCs w:val="26"/>
              </w:rPr>
            </w:pPr>
            <w:r w:rsidRPr="002C6972">
              <w:rPr>
                <w:rStyle w:val="fontstyle21"/>
                <w:color w:val="auto"/>
                <w:sz w:val="26"/>
                <w:szCs w:val="26"/>
              </w:rPr>
              <w:t xml:space="preserve">Sau khi nhận hồ sơ thủ tục hành chính từ </w:t>
            </w:r>
            <w:r w:rsidRPr="002C6972">
              <w:rPr>
                <w:sz w:val="26"/>
                <w:szCs w:val="26"/>
              </w:rPr>
              <w:t xml:space="preserve">Bộ phận </w:t>
            </w:r>
            <w:r w:rsidRPr="002C6972">
              <w:rPr>
                <w:sz w:val="26"/>
                <w:szCs w:val="26"/>
                <w:lang w:val="vi-VN"/>
              </w:rPr>
              <w:t>tiếp nhận và trả kết quả</w:t>
            </w:r>
            <w:r w:rsidRPr="002C6972">
              <w:rPr>
                <w:rStyle w:val="fontstyle21"/>
                <w:color w:val="auto"/>
                <w:sz w:val="26"/>
                <w:szCs w:val="26"/>
              </w:rPr>
              <w:t xml:space="preserve">công chức, viên chức xử lý xem xét, thẩm định hồ sơ, trình phê </w:t>
            </w:r>
            <w:r w:rsidRPr="002C6972">
              <w:rPr>
                <w:rStyle w:val="fontstyle21"/>
                <w:color w:val="auto"/>
                <w:sz w:val="26"/>
                <w:szCs w:val="26"/>
              </w:rPr>
              <w:lastRenderedPageBreak/>
              <w:t>duyệt kết quả giải quyết thủ tục hành chính:</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lastRenderedPageBreak/>
              <w:t>25 ngày</w:t>
            </w:r>
            <w:r w:rsidRPr="002C6972">
              <w:rPr>
                <w:rFonts w:ascii="Times New Roman" w:hAnsi="Times New Roman"/>
                <w:sz w:val="26"/>
                <w:szCs w:val="26"/>
              </w:rPr>
              <w:t>, trong đó:</w:t>
            </w:r>
          </w:p>
        </w:tc>
        <w:tc>
          <w:tcPr>
            <w:tcW w:w="993" w:type="dxa"/>
            <w:vAlign w:val="center"/>
          </w:tcPr>
          <w:p w:rsidR="00171C55" w:rsidRPr="007D038B" w:rsidRDefault="00171C55"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1. Tiếp nhận hồ sơ (Bộ phận TN&amp;TKQ)</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Cs/>
                <w:i/>
                <w:sz w:val="26"/>
                <w:szCs w:val="26"/>
              </w:rPr>
              <w:t>½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2C6972">
              <w:rPr>
                <w:rFonts w:ascii="Times New Roman" w:hAnsi="Times New Roman"/>
                <w:bCs/>
                <w:i/>
                <w:sz w:val="26"/>
                <w:szCs w:val="26"/>
              </w:rPr>
              <w:t>2. Giải quyết hồ sơ (cơ quan/bộ phận chuyên môn), t</w:t>
            </w:r>
            <w:r w:rsidRPr="002C6972">
              <w:rPr>
                <w:rFonts w:ascii="Times New Roman" w:hAnsi="Times New Roman"/>
                <w:i/>
                <w:sz w:val="26"/>
                <w:szCs w:val="26"/>
              </w:rPr>
              <w:t>rong đó:</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Cs/>
                <w:i/>
                <w:sz w:val="26"/>
                <w:szCs w:val="26"/>
              </w:rPr>
              <w:t>24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p>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CD7536">
        <w:tc>
          <w:tcPr>
            <w:tcW w:w="851"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xml:space="preserve">+ Chuyên viên </w:t>
            </w:r>
          </w:p>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Lãnh đạo phòng/bộ phận</w:t>
            </w:r>
          </w:p>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xml:space="preserve">+ Lãnh đạo đơn vị: </w:t>
            </w:r>
          </w:p>
          <w:p w:rsidR="00171C55" w:rsidRPr="002C6972" w:rsidRDefault="00171C55"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2C6972">
              <w:rPr>
                <w:rFonts w:ascii="Times New Roman" w:hAnsi="Times New Roman"/>
                <w:bCs/>
                <w:i/>
                <w:sz w:val="26"/>
                <w:szCs w:val="26"/>
              </w:rPr>
              <w:t xml:space="preserve">+ Văn thư đơn vị: </w:t>
            </w:r>
          </w:p>
          <w:p w:rsidR="00171C55" w:rsidRPr="002C6972" w:rsidRDefault="00171C55" w:rsidP="00C6352A">
            <w:pPr>
              <w:pStyle w:val="NormalWeb"/>
              <w:spacing w:before="0" w:beforeAutospacing="0" w:after="120" w:afterAutospacing="0" w:line="234" w:lineRule="atLeast"/>
              <w:jc w:val="both"/>
              <w:rPr>
                <w:rFonts w:ascii="Times New Roman" w:hAnsi="Times New Roman"/>
                <w:sz w:val="26"/>
                <w:szCs w:val="26"/>
              </w:rPr>
            </w:pPr>
            <w:r w:rsidRPr="002C6972">
              <w:rPr>
                <w:rFonts w:ascii="Times New Roman" w:hAnsi="Times New Roman"/>
                <w:sz w:val="26"/>
                <w:szCs w:val="26"/>
              </w:rPr>
              <w:t>+ UBND Huyện</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17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1/2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t>1/2 ngày</w:t>
            </w:r>
          </w:p>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Cs/>
                <w:i/>
                <w:sz w:val="26"/>
                <w:szCs w:val="26"/>
              </w:rPr>
              <w:t>05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CD7536">
        <w:tc>
          <w:tcPr>
            <w:tcW w:w="851"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
                <w:sz w:val="26"/>
                <w:szCs w:val="26"/>
              </w:rPr>
            </w:pPr>
            <w:r w:rsidRPr="002C6972">
              <w:rPr>
                <w:rFonts w:ascii="Times New Roman" w:hAnsi="Times New Roman"/>
                <w:b/>
                <w:sz w:val="26"/>
                <w:szCs w:val="26"/>
              </w:rPr>
              <w:t>Bước 4</w:t>
            </w:r>
          </w:p>
        </w:tc>
        <w:tc>
          <w:tcPr>
            <w:tcW w:w="2376" w:type="dxa"/>
          </w:tcPr>
          <w:p w:rsidR="00171C55" w:rsidRPr="002C6972" w:rsidRDefault="00171C55"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2C6972">
              <w:rPr>
                <w:rFonts w:ascii="Times New Roman" w:hAnsi="Times New Roman"/>
                <w:b/>
                <w:sz w:val="26"/>
                <w:szCs w:val="26"/>
                <w:lang w:val="nl-NL"/>
              </w:rPr>
              <w:t>Trả kết quả giải quyết thủ tục hành chính</w:t>
            </w:r>
          </w:p>
          <w:p w:rsidR="00171C55" w:rsidRPr="002C6972" w:rsidRDefault="00171C55" w:rsidP="00C6352A">
            <w:pPr>
              <w:pStyle w:val="NormalWeb"/>
              <w:spacing w:before="0" w:beforeAutospacing="0" w:after="120" w:afterAutospacing="0" w:line="234" w:lineRule="atLeast"/>
              <w:jc w:val="both"/>
              <w:rPr>
                <w:rFonts w:ascii="Times New Roman" w:hAnsi="Times New Roman"/>
                <w:b/>
                <w:sz w:val="26"/>
                <w:szCs w:val="26"/>
              </w:rPr>
            </w:pPr>
            <w:r w:rsidRPr="002C6972">
              <w:rPr>
                <w:rStyle w:val="fontstyle21"/>
                <w:rFonts w:ascii="Times New Roman" w:hAnsi="Times New Roman"/>
                <w:i/>
                <w:color w:val="auto"/>
                <w:sz w:val="26"/>
                <w:szCs w:val="26"/>
              </w:rPr>
              <w:t xml:space="preserve">(Kết quả giải quyết thủ tục hành chính gửi trả cho tổ chức, cá nhân phải bảo đảm đầy đủ theo quy định mà cơ quan có thẩm quyền trả cho tổ chức, cá nhân sau khi giải </w:t>
            </w:r>
            <w:r w:rsidRPr="002C6972">
              <w:rPr>
                <w:rStyle w:val="fontstyle21"/>
                <w:rFonts w:ascii="Times New Roman" w:hAnsi="Times New Roman"/>
                <w:i/>
                <w:color w:val="auto"/>
                <w:sz w:val="26"/>
                <w:szCs w:val="26"/>
              </w:rPr>
              <w:lastRenderedPageBreak/>
              <w:t>quyết xong thủ tục hành chính)</w:t>
            </w:r>
          </w:p>
        </w:tc>
        <w:tc>
          <w:tcPr>
            <w:tcW w:w="7513" w:type="dxa"/>
          </w:tcPr>
          <w:p w:rsidR="00171C55" w:rsidRPr="002C6972" w:rsidRDefault="00171C55" w:rsidP="00C170A2">
            <w:pPr>
              <w:spacing w:before="120" w:after="120"/>
              <w:ind w:firstLine="215"/>
              <w:jc w:val="both"/>
              <w:rPr>
                <w:iCs/>
                <w:sz w:val="26"/>
                <w:szCs w:val="26"/>
                <w:lang w:val="nl-NL"/>
              </w:rPr>
            </w:pPr>
            <w:r w:rsidRPr="002C6972">
              <w:rPr>
                <w:iCs/>
                <w:sz w:val="26"/>
                <w:szCs w:val="26"/>
                <w:lang w:val="nl-NL"/>
              </w:rPr>
              <w:lastRenderedPageBreak/>
              <w:t>Công chức tiếp nhận và trả  kết quả nhập vào sổ theo dõi hồ sơ và phần mềm điện tử thực hiện như sau:</w:t>
            </w:r>
          </w:p>
          <w:p w:rsidR="00171C55" w:rsidRPr="002C6972" w:rsidRDefault="00171C55" w:rsidP="00C170A2">
            <w:pPr>
              <w:spacing w:before="120" w:after="120"/>
              <w:ind w:firstLine="215"/>
              <w:jc w:val="both"/>
              <w:rPr>
                <w:iCs/>
                <w:sz w:val="26"/>
                <w:szCs w:val="26"/>
                <w:lang w:val="nl-NL"/>
              </w:rPr>
            </w:pPr>
            <w:r w:rsidRPr="002C6972">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171C55" w:rsidRPr="002C6972" w:rsidRDefault="00171C55" w:rsidP="00C170A2">
            <w:pPr>
              <w:spacing w:before="120" w:after="120"/>
              <w:ind w:firstLine="215"/>
              <w:jc w:val="both"/>
              <w:rPr>
                <w:iCs/>
                <w:sz w:val="26"/>
                <w:szCs w:val="26"/>
                <w:lang w:val="nl-NL"/>
              </w:rPr>
            </w:pPr>
            <w:r w:rsidRPr="002C6972">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2C6972">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171C55" w:rsidRPr="002C6972" w:rsidRDefault="00171C55" w:rsidP="00C170A2">
            <w:pPr>
              <w:spacing w:before="120" w:after="120"/>
              <w:ind w:firstLine="215"/>
              <w:jc w:val="both"/>
              <w:rPr>
                <w:iCs/>
                <w:sz w:val="26"/>
                <w:szCs w:val="26"/>
                <w:lang w:val="nl-NL"/>
              </w:rPr>
            </w:pPr>
            <w:r w:rsidRPr="002C6972">
              <w:rPr>
                <w:iCs/>
                <w:sz w:val="26"/>
                <w:szCs w:val="26"/>
                <w:lang w:val="nl-NL"/>
              </w:rPr>
              <w:lastRenderedPageBreak/>
              <w:t>- Trường hợp nhận kết quả</w:t>
            </w:r>
            <w:r w:rsidRPr="003002F8">
              <w:rPr>
                <w:sz w:val="26"/>
                <w:szCs w:val="26"/>
                <w:lang w:val="nl-NL"/>
              </w:rPr>
              <w:t xml:space="preserve">thông </w:t>
            </w:r>
            <w:r w:rsidRPr="002C6972">
              <w:rPr>
                <w:sz w:val="26"/>
                <w:szCs w:val="26"/>
                <w:lang w:val="vi-VN"/>
              </w:rPr>
              <w:t xml:space="preserve">qua dịch vụ bưu chính </w:t>
            </w:r>
            <w:r w:rsidRPr="003002F8">
              <w:rPr>
                <w:sz w:val="26"/>
                <w:szCs w:val="26"/>
                <w:lang w:val="nl-NL"/>
              </w:rPr>
              <w:t>công ích. (</w:t>
            </w:r>
            <w:r w:rsidRPr="002C6972">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171C55" w:rsidRPr="002C6972" w:rsidRDefault="00171C55" w:rsidP="00C170A2">
            <w:pPr>
              <w:spacing w:before="120" w:after="120"/>
              <w:ind w:firstLine="215"/>
              <w:jc w:val="both"/>
              <w:rPr>
                <w:b/>
                <w:i/>
                <w:sz w:val="26"/>
                <w:szCs w:val="26"/>
                <w:lang w:val="pt-BR"/>
              </w:rPr>
            </w:pPr>
            <w:r w:rsidRPr="002C6972">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171C55" w:rsidRPr="002C6972" w:rsidRDefault="00171C55" w:rsidP="00C170A2">
            <w:pPr>
              <w:spacing w:before="120" w:after="120"/>
              <w:ind w:firstLine="215"/>
              <w:jc w:val="both"/>
              <w:rPr>
                <w:rStyle w:val="fontstyle21"/>
                <w:iCs/>
                <w:color w:val="auto"/>
                <w:sz w:val="26"/>
                <w:szCs w:val="26"/>
                <w:lang w:val="nl-NL"/>
              </w:rPr>
            </w:pPr>
            <w:r w:rsidRPr="002C6972">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171C55" w:rsidRPr="002C6972" w:rsidRDefault="00171C55" w:rsidP="00C6352A">
            <w:pPr>
              <w:pStyle w:val="NormalWeb"/>
              <w:spacing w:before="0" w:beforeAutospacing="0" w:after="120" w:afterAutospacing="0" w:line="234" w:lineRule="atLeast"/>
              <w:jc w:val="center"/>
              <w:rPr>
                <w:rFonts w:ascii="Times New Roman" w:hAnsi="Times New Roman"/>
                <w:bCs/>
                <w:i/>
                <w:sz w:val="26"/>
                <w:szCs w:val="26"/>
              </w:rPr>
            </w:pPr>
            <w:r w:rsidRPr="002C6972">
              <w:rPr>
                <w:rFonts w:ascii="Times New Roman" w:hAnsi="Times New Roman"/>
                <w:bCs/>
                <w:i/>
                <w:sz w:val="26"/>
                <w:szCs w:val="26"/>
              </w:rPr>
              <w:lastRenderedPageBreak/>
              <w:t>½ ngày</w:t>
            </w:r>
          </w:p>
        </w:tc>
        <w:tc>
          <w:tcPr>
            <w:tcW w:w="993" w:type="dxa"/>
          </w:tcPr>
          <w:p w:rsidR="00171C55" w:rsidRPr="007D038B" w:rsidRDefault="00171C55"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6123C7" w:rsidRDefault="006123C7" w:rsidP="00171C55">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6123C7" w:rsidRDefault="00171C55" w:rsidP="00171C55">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t xml:space="preserve">b. Thành phần, số lượng hồ sơ: </w:t>
      </w:r>
    </w:p>
    <w:p w:rsidR="00171C55" w:rsidRPr="007D038B" w:rsidRDefault="00171C55" w:rsidP="00171C55">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về việc sáp nhập, chia, tách;</w:t>
      </w:r>
    </w:p>
    <w:p w:rsidR="00171C55" w:rsidRPr="00ED3F73"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ED3F73">
        <w:rPr>
          <w:rFonts w:ascii="Times New Roman" w:hAnsi="Times New Roman"/>
          <w:sz w:val="28"/>
          <w:szCs w:val="28"/>
        </w:rPr>
        <w:t>+  Đề án sáp nhập, chia, tách, trong đó có phương án bảo đảm quyền, lợi ích hợp pháp của học sinh, giáo viên, cán bộ quản lý và nhân viên;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Các văn bản xác nhận về tài chính, tài sản, đất đai, các khoản vay, nợ phải trả và các vấn đề khác có liên quan.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hoặc cá nhân.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 Cơ quan trực tiếp thực hiện: Phòng Giáo dục và Đào tạo.</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định sáp nhập, chia, tách trường trung học cơ sở công lập hoặc cho phép sáp nhập, chia, tách trường trung học cơ sở tư thục của Chủ tịch Ủy ban nhân dân cấp huyện.</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171C55" w:rsidRPr="009D78BC" w:rsidRDefault="00171C55" w:rsidP="00171C55">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9D78BC">
        <w:rPr>
          <w:rFonts w:ascii="Times New Roman" w:hAnsi="Times New Roman"/>
          <w:sz w:val="28"/>
          <w:szCs w:val="28"/>
        </w:rPr>
        <w:t>Không quy định.</w:t>
      </w:r>
    </w:p>
    <w:p w:rsidR="00171C55" w:rsidRPr="003002F8" w:rsidRDefault="00171C55" w:rsidP="00171C55">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171C55" w:rsidRPr="003002F8" w:rsidRDefault="008162B8" w:rsidP="00171C55">
      <w:pPr>
        <w:shd w:val="clear" w:color="auto" w:fill="FFFFFF"/>
        <w:spacing w:before="120" w:after="120"/>
        <w:ind w:firstLine="720"/>
        <w:jc w:val="both"/>
        <w:rPr>
          <w:sz w:val="28"/>
          <w:szCs w:val="28"/>
          <w:lang w:val="hr-HR"/>
        </w:rPr>
      </w:pPr>
      <w:r w:rsidRPr="003002F8">
        <w:rPr>
          <w:sz w:val="28"/>
          <w:szCs w:val="28"/>
          <w:lang w:val="hr-HR"/>
        </w:rPr>
        <w:t>-</w:t>
      </w:r>
      <w:r w:rsidR="00171C55" w:rsidRPr="003002F8">
        <w:rPr>
          <w:sz w:val="28"/>
          <w:szCs w:val="28"/>
          <w:lang w:val="hr-HR"/>
        </w:rPr>
        <w:t xml:space="preserve"> Điều 29 Nghị định số </w:t>
      </w:r>
      <w:hyperlink r:id="rId58" w:tgtFrame="_blank" w:tooltip="Nghị định 46/2017/NĐ-CP" w:history="1">
        <w:r w:rsidR="00171C55" w:rsidRPr="003002F8">
          <w:rPr>
            <w:sz w:val="28"/>
            <w:szCs w:val="28"/>
            <w:lang w:val="hr-HR"/>
          </w:rPr>
          <w:t>46/2017/NĐ-CP</w:t>
        </w:r>
      </w:hyperlink>
      <w:r w:rsidR="00171C55" w:rsidRPr="003002F8">
        <w:rPr>
          <w:sz w:val="28"/>
          <w:szCs w:val="28"/>
          <w:lang w:val="hr-HR"/>
        </w:rPr>
        <w:t> ngày 21/4/2017 của Chính phủ quy định về điều kiện đầu tư và hoạt động trong lĩnh vực giáo dục;</w:t>
      </w:r>
    </w:p>
    <w:p w:rsidR="00171C55" w:rsidRPr="003002F8" w:rsidRDefault="008162B8" w:rsidP="00171C55">
      <w:pPr>
        <w:shd w:val="clear" w:color="auto" w:fill="FFFFFF"/>
        <w:spacing w:before="120" w:after="120"/>
        <w:ind w:firstLine="720"/>
        <w:jc w:val="both"/>
        <w:rPr>
          <w:sz w:val="28"/>
          <w:szCs w:val="28"/>
          <w:lang w:val="hr-HR"/>
        </w:rPr>
      </w:pPr>
      <w:r w:rsidRPr="003002F8">
        <w:rPr>
          <w:iCs/>
          <w:sz w:val="28"/>
          <w:szCs w:val="28"/>
          <w:lang w:val="hr-HR"/>
        </w:rPr>
        <w:t>-</w:t>
      </w:r>
      <w:r w:rsidR="00171C55" w:rsidRPr="003002F8">
        <w:rPr>
          <w:iCs/>
          <w:sz w:val="28"/>
          <w:szCs w:val="28"/>
          <w:lang w:val="hr-HR"/>
        </w:rPr>
        <w:t xml:space="preserve"> Khoản 17  Điều 1, Điều 2 Nghị định số </w:t>
      </w:r>
      <w:hyperlink r:id="rId59" w:tgtFrame="_blank" w:tooltip="Nghị định 135/2018/NĐ-CP" w:history="1">
        <w:r w:rsidR="00171C55" w:rsidRPr="003002F8">
          <w:rPr>
            <w:iCs/>
            <w:sz w:val="28"/>
            <w:szCs w:val="28"/>
            <w:lang w:val="hr-HR"/>
          </w:rPr>
          <w:t>135/2018/NĐ-CP</w:t>
        </w:r>
      </w:hyperlink>
      <w:r w:rsidR="00171C55" w:rsidRPr="003002F8">
        <w:rPr>
          <w:iCs/>
          <w:sz w:val="28"/>
          <w:szCs w:val="28"/>
          <w:lang w:val="hr-HR"/>
        </w:rPr>
        <w:t> ngày 04/10/2018 của Chính phủ sửa đổi một số điều của Nghị định </w:t>
      </w:r>
      <w:hyperlink r:id="rId60" w:tgtFrame="_blank" w:tooltip="Nghị định 46/2017/NĐ-CP" w:history="1">
        <w:r w:rsidR="00171C55" w:rsidRPr="003002F8">
          <w:rPr>
            <w:iCs/>
            <w:sz w:val="28"/>
            <w:szCs w:val="28"/>
            <w:lang w:val="hr-HR"/>
          </w:rPr>
          <w:t>46/2017/NĐ-CP</w:t>
        </w:r>
      </w:hyperlink>
      <w:r w:rsidR="00171C55" w:rsidRPr="003002F8">
        <w:rPr>
          <w:iCs/>
          <w:sz w:val="28"/>
          <w:szCs w:val="28"/>
          <w:lang w:val="hr-HR"/>
        </w:rPr>
        <w:t> ngày 21/4/2017 của Chính phủ quy định về điều kiện đầu tư và hoạt động trong lĩnh vực giáo dục.</w:t>
      </w:r>
    </w:p>
    <w:p w:rsidR="00171C55" w:rsidRPr="007D038B" w:rsidRDefault="00171C55" w:rsidP="00171C55">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center"/>
              <w:rPr>
                <w:sz w:val="28"/>
                <w:szCs w:val="28"/>
                <w:lang w:val="nl-NL"/>
              </w:rPr>
            </w:pPr>
            <w:r w:rsidRPr="007D038B">
              <w:rPr>
                <w:b/>
                <w:bCs/>
                <w:sz w:val="28"/>
                <w:szCs w:val="28"/>
                <w:lang w:val="nl-NL"/>
              </w:rPr>
              <w:t>Thời gian lưu</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171C55" w:rsidRPr="007D038B" w:rsidRDefault="00171C55"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171C55" w:rsidRPr="007D038B" w:rsidRDefault="00171C55" w:rsidP="00C6352A">
            <w:pPr>
              <w:spacing w:before="40" w:after="40"/>
              <w:rPr>
                <w:sz w:val="28"/>
                <w:szCs w:val="28"/>
                <w:lang w:val="nl-NL"/>
              </w:rPr>
            </w:pPr>
            <w:r w:rsidRPr="007D038B">
              <w:rPr>
                <w:sz w:val="28"/>
                <w:szCs w:val="28"/>
                <w:lang w:val="nl-NL"/>
              </w:rPr>
              <w:t>- Hồ sơ thẩm định (nếu có)</w:t>
            </w:r>
          </w:p>
          <w:p w:rsidR="00171C55" w:rsidRPr="007D038B" w:rsidRDefault="00171C55"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171C55" w:rsidRPr="003002F8" w:rsidRDefault="00171C55" w:rsidP="00C6352A">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w:t>
            </w:r>
            <w:r w:rsidRPr="003002F8">
              <w:rPr>
                <w:rFonts w:ascii="Times New Roman" w:hAnsi="Times New Roman"/>
                <w:sz w:val="28"/>
                <w:szCs w:val="28"/>
                <w:lang w:val="nl-NL"/>
              </w:rPr>
              <w:lastRenderedPageBreak/>
              <w:t xml:space="preserve">Chính phủ </w:t>
            </w:r>
            <w:r w:rsidRPr="003002F8">
              <w:rPr>
                <w:rStyle w:val="fontstyle01"/>
                <w:rFonts w:ascii="Times New Roman" w:hAnsi="Times New Roman"/>
                <w:b w:val="0"/>
                <w:color w:val="auto"/>
                <w:lang w:val="nl-NL"/>
              </w:rPr>
              <w:t>về thực hiện cơ chế một cửa, một cửa liên thông</w:t>
            </w:r>
            <w:r w:rsidR="00DE4F83"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171C55" w:rsidRPr="007D038B" w:rsidRDefault="00171C55" w:rsidP="00C6352A">
            <w:pPr>
              <w:spacing w:before="40" w:after="40"/>
              <w:jc w:val="both"/>
              <w:rPr>
                <w:sz w:val="28"/>
                <w:szCs w:val="28"/>
                <w:lang w:val="nl-NL"/>
              </w:rPr>
            </w:pPr>
            <w:r w:rsidRPr="007D038B">
              <w:rPr>
                <w:rFonts w:eastAsia="Calibri"/>
                <w:spacing w:val="-4"/>
                <w:sz w:val="28"/>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171C55" w:rsidRPr="007D038B" w:rsidRDefault="00171C55" w:rsidP="00C6352A">
            <w:pPr>
              <w:spacing w:before="40" w:after="40"/>
              <w:rPr>
                <w:sz w:val="26"/>
                <w:szCs w:val="26"/>
                <w:lang w:val="nl-NL"/>
              </w:rPr>
            </w:pPr>
          </w:p>
        </w:tc>
      </w:tr>
    </w:tbl>
    <w:p w:rsidR="00171C55" w:rsidRPr="003002F8" w:rsidRDefault="00171C55" w:rsidP="00171C55">
      <w:pPr>
        <w:rPr>
          <w:bCs/>
          <w:i/>
          <w:sz w:val="28"/>
          <w:szCs w:val="28"/>
          <w:lang w:val="nl-NL"/>
        </w:rPr>
      </w:pPr>
    </w:p>
    <w:p w:rsidR="00F97C97" w:rsidRPr="003002F8" w:rsidRDefault="00F97C97" w:rsidP="005F3C02">
      <w:pPr>
        <w:shd w:val="clear" w:color="auto" w:fill="FFFFFF"/>
        <w:spacing w:before="120" w:after="120" w:line="212" w:lineRule="atLeast"/>
        <w:ind w:firstLine="720"/>
        <w:jc w:val="both"/>
        <w:rPr>
          <w:b/>
          <w:bCs/>
          <w:sz w:val="28"/>
          <w:szCs w:val="28"/>
          <w:lang w:val="nl-NL"/>
        </w:rPr>
      </w:pPr>
    </w:p>
    <w:p w:rsidR="00945207" w:rsidRPr="003002F8" w:rsidRDefault="00945207" w:rsidP="005F3C02">
      <w:pPr>
        <w:shd w:val="clear" w:color="auto" w:fill="FFFFFF"/>
        <w:spacing w:before="120" w:after="120" w:line="212" w:lineRule="atLeast"/>
        <w:ind w:firstLine="720"/>
        <w:jc w:val="both"/>
        <w:rPr>
          <w:b/>
          <w:bCs/>
          <w:sz w:val="28"/>
          <w:szCs w:val="28"/>
          <w:lang w:val="nl-NL"/>
        </w:rPr>
      </w:pPr>
    </w:p>
    <w:p w:rsidR="00DE4F83" w:rsidRPr="003002F8" w:rsidRDefault="00DE4F83" w:rsidP="005F3C02">
      <w:pPr>
        <w:shd w:val="clear" w:color="auto" w:fill="FFFFFF"/>
        <w:spacing w:before="120" w:after="120" w:line="212" w:lineRule="atLeast"/>
        <w:ind w:firstLine="720"/>
        <w:jc w:val="both"/>
        <w:rPr>
          <w:b/>
          <w:bCs/>
          <w:sz w:val="28"/>
          <w:szCs w:val="28"/>
          <w:lang w:val="nl-NL"/>
        </w:rPr>
      </w:pPr>
    </w:p>
    <w:p w:rsidR="00DE4F83" w:rsidRPr="003002F8" w:rsidRDefault="00DE4F83" w:rsidP="005F3C02">
      <w:pPr>
        <w:shd w:val="clear" w:color="auto" w:fill="FFFFFF"/>
        <w:spacing w:before="120" w:after="120" w:line="212" w:lineRule="atLeast"/>
        <w:ind w:firstLine="720"/>
        <w:jc w:val="both"/>
        <w:rPr>
          <w:b/>
          <w:bCs/>
          <w:sz w:val="28"/>
          <w:szCs w:val="28"/>
          <w:lang w:val="nl-NL"/>
        </w:rPr>
      </w:pPr>
    </w:p>
    <w:p w:rsidR="00F44423" w:rsidRPr="003002F8" w:rsidRDefault="00F44423" w:rsidP="005F3C02">
      <w:pPr>
        <w:shd w:val="clear" w:color="auto" w:fill="FFFFFF"/>
        <w:spacing w:before="120" w:after="120" w:line="212" w:lineRule="atLeast"/>
        <w:ind w:firstLine="720"/>
        <w:jc w:val="both"/>
        <w:rPr>
          <w:b/>
          <w:bCs/>
          <w:sz w:val="28"/>
          <w:szCs w:val="28"/>
          <w:lang w:val="nl-NL"/>
        </w:rPr>
      </w:pPr>
    </w:p>
    <w:p w:rsidR="00F44423" w:rsidRPr="003002F8" w:rsidRDefault="00F44423" w:rsidP="005F3C02">
      <w:pPr>
        <w:shd w:val="clear" w:color="auto" w:fill="FFFFFF"/>
        <w:spacing w:before="120" w:after="120" w:line="212" w:lineRule="atLeast"/>
        <w:ind w:firstLine="720"/>
        <w:jc w:val="both"/>
        <w:rPr>
          <w:b/>
          <w:bCs/>
          <w:sz w:val="28"/>
          <w:szCs w:val="28"/>
          <w:lang w:val="nl-NL"/>
        </w:rPr>
      </w:pPr>
    </w:p>
    <w:p w:rsidR="00DE4F83" w:rsidRPr="003002F8" w:rsidRDefault="00DE4F83" w:rsidP="005F3C02">
      <w:pPr>
        <w:shd w:val="clear" w:color="auto" w:fill="FFFFFF"/>
        <w:spacing w:before="120" w:after="120" w:line="212" w:lineRule="atLeast"/>
        <w:ind w:firstLine="720"/>
        <w:jc w:val="both"/>
        <w:rPr>
          <w:b/>
          <w:bCs/>
          <w:sz w:val="28"/>
          <w:szCs w:val="28"/>
          <w:lang w:val="nl-NL"/>
        </w:rPr>
      </w:pPr>
    </w:p>
    <w:p w:rsidR="005F3C02" w:rsidRPr="003002F8" w:rsidRDefault="006B17B8" w:rsidP="005F3C02">
      <w:pPr>
        <w:shd w:val="clear" w:color="auto" w:fill="FFFFFF"/>
        <w:spacing w:before="120" w:after="120" w:line="212" w:lineRule="atLeast"/>
        <w:ind w:firstLine="720"/>
        <w:jc w:val="both"/>
        <w:rPr>
          <w:b/>
          <w:bCs/>
          <w:sz w:val="28"/>
          <w:szCs w:val="28"/>
          <w:lang w:val="nl-NL"/>
        </w:rPr>
      </w:pPr>
      <w:r w:rsidRPr="003002F8">
        <w:rPr>
          <w:b/>
          <w:bCs/>
          <w:sz w:val="28"/>
          <w:szCs w:val="28"/>
          <w:lang w:val="nl-NL"/>
        </w:rPr>
        <w:t>14</w:t>
      </w:r>
      <w:r w:rsidR="005F3C02" w:rsidRPr="003002F8">
        <w:rPr>
          <w:b/>
          <w:bCs/>
          <w:sz w:val="28"/>
          <w:szCs w:val="28"/>
          <w:lang w:val="nl-NL"/>
        </w:rPr>
        <w:t xml:space="preserve">. Tên thủ tục hành chính: Thủ tục giải thể Trường trung học cơ sở </w:t>
      </w:r>
      <w:r w:rsidR="005F3C02" w:rsidRPr="003002F8">
        <w:rPr>
          <w:sz w:val="28"/>
          <w:szCs w:val="28"/>
          <w:lang w:val="nl-NL"/>
        </w:rPr>
        <w:t>(theo đề nghị của cá nhân, tổ chức thành lập trường)</w:t>
      </w:r>
    </w:p>
    <w:p w:rsidR="005F3C02" w:rsidRPr="007D038B" w:rsidRDefault="005F3C02" w:rsidP="005F3C02">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EA0134" w:rsidTr="001F4B2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5F3C02" w:rsidRPr="00EA0134" w:rsidRDefault="005F3C02" w:rsidP="00C6352A">
            <w:pPr>
              <w:pStyle w:val="NormalWeb"/>
              <w:spacing w:before="0" w:beforeAutospacing="0" w:after="0" w:afterAutospacing="0"/>
              <w:jc w:val="center"/>
              <w:rPr>
                <w:rFonts w:ascii="Times New Roman" w:hAnsi="Times New Roman"/>
                <w:b/>
                <w:sz w:val="26"/>
                <w:szCs w:val="26"/>
              </w:rPr>
            </w:pPr>
            <w:r w:rsidRPr="00EA0134">
              <w:rPr>
                <w:rFonts w:ascii="Times New Roman" w:hAnsi="Times New Roman"/>
                <w:b/>
                <w:sz w:val="26"/>
                <w:szCs w:val="26"/>
              </w:rPr>
              <w:t>Ghi chú</w:t>
            </w:r>
          </w:p>
        </w:tc>
      </w:tr>
      <w:tr w:rsidR="00996401" w:rsidRPr="00EA0134" w:rsidTr="001F4B26">
        <w:trPr>
          <w:trHeight w:val="898"/>
        </w:trPr>
        <w:tc>
          <w:tcPr>
            <w:tcW w:w="851" w:type="dxa"/>
            <w:vMerge w:val="restart"/>
            <w:tcBorders>
              <w:top w:val="single" w:sz="4" w:space="0" w:color="auto"/>
            </w:tcBorders>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Bước 1</w:t>
            </w:r>
          </w:p>
        </w:tc>
        <w:tc>
          <w:tcPr>
            <w:tcW w:w="2376" w:type="dxa"/>
            <w:vMerge w:val="restart"/>
            <w:tcBorders>
              <w:top w:val="single" w:sz="4" w:space="0" w:color="auto"/>
            </w:tcBorders>
            <w:vAlign w:val="center"/>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EA0134">
              <w:rPr>
                <w:rFonts w:ascii="Times New Roman" w:hAnsi="Times New Roman"/>
                <w:b/>
                <w:sz w:val="26"/>
                <w:szCs w:val="26"/>
              </w:rPr>
              <w:t xml:space="preserve">Nộp hồ sơ thủ tục hành chính: </w:t>
            </w:r>
            <w:r w:rsidRPr="00EA0134">
              <w:rPr>
                <w:rFonts w:ascii="Times New Roman" w:hAnsi="Times New Roman"/>
                <w:i/>
                <w:sz w:val="26"/>
                <w:szCs w:val="26"/>
              </w:rPr>
              <w:t xml:space="preserve">Tổ chức, cá nhân chuẩn bị hồ sơ đầy đủ theo quy định và </w:t>
            </w:r>
            <w:r w:rsidRPr="00EA0134">
              <w:rPr>
                <w:rFonts w:ascii="Times New Roman" w:hAnsi="Times New Roman"/>
                <w:i/>
                <w:sz w:val="26"/>
                <w:szCs w:val="26"/>
                <w:lang w:val="vi-VN"/>
              </w:rPr>
              <w:t xml:space="preserve">nộp hồ sơ </w:t>
            </w:r>
            <w:r w:rsidRPr="00EA0134">
              <w:rPr>
                <w:rFonts w:ascii="Times New Roman" w:hAnsi="Times New Roman"/>
                <w:i/>
                <w:sz w:val="26"/>
                <w:szCs w:val="26"/>
              </w:rPr>
              <w:t>qua các cách thức sau:</w:t>
            </w:r>
          </w:p>
        </w:tc>
        <w:tc>
          <w:tcPr>
            <w:tcW w:w="7513" w:type="dxa"/>
            <w:tcBorders>
              <w:top w:val="single" w:sz="4" w:space="0" w:color="auto"/>
            </w:tcBorders>
            <w:vAlign w:val="center"/>
          </w:tcPr>
          <w:p w:rsidR="005F3C02" w:rsidRPr="00EA0134" w:rsidRDefault="005F3C02" w:rsidP="00C6352A">
            <w:pPr>
              <w:pStyle w:val="NormalWeb"/>
              <w:shd w:val="clear" w:color="auto" w:fill="FFFFFF"/>
              <w:spacing w:before="0" w:beforeAutospacing="0" w:after="0" w:afterAutospacing="0"/>
              <w:jc w:val="both"/>
              <w:rPr>
                <w:rFonts w:ascii="Times New Roman" w:hAnsi="Times New Roman"/>
                <w:sz w:val="26"/>
                <w:szCs w:val="26"/>
              </w:rPr>
            </w:pPr>
            <w:r w:rsidRPr="00EA0134">
              <w:rPr>
                <w:rFonts w:ascii="Times New Roman" w:hAnsi="Times New Roman"/>
                <w:sz w:val="26"/>
                <w:szCs w:val="26"/>
              </w:rPr>
              <w:t>1. Nộp trực tiếp qua Bộ phận Tiếp nhận và Trả kết quả cấp huyện</w:t>
            </w:r>
          </w:p>
          <w:p w:rsidR="005F3C02" w:rsidRPr="00EA0134" w:rsidRDefault="005F3C02" w:rsidP="00C6352A">
            <w:pPr>
              <w:pStyle w:val="NormalWeb"/>
              <w:shd w:val="clear" w:color="auto" w:fill="FFFFFF"/>
              <w:spacing w:before="0" w:beforeAutospacing="0" w:after="0" w:afterAutospacing="0"/>
              <w:jc w:val="both"/>
              <w:rPr>
                <w:rFonts w:ascii="Times New Roman" w:hAnsi="Times New Roman"/>
                <w:i/>
                <w:sz w:val="26"/>
                <w:szCs w:val="26"/>
              </w:rPr>
            </w:pPr>
            <w:r w:rsidRPr="00EA0134">
              <w:rPr>
                <w:rFonts w:ascii="Times New Roman" w:hAnsi="Times New Roman"/>
                <w:sz w:val="26"/>
                <w:szCs w:val="26"/>
              </w:rPr>
              <w:t>2. Hoặc thông qua bưu điện.</w:t>
            </w:r>
          </w:p>
        </w:tc>
        <w:tc>
          <w:tcPr>
            <w:tcW w:w="2863" w:type="dxa"/>
            <w:tcBorders>
              <w:top w:val="single" w:sz="4" w:space="0" w:color="auto"/>
            </w:tcBorders>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5F3C02" w:rsidRPr="00EA0134" w:rsidRDefault="005F3C02" w:rsidP="00C6352A">
            <w:pPr>
              <w:jc w:val="center"/>
              <w:rPr>
                <w:i/>
                <w:sz w:val="26"/>
                <w:szCs w:val="26"/>
                <w:lang w:val="vi-VN"/>
              </w:rPr>
            </w:pPr>
          </w:p>
        </w:tc>
      </w:tr>
      <w:tr w:rsidR="00996401" w:rsidRPr="00EA0134" w:rsidTr="001F4B26">
        <w:trPr>
          <w:trHeight w:val="359"/>
        </w:trPr>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5F3C02" w:rsidRPr="00EA0134" w:rsidRDefault="005F3C02" w:rsidP="00EA0134">
            <w:pPr>
              <w:pStyle w:val="NormalWeb"/>
              <w:shd w:val="clear" w:color="auto" w:fill="FFFFFF"/>
              <w:spacing w:before="0" w:beforeAutospacing="0" w:after="120" w:afterAutospacing="0" w:line="234" w:lineRule="atLeast"/>
              <w:jc w:val="both"/>
              <w:rPr>
                <w:rFonts w:ascii="Times New Roman" w:hAnsi="Times New Roman"/>
                <w:sz w:val="26"/>
                <w:szCs w:val="26"/>
              </w:rPr>
            </w:pPr>
            <w:r w:rsidRPr="00EA0134">
              <w:rPr>
                <w:rFonts w:ascii="Times New Roman" w:hAnsi="Times New Roman"/>
                <w:sz w:val="26"/>
                <w:szCs w:val="26"/>
              </w:rPr>
              <w:t xml:space="preserve">3. </w:t>
            </w:r>
            <w:r w:rsidRPr="00EA0134">
              <w:rPr>
                <w:rFonts w:ascii="Times New Roman" w:hAnsi="Times New Roman"/>
                <w:sz w:val="26"/>
                <w:szCs w:val="26"/>
                <w:lang w:val="nl-NL"/>
              </w:rPr>
              <w:t xml:space="preserve">Hoặc nộp trực tuyến tại website cổng Dịch vụ công của tỉnh Đồng Tháp: </w:t>
            </w:r>
            <w:hyperlink r:id="rId61" w:history="1">
              <w:r w:rsidR="00EA0134" w:rsidRPr="00EA0134">
                <w:rPr>
                  <w:rStyle w:val="Hyperlink"/>
                  <w:rFonts w:ascii="Times New Roman" w:hAnsi="Times New Roman"/>
                  <w:i/>
                  <w:sz w:val="26"/>
                  <w:szCs w:val="26"/>
                  <w:lang w:val="nl-NL"/>
                </w:rPr>
                <w:t>http://dichvucong.dongthap.gov.vn</w:t>
              </w:r>
            </w:hyperlink>
            <w:r w:rsidRPr="00EA0134">
              <w:rPr>
                <w:rFonts w:ascii="Times New Roman" w:hAnsi="Times New Roman"/>
                <w:sz w:val="26"/>
                <w:szCs w:val="26"/>
              </w:rPr>
              <w:t>.</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sz w:val="26"/>
                <w:szCs w:val="26"/>
              </w:rPr>
            </w:pPr>
            <w:r w:rsidRPr="00EA0134">
              <w:rPr>
                <w:rFonts w:ascii="Times New Roman" w:hAnsi="Times New Roman"/>
                <w:sz w:val="26"/>
                <w:szCs w:val="26"/>
              </w:rPr>
              <w:t xml:space="preserve">Không quy định </w:t>
            </w:r>
            <w:r w:rsidRPr="00EA0134">
              <w:rPr>
                <w:rFonts w:ascii="Times New Roman" w:hAnsi="Times New Roman"/>
                <w:i/>
                <w:sz w:val="26"/>
                <w:szCs w:val="26"/>
              </w:rPr>
              <w:t>(tùy khách hàng)</w:t>
            </w:r>
          </w:p>
        </w:tc>
        <w:tc>
          <w:tcPr>
            <w:tcW w:w="993"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EA0134" w:rsidTr="001F4B26">
        <w:trPr>
          <w:trHeight w:val="359"/>
        </w:trPr>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5F3C02" w:rsidRPr="00EA0134" w:rsidRDefault="005F3C02" w:rsidP="00C6352A">
            <w:pPr>
              <w:pStyle w:val="NormalWeb"/>
              <w:shd w:val="clear" w:color="auto" w:fill="FFFFFF"/>
              <w:spacing w:before="0" w:beforeAutospacing="0" w:after="0" w:afterAutospacing="0"/>
              <w:jc w:val="both"/>
              <w:rPr>
                <w:rFonts w:ascii="Times New Roman" w:hAnsi="Times New Roman"/>
                <w:sz w:val="26"/>
                <w:szCs w:val="26"/>
              </w:rPr>
            </w:pPr>
            <w:r w:rsidRPr="00EA0134">
              <w:rPr>
                <w:rFonts w:ascii="Times New Roman" w:hAnsi="Times New Roman"/>
                <w:sz w:val="26"/>
                <w:szCs w:val="26"/>
              </w:rPr>
              <w:t xml:space="preserve">4. </w:t>
            </w:r>
            <w:r w:rsidRPr="00EA0134">
              <w:rPr>
                <w:rFonts w:ascii="Times New Roman" w:hAnsi="Times New Roman"/>
                <w:sz w:val="26"/>
                <w:szCs w:val="26"/>
                <w:lang w:val="vi-VN"/>
              </w:rPr>
              <w:t>Phòng</w:t>
            </w:r>
            <w:r w:rsidRPr="00EA0134">
              <w:rPr>
                <w:rFonts w:ascii="Times New Roman" w:hAnsi="Times New Roman"/>
                <w:sz w:val="26"/>
                <w:szCs w:val="26"/>
              </w:rPr>
              <w:t xml:space="preserve"> GDĐT </w:t>
            </w:r>
            <w:r w:rsidRPr="00EA0134">
              <w:rPr>
                <w:rFonts w:ascii="Times New Roman" w:hAnsi="Times New Roman"/>
                <w:sz w:val="26"/>
                <w:szCs w:val="26"/>
                <w:lang w:val="vi-VN"/>
              </w:rPr>
              <w:t>tiếp nhận</w:t>
            </w:r>
            <w:r w:rsidRPr="00EA0134">
              <w:rPr>
                <w:rFonts w:ascii="Times New Roman" w:hAnsi="Times New Roman"/>
                <w:sz w:val="26"/>
                <w:szCs w:val="26"/>
              </w:rPr>
              <w:t>, thẩm định hồ sơ, kiểm tra các điều kiện cần thiết giải thể Trường trung học cơ sở trên địa bàn thuộc phạm vi quản lý và thông tin cho trường trung học cơ sở/ tổ chức, cá nhân  biết hồ sơ được chấp nhận hoặc yêu cầu tiếp tục hoàn thiện.</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EA0134" w:rsidTr="001F4B26">
        <w:trPr>
          <w:trHeight w:val="600"/>
        </w:trPr>
        <w:tc>
          <w:tcPr>
            <w:tcW w:w="851" w:type="dxa"/>
            <w:vMerge w:val="restart"/>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lastRenderedPageBreak/>
              <w:t>Bước 2</w:t>
            </w:r>
          </w:p>
        </w:tc>
        <w:tc>
          <w:tcPr>
            <w:tcW w:w="2376" w:type="dxa"/>
            <w:vMerge w:val="restart"/>
            <w:vAlign w:val="center"/>
          </w:tcPr>
          <w:p w:rsidR="005F3C02" w:rsidRPr="00EA0134" w:rsidRDefault="005F3C02" w:rsidP="00C6352A">
            <w:pPr>
              <w:spacing w:before="120" w:after="120"/>
              <w:jc w:val="both"/>
              <w:rPr>
                <w:sz w:val="26"/>
                <w:szCs w:val="26"/>
              </w:rPr>
            </w:pPr>
            <w:r w:rsidRPr="00EA0134">
              <w:rPr>
                <w:b/>
                <w:sz w:val="26"/>
                <w:szCs w:val="26"/>
              </w:rPr>
              <w:t>Tiếp nhận và chuyển hồ sơ thủ tục hành chính</w:t>
            </w:r>
          </w:p>
        </w:tc>
        <w:tc>
          <w:tcPr>
            <w:tcW w:w="7513" w:type="dxa"/>
          </w:tcPr>
          <w:p w:rsidR="005F3C02" w:rsidRPr="00EA0134" w:rsidRDefault="005F3C02" w:rsidP="00FE6B1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1. Đối với hồ sơ được nộp </w:t>
            </w:r>
            <w:r w:rsidRPr="00EA0134">
              <w:rPr>
                <w:rFonts w:ascii="Times New Roman" w:hAnsi="Times New Roman"/>
                <w:sz w:val="26"/>
                <w:szCs w:val="26"/>
                <w:lang w:val="vi-VN"/>
              </w:rPr>
              <w:t xml:space="preserve">trực tiếp qua </w:t>
            </w:r>
            <w:r w:rsidRPr="00EA0134">
              <w:rPr>
                <w:rFonts w:ascii="Times New Roman" w:hAnsi="Times New Roman"/>
                <w:sz w:val="26"/>
                <w:szCs w:val="26"/>
              </w:rPr>
              <w:t xml:space="preserve">Bộ phận </w:t>
            </w:r>
            <w:r w:rsidRPr="00EA0134">
              <w:rPr>
                <w:rFonts w:ascii="Times New Roman" w:hAnsi="Times New Roman"/>
                <w:sz w:val="26"/>
                <w:szCs w:val="26"/>
                <w:lang w:val="vi-VN"/>
              </w:rPr>
              <w:t>tiếp nhận và trả kết quả</w:t>
            </w:r>
            <w:r w:rsidR="00670116">
              <w:rPr>
                <w:rFonts w:ascii="Times New Roman" w:hAnsi="Times New Roman"/>
                <w:sz w:val="26"/>
                <w:szCs w:val="26"/>
              </w:rPr>
              <w:t xml:space="preserve"> </w:t>
            </w:r>
            <w:r w:rsidRPr="00EA0134">
              <w:rPr>
                <w:rFonts w:ascii="Times New Roman" w:hAnsi="Times New Roman"/>
                <w:sz w:val="26"/>
                <w:szCs w:val="26"/>
              </w:rPr>
              <w:t xml:space="preserve">hoặc thông </w:t>
            </w:r>
            <w:r w:rsidRPr="00EA0134">
              <w:rPr>
                <w:rFonts w:ascii="Times New Roman" w:hAnsi="Times New Roman"/>
                <w:sz w:val="26"/>
                <w:szCs w:val="26"/>
                <w:lang w:val="vi-VN"/>
              </w:rPr>
              <w:t xml:space="preserve">qua dịch vụ bưu chính </w:t>
            </w:r>
            <w:r w:rsidRPr="00EA0134">
              <w:rPr>
                <w:rFonts w:ascii="Times New Roman" w:hAnsi="Times New Roman"/>
                <w:sz w:val="26"/>
                <w:szCs w:val="26"/>
              </w:rPr>
              <w:t xml:space="preserve">công ích cán bộ, công chức, viên chức tiếp nhận hồ sơ tại Bộ phận </w:t>
            </w:r>
            <w:r w:rsidRPr="00EA0134">
              <w:rPr>
                <w:rFonts w:ascii="Times New Roman" w:hAnsi="Times New Roman"/>
                <w:sz w:val="26"/>
                <w:szCs w:val="26"/>
                <w:lang w:val="vi-VN"/>
              </w:rPr>
              <w:t>tiếp nhận và trả kết quả</w:t>
            </w:r>
            <w:r w:rsidRPr="00EA0134">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5F3C02" w:rsidRPr="00EA0134" w:rsidRDefault="005F3C02" w:rsidP="00FE6B1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5F3C02" w:rsidRPr="00EA0134" w:rsidRDefault="005F3C02" w:rsidP="00FE6B1F">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5F3C02" w:rsidRPr="00EA0134" w:rsidRDefault="005F3C02" w:rsidP="00FE6B1F">
            <w:pPr>
              <w:spacing w:before="120" w:after="120"/>
              <w:ind w:firstLine="213"/>
              <w:jc w:val="both"/>
              <w:rPr>
                <w:sz w:val="26"/>
                <w:szCs w:val="26"/>
              </w:rPr>
            </w:pPr>
            <w:r w:rsidRPr="00EA0134">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Fonts w:ascii="Times New Roman" w:hAnsi="Times New Roman"/>
                <w:sz w:val="26"/>
                <w:szCs w:val="26"/>
              </w:rPr>
              <w:t>C</w:t>
            </w:r>
            <w:r w:rsidRPr="00EA0134">
              <w:rPr>
                <w:rStyle w:val="fontstyle21"/>
                <w:rFonts w:ascii="Times New Roman" w:hAnsi="Times New Roman"/>
                <w:color w:val="auto"/>
                <w:sz w:val="26"/>
                <w:szCs w:val="26"/>
              </w:rPr>
              <w:t xml:space="preserve">huyển ngay hồ sơ tiếp nhận trực tiếp trong ngày làm việc </w:t>
            </w:r>
            <w:r w:rsidRPr="00EA0134">
              <w:rPr>
                <w:rStyle w:val="fontstyle21"/>
                <w:rFonts w:ascii="Times New Roman" w:hAnsi="Times New Roman"/>
                <w:i/>
                <w:color w:val="auto"/>
                <w:sz w:val="26"/>
                <w:szCs w:val="26"/>
              </w:rPr>
              <w:t>(k</w:t>
            </w:r>
            <w:r w:rsidRPr="00EA0134">
              <w:rPr>
                <w:rFonts w:ascii="Times New Roman" w:hAnsi="Times New Roman"/>
                <w:i/>
                <w:sz w:val="26"/>
                <w:szCs w:val="26"/>
              </w:rPr>
              <w:t>hông để quá 3 giờ làm việc)</w:t>
            </w:r>
            <w:r w:rsidRPr="00EA0134">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5F3C02" w:rsidRPr="00EA0134" w:rsidRDefault="005F3C02" w:rsidP="00C6352A">
            <w:pPr>
              <w:jc w:val="center"/>
              <w:rPr>
                <w:i/>
                <w:sz w:val="26"/>
                <w:szCs w:val="26"/>
                <w:lang w:val="vi-VN"/>
              </w:rPr>
            </w:pPr>
          </w:p>
        </w:tc>
      </w:tr>
      <w:tr w:rsidR="00996401" w:rsidRPr="00EA0134" w:rsidTr="001F4B26">
        <w:trPr>
          <w:trHeight w:val="600"/>
        </w:trPr>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spacing w:before="120" w:after="120"/>
              <w:jc w:val="both"/>
              <w:rPr>
                <w:b/>
                <w:sz w:val="26"/>
                <w:szCs w:val="26"/>
              </w:rPr>
            </w:pPr>
          </w:p>
        </w:tc>
        <w:tc>
          <w:tcPr>
            <w:tcW w:w="7513" w:type="dxa"/>
          </w:tcPr>
          <w:p w:rsidR="005F3C02" w:rsidRPr="00EA0134" w:rsidRDefault="005F3C02" w:rsidP="009A2C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EA0134">
              <w:rPr>
                <w:rFonts w:ascii="Times New Roman" w:hAnsi="Times New Roman"/>
                <w:sz w:val="26"/>
                <w:szCs w:val="26"/>
                <w:lang w:val="vi-VN"/>
              </w:rPr>
              <w:t>tiếp nhận và trả kết quả</w:t>
            </w:r>
            <w:r w:rsidRPr="00EA0134">
              <w:rPr>
                <w:rFonts w:ascii="Times New Roman" w:hAnsi="Times New Roman"/>
                <w:sz w:val="26"/>
                <w:szCs w:val="26"/>
              </w:rPr>
              <w:t xml:space="preserve"> phải xem xét, kiểm tra tính chính xác, đầy đủ của hồ sơ. </w:t>
            </w:r>
          </w:p>
          <w:p w:rsidR="005F3C02" w:rsidRPr="00EA0134" w:rsidRDefault="005F3C02" w:rsidP="009A2C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EA0134">
              <w:rPr>
                <w:rFonts w:ascii="Times New Roman" w:hAnsi="Times New Roman"/>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w:t>
            </w:r>
            <w:r w:rsidRPr="00EA0134">
              <w:rPr>
                <w:rFonts w:ascii="Times New Roman" w:hAnsi="Times New Roman"/>
                <w:sz w:val="26"/>
                <w:szCs w:val="26"/>
              </w:rPr>
              <w:lastRenderedPageBreak/>
              <w:t>của Cổng Dịch vụ công của tỉnh;</w:t>
            </w:r>
          </w:p>
          <w:p w:rsidR="005F3C02" w:rsidRPr="00EA0134" w:rsidRDefault="005F3C02" w:rsidP="009A2C68">
            <w:pPr>
              <w:pStyle w:val="NormalWeb"/>
              <w:spacing w:before="0" w:beforeAutospacing="0" w:after="120" w:afterAutospacing="0" w:line="234" w:lineRule="atLeast"/>
              <w:ind w:firstLine="213"/>
              <w:jc w:val="both"/>
              <w:rPr>
                <w:rFonts w:ascii="Times New Roman" w:hAnsi="Times New Roman"/>
                <w:b/>
                <w:sz w:val="26"/>
                <w:szCs w:val="26"/>
              </w:rPr>
            </w:pPr>
            <w:r w:rsidRPr="00EA0134">
              <w:rPr>
                <w:rFonts w:ascii="Times New Roman" w:hAnsi="Times New Roman"/>
                <w:sz w:val="26"/>
                <w:szCs w:val="26"/>
              </w:rPr>
              <w:t xml:space="preserve">b) Nếu hồ sơ của tổ chức, cá nhân đầy đủ, hợp lệ thì cán bộ, công chức, viên chức tại Bộ phận </w:t>
            </w:r>
            <w:r w:rsidRPr="00EA0134">
              <w:rPr>
                <w:rFonts w:ascii="Times New Roman" w:hAnsi="Times New Roman"/>
                <w:sz w:val="26"/>
                <w:szCs w:val="26"/>
                <w:lang w:val="vi-VN"/>
              </w:rPr>
              <w:t>tiếp nhận và trả kết quả</w:t>
            </w:r>
            <w:r w:rsidR="009A2C68">
              <w:rPr>
                <w:rFonts w:ascii="Times New Roman" w:hAnsi="Times New Roman"/>
                <w:sz w:val="26"/>
                <w:szCs w:val="26"/>
              </w:rPr>
              <w:t xml:space="preserve"> </w:t>
            </w:r>
            <w:r w:rsidRPr="00EA0134">
              <w:rPr>
                <w:rFonts w:ascii="Times New Roman" w:hAnsi="Times New Roman"/>
                <w:sz w:val="26"/>
                <w:szCs w:val="26"/>
              </w:rPr>
              <w:t>tiếp nhận và chuyển cho cơ quan có thẩm quyền để giải quyết theo quy trình.</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sz w:val="26"/>
                <w:szCs w:val="26"/>
              </w:rPr>
            </w:pPr>
            <w:r w:rsidRPr="00EA0134">
              <w:rPr>
                <w:rFonts w:ascii="Times New Roman" w:hAnsi="Times New Roman"/>
                <w:sz w:val="26"/>
                <w:szCs w:val="26"/>
              </w:rPr>
              <w:lastRenderedPageBreak/>
              <w:t>Không quá 1/2 ngày kể từ ngày phát sinh hồ sơ trực tuyến</w:t>
            </w:r>
          </w:p>
        </w:tc>
        <w:tc>
          <w:tcPr>
            <w:tcW w:w="993"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val="restart"/>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lastRenderedPageBreak/>
              <w:t>Bước 3</w:t>
            </w:r>
          </w:p>
        </w:tc>
        <w:tc>
          <w:tcPr>
            <w:tcW w:w="2376" w:type="dxa"/>
            <w:vMerge w:val="restart"/>
            <w:vAlign w:val="center"/>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Style w:val="fontstyle01"/>
                <w:rFonts w:ascii="Times New Roman" w:hAnsi="Times New Roman"/>
                <w:color w:val="auto"/>
                <w:sz w:val="26"/>
                <w:szCs w:val="26"/>
              </w:rPr>
              <w:t>Giải quyết thủ tục hành chính</w:t>
            </w:r>
          </w:p>
        </w:tc>
        <w:tc>
          <w:tcPr>
            <w:tcW w:w="7513" w:type="dxa"/>
          </w:tcPr>
          <w:p w:rsidR="005F3C02" w:rsidRPr="00EA0134" w:rsidRDefault="005F3C02" w:rsidP="00C6352A">
            <w:pPr>
              <w:spacing w:before="120" w:after="120"/>
              <w:jc w:val="both"/>
              <w:rPr>
                <w:sz w:val="26"/>
                <w:szCs w:val="26"/>
              </w:rPr>
            </w:pPr>
            <w:r w:rsidRPr="00EA0134">
              <w:rPr>
                <w:rStyle w:val="fontstyle21"/>
                <w:color w:val="auto"/>
                <w:sz w:val="26"/>
                <w:szCs w:val="26"/>
              </w:rPr>
              <w:t xml:space="preserve">Sau khi nhận hồ sơ thủ tục hành chính từ </w:t>
            </w:r>
            <w:r w:rsidRPr="00EA0134">
              <w:rPr>
                <w:sz w:val="26"/>
                <w:szCs w:val="26"/>
              </w:rPr>
              <w:t xml:space="preserve">Bộ phận </w:t>
            </w:r>
            <w:r w:rsidRPr="00EA0134">
              <w:rPr>
                <w:sz w:val="26"/>
                <w:szCs w:val="26"/>
                <w:lang w:val="vi-VN"/>
              </w:rPr>
              <w:t>tiếp nhận và trả kết quả</w:t>
            </w:r>
            <w:r w:rsidRPr="00EA0134">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20 ngày</w:t>
            </w:r>
            <w:r w:rsidRPr="00EA0134">
              <w:rPr>
                <w:rFonts w:ascii="Times New Roman" w:hAnsi="Times New Roman"/>
                <w:sz w:val="26"/>
                <w:szCs w:val="26"/>
              </w:rPr>
              <w:t>, trong đó:</w:t>
            </w:r>
          </w:p>
        </w:tc>
        <w:tc>
          <w:tcPr>
            <w:tcW w:w="99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1. Tiếp nhận hồ sơ (Bộ phận TN&amp;TKQ)</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Cs/>
                <w:i/>
                <w:sz w:val="26"/>
                <w:szCs w:val="26"/>
              </w:rPr>
              <w:t>½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EA0134">
              <w:rPr>
                <w:rFonts w:ascii="Times New Roman" w:hAnsi="Times New Roman"/>
                <w:bCs/>
                <w:i/>
                <w:sz w:val="26"/>
                <w:szCs w:val="26"/>
              </w:rPr>
              <w:t>2. Giải quyết hồ sơ (cơ quan/bộ phận chuyên môn), t</w:t>
            </w:r>
            <w:r w:rsidRPr="00EA0134">
              <w:rPr>
                <w:rFonts w:ascii="Times New Roman" w:hAnsi="Times New Roman"/>
                <w:i/>
                <w:sz w:val="26"/>
                <w:szCs w:val="26"/>
              </w:rPr>
              <w:t>rong đó:</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Cs/>
                <w:i/>
                <w:sz w:val="26"/>
                <w:szCs w:val="26"/>
              </w:rPr>
              <w:t>19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p>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EA0134" w:rsidTr="001F4B26">
        <w:tc>
          <w:tcPr>
            <w:tcW w:w="851"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xml:space="preserve">+ Chuyên viên </w:t>
            </w:r>
          </w:p>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Lãnh đạo phòng/bộ phận</w:t>
            </w:r>
          </w:p>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xml:space="preserve">+ Lãnh đạo đơn vị: </w:t>
            </w:r>
          </w:p>
          <w:p w:rsidR="005F3C02" w:rsidRPr="00EA0134" w:rsidRDefault="005F3C02"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EA0134">
              <w:rPr>
                <w:rFonts w:ascii="Times New Roman" w:hAnsi="Times New Roman"/>
                <w:bCs/>
                <w:i/>
                <w:sz w:val="26"/>
                <w:szCs w:val="26"/>
              </w:rPr>
              <w:t xml:space="preserve">+ Văn thư đơn vị: </w:t>
            </w:r>
          </w:p>
          <w:p w:rsidR="005F3C02" w:rsidRPr="00EA0134" w:rsidRDefault="005F3C02" w:rsidP="00C6352A">
            <w:pPr>
              <w:pStyle w:val="NormalWeb"/>
              <w:spacing w:before="0" w:beforeAutospacing="0" w:after="120" w:afterAutospacing="0" w:line="234" w:lineRule="atLeast"/>
              <w:jc w:val="both"/>
              <w:rPr>
                <w:rFonts w:ascii="Times New Roman" w:hAnsi="Times New Roman"/>
                <w:sz w:val="26"/>
                <w:szCs w:val="26"/>
              </w:rPr>
            </w:pPr>
            <w:r w:rsidRPr="00EA0134">
              <w:rPr>
                <w:rFonts w:ascii="Times New Roman" w:hAnsi="Times New Roman"/>
                <w:sz w:val="26"/>
                <w:szCs w:val="26"/>
              </w:rPr>
              <w:t>+ UBND Huyện</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14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1/2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t>1/2 ngày</w:t>
            </w:r>
          </w:p>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Cs/>
                <w:i/>
                <w:sz w:val="26"/>
                <w:szCs w:val="26"/>
              </w:rPr>
              <w:t>03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EA0134" w:rsidTr="001F4B26">
        <w:tc>
          <w:tcPr>
            <w:tcW w:w="851"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
                <w:sz w:val="26"/>
                <w:szCs w:val="26"/>
              </w:rPr>
            </w:pPr>
            <w:r w:rsidRPr="00EA0134">
              <w:rPr>
                <w:rFonts w:ascii="Times New Roman" w:hAnsi="Times New Roman"/>
                <w:b/>
                <w:sz w:val="26"/>
                <w:szCs w:val="26"/>
              </w:rPr>
              <w:t>Bước 4</w:t>
            </w:r>
          </w:p>
        </w:tc>
        <w:tc>
          <w:tcPr>
            <w:tcW w:w="2376" w:type="dxa"/>
          </w:tcPr>
          <w:p w:rsidR="005F3C02" w:rsidRPr="00EA0134" w:rsidRDefault="005F3C02"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EA0134">
              <w:rPr>
                <w:rFonts w:ascii="Times New Roman" w:hAnsi="Times New Roman"/>
                <w:b/>
                <w:sz w:val="26"/>
                <w:szCs w:val="26"/>
                <w:lang w:val="nl-NL"/>
              </w:rPr>
              <w:t>Trả kết quả giải quyết thủ tục hành chính</w:t>
            </w:r>
          </w:p>
          <w:p w:rsidR="005F3C02" w:rsidRPr="00EA0134" w:rsidRDefault="005F3C02" w:rsidP="00C6352A">
            <w:pPr>
              <w:pStyle w:val="NormalWeb"/>
              <w:spacing w:before="0" w:beforeAutospacing="0" w:after="120" w:afterAutospacing="0" w:line="234" w:lineRule="atLeast"/>
              <w:jc w:val="both"/>
              <w:rPr>
                <w:rFonts w:ascii="Times New Roman" w:hAnsi="Times New Roman"/>
                <w:b/>
                <w:sz w:val="26"/>
                <w:szCs w:val="26"/>
              </w:rPr>
            </w:pPr>
            <w:r w:rsidRPr="00EA0134">
              <w:rPr>
                <w:rStyle w:val="fontstyle21"/>
                <w:rFonts w:ascii="Times New Roman" w:hAnsi="Times New Roman"/>
                <w:i/>
                <w:color w:val="auto"/>
                <w:sz w:val="26"/>
                <w:szCs w:val="26"/>
              </w:rPr>
              <w:t xml:space="preserve">(Kết quả giải quyết thủ tục hành chính </w:t>
            </w:r>
            <w:r w:rsidRPr="00EA0134">
              <w:rPr>
                <w:rStyle w:val="fontstyle21"/>
                <w:rFonts w:ascii="Times New Roman" w:hAnsi="Times New Roman"/>
                <w:i/>
                <w:color w:val="auto"/>
                <w:sz w:val="26"/>
                <w:szCs w:val="26"/>
              </w:rPr>
              <w:lastRenderedPageBreak/>
              <w:t>gửi trả cho tổ chức, cá nhân phải bảo đảm đầy đủ theo quy định mà cơ quan có thẩm quyền trả cho tổ chức, cá nhân sau khi giải quyết xong thủ tục hành chính)</w:t>
            </w:r>
          </w:p>
        </w:tc>
        <w:tc>
          <w:tcPr>
            <w:tcW w:w="7513" w:type="dxa"/>
          </w:tcPr>
          <w:p w:rsidR="005F3C02" w:rsidRPr="00EA0134" w:rsidRDefault="005F3C02" w:rsidP="009A2C68">
            <w:pPr>
              <w:spacing w:before="120" w:after="120"/>
              <w:ind w:firstLine="215"/>
              <w:jc w:val="both"/>
              <w:rPr>
                <w:iCs/>
                <w:sz w:val="26"/>
                <w:szCs w:val="26"/>
                <w:lang w:val="nl-NL"/>
              </w:rPr>
            </w:pPr>
            <w:r w:rsidRPr="00EA0134">
              <w:rPr>
                <w:iCs/>
                <w:sz w:val="26"/>
                <w:szCs w:val="26"/>
                <w:lang w:val="nl-NL"/>
              </w:rPr>
              <w:lastRenderedPageBreak/>
              <w:t>Công chức tiếp nhận và trả  kết quả nhập vào sổ theo dõi hồ sơ và phần mềm điện tử thực hiện như sau:</w:t>
            </w:r>
          </w:p>
          <w:p w:rsidR="005F3C02" w:rsidRPr="00EA0134" w:rsidRDefault="005F3C02" w:rsidP="009A2C68">
            <w:pPr>
              <w:spacing w:before="120" w:after="120"/>
              <w:ind w:firstLine="215"/>
              <w:jc w:val="both"/>
              <w:rPr>
                <w:iCs/>
                <w:sz w:val="26"/>
                <w:szCs w:val="26"/>
                <w:lang w:val="nl-NL"/>
              </w:rPr>
            </w:pPr>
            <w:r w:rsidRPr="00EA0134">
              <w:rPr>
                <w:iCs/>
                <w:sz w:val="26"/>
                <w:szCs w:val="26"/>
                <w:lang w:val="nl-NL"/>
              </w:rPr>
              <w:t>- T</w:t>
            </w:r>
            <w:r w:rsidRPr="003002F8">
              <w:rPr>
                <w:rStyle w:val="fontstyle21"/>
                <w:color w:val="auto"/>
                <w:sz w:val="26"/>
                <w:szCs w:val="26"/>
                <w:lang w:val="nl-NL"/>
              </w:rPr>
              <w:t xml:space="preserve">hông báo cho tổ chức, cá nhân biết trước qua tin nhắn, thư điện tử, điện thoại hoặc qua mạng xã hội được cấp có thẩm quyền cho phép đối với hồ sơ giải quyết thủ tục hành chính trước thời hạn quy </w:t>
            </w:r>
            <w:r w:rsidRPr="003002F8">
              <w:rPr>
                <w:rStyle w:val="fontstyle21"/>
                <w:color w:val="auto"/>
                <w:sz w:val="26"/>
                <w:szCs w:val="26"/>
                <w:lang w:val="nl-NL"/>
              </w:rPr>
              <w:lastRenderedPageBreak/>
              <w:t>định.</w:t>
            </w:r>
          </w:p>
          <w:p w:rsidR="005F3C02" w:rsidRPr="00EA0134" w:rsidRDefault="005F3C02" w:rsidP="009A2C68">
            <w:pPr>
              <w:spacing w:before="120" w:after="120"/>
              <w:ind w:firstLine="215"/>
              <w:jc w:val="both"/>
              <w:rPr>
                <w:iCs/>
                <w:sz w:val="26"/>
                <w:szCs w:val="26"/>
                <w:lang w:val="nl-NL"/>
              </w:rPr>
            </w:pPr>
            <w:r w:rsidRPr="00EA0134">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EA013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5F3C02" w:rsidRPr="00EA0134" w:rsidRDefault="005F3C02" w:rsidP="009A2C68">
            <w:pPr>
              <w:spacing w:before="120" w:after="120"/>
              <w:ind w:firstLine="215"/>
              <w:jc w:val="both"/>
              <w:rPr>
                <w:iCs/>
                <w:sz w:val="26"/>
                <w:szCs w:val="26"/>
                <w:lang w:val="nl-NL"/>
              </w:rPr>
            </w:pPr>
            <w:r w:rsidRPr="00EA0134">
              <w:rPr>
                <w:iCs/>
                <w:sz w:val="26"/>
                <w:szCs w:val="26"/>
                <w:lang w:val="nl-NL"/>
              </w:rPr>
              <w:t>- Trường hợp nhận kết quả</w:t>
            </w:r>
            <w:r w:rsidR="00A70AA3">
              <w:rPr>
                <w:iCs/>
                <w:sz w:val="26"/>
                <w:szCs w:val="26"/>
                <w:lang w:val="nl-NL"/>
              </w:rPr>
              <w:t xml:space="preserve"> </w:t>
            </w:r>
            <w:r w:rsidRPr="003002F8">
              <w:rPr>
                <w:sz w:val="26"/>
                <w:szCs w:val="26"/>
                <w:lang w:val="nl-NL"/>
              </w:rPr>
              <w:t xml:space="preserve">thông </w:t>
            </w:r>
            <w:r w:rsidRPr="00EA0134">
              <w:rPr>
                <w:sz w:val="26"/>
                <w:szCs w:val="26"/>
                <w:lang w:val="vi-VN"/>
              </w:rPr>
              <w:t xml:space="preserve">qua dịch vụ bưu chính </w:t>
            </w:r>
            <w:r w:rsidRPr="003002F8">
              <w:rPr>
                <w:sz w:val="26"/>
                <w:szCs w:val="26"/>
                <w:lang w:val="nl-NL"/>
              </w:rPr>
              <w:t>công ích. (</w:t>
            </w:r>
            <w:r w:rsidRPr="00EA0134">
              <w:rPr>
                <w:iCs/>
                <w:sz w:val="26"/>
                <w:szCs w:val="26"/>
                <w:lang w:val="nl-NL"/>
              </w:rPr>
              <w:t>đăng ký</w:t>
            </w:r>
            <w:r w:rsidRPr="003002F8">
              <w:rPr>
                <w:sz w:val="26"/>
                <w:szCs w:val="26"/>
                <w:lang w:val="nl-NL"/>
              </w:rPr>
              <w:t xml:space="preserve"> theo hướng dẫn của Bưu điện)</w:t>
            </w:r>
            <w:r w:rsidR="005C49F8" w:rsidRPr="003002F8">
              <w:rPr>
                <w:sz w:val="26"/>
                <w:szCs w:val="26"/>
                <w:lang w:val="nl-NL"/>
              </w:rPr>
              <w:t xml:space="preserve"> </w:t>
            </w:r>
            <w:r w:rsidRPr="003002F8">
              <w:rPr>
                <w:rStyle w:val="fontstyle21"/>
                <w:color w:val="auto"/>
                <w:sz w:val="26"/>
                <w:szCs w:val="26"/>
                <w:lang w:val="nl-NL"/>
              </w:rPr>
              <w:t>(nếu có)</w:t>
            </w:r>
          </w:p>
          <w:p w:rsidR="005F3C02" w:rsidRPr="00EA0134" w:rsidRDefault="005F3C02" w:rsidP="009A2C68">
            <w:pPr>
              <w:spacing w:before="120" w:after="120"/>
              <w:ind w:firstLine="215"/>
              <w:jc w:val="both"/>
              <w:rPr>
                <w:b/>
                <w:i/>
                <w:sz w:val="26"/>
                <w:szCs w:val="26"/>
                <w:lang w:val="pt-BR"/>
              </w:rPr>
            </w:pPr>
            <w:r w:rsidRPr="00EA0134">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5F3C02" w:rsidRPr="00EA0134" w:rsidRDefault="005F3C02" w:rsidP="009A2C68">
            <w:pPr>
              <w:spacing w:before="120" w:after="120"/>
              <w:ind w:firstLine="215"/>
              <w:jc w:val="both"/>
              <w:rPr>
                <w:rStyle w:val="fontstyle21"/>
                <w:iCs/>
                <w:color w:val="auto"/>
                <w:sz w:val="26"/>
                <w:szCs w:val="26"/>
                <w:lang w:val="nl-NL"/>
              </w:rPr>
            </w:pPr>
            <w:r w:rsidRPr="00EA0134">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5F3C02" w:rsidRPr="00EA0134" w:rsidRDefault="005F3C02" w:rsidP="00C6352A">
            <w:pPr>
              <w:pStyle w:val="NormalWeb"/>
              <w:spacing w:before="0" w:beforeAutospacing="0" w:after="120" w:afterAutospacing="0" w:line="234" w:lineRule="atLeast"/>
              <w:jc w:val="center"/>
              <w:rPr>
                <w:rFonts w:ascii="Times New Roman" w:hAnsi="Times New Roman"/>
                <w:bCs/>
                <w:i/>
                <w:sz w:val="26"/>
                <w:szCs w:val="26"/>
              </w:rPr>
            </w:pPr>
            <w:r w:rsidRPr="00EA0134">
              <w:rPr>
                <w:rFonts w:ascii="Times New Roman" w:hAnsi="Times New Roman"/>
                <w:bCs/>
                <w:i/>
                <w:sz w:val="26"/>
                <w:szCs w:val="26"/>
              </w:rPr>
              <w:lastRenderedPageBreak/>
              <w:t>½ ngày</w:t>
            </w:r>
          </w:p>
        </w:tc>
        <w:tc>
          <w:tcPr>
            <w:tcW w:w="993" w:type="dxa"/>
          </w:tcPr>
          <w:p w:rsidR="005F3C02" w:rsidRPr="00EA0134" w:rsidRDefault="005F3C02"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45759" w:rsidRDefault="00245759" w:rsidP="005F3C02">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5F3C02" w:rsidRPr="00EA0134" w:rsidRDefault="005F3C02" w:rsidP="005F3C02">
      <w:pPr>
        <w:pStyle w:val="NormalWeb"/>
        <w:shd w:val="clear" w:color="auto" w:fill="FFFFFF"/>
        <w:spacing w:before="120" w:beforeAutospacing="0" w:after="120" w:afterAutospacing="0"/>
        <w:ind w:firstLine="652"/>
        <w:jc w:val="both"/>
        <w:rPr>
          <w:rFonts w:ascii="Times New Roman" w:hAnsi="Times New Roman"/>
          <w:bCs/>
          <w:i/>
          <w:sz w:val="28"/>
          <w:szCs w:val="28"/>
        </w:rPr>
      </w:pPr>
      <w:r w:rsidRPr="00EA0134">
        <w:rPr>
          <w:rFonts w:ascii="Times New Roman" w:hAnsi="Times New Roman"/>
          <w:b/>
          <w:bCs/>
          <w:sz w:val="28"/>
          <w:szCs w:val="28"/>
        </w:rPr>
        <w:t xml:space="preserve">b. Thành phần, số lượng hồ sơ: </w:t>
      </w:r>
    </w:p>
    <w:p w:rsidR="005F3C02" w:rsidRPr="007D038B" w:rsidRDefault="005F3C02" w:rsidP="005F3C02">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giải thể của tổ chức, cá nhân.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Phòng Giáo dục và Đào tạo (đối với trường trung học cơ sở công lập);</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Tổ chức, cá nhân thành lập trường (đối với trường trung học cơ sở tư thục).</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lastRenderedPageBreak/>
        <w:t>d. Cơ quan giải quyết thủ tục hành chính:</w:t>
      </w:r>
      <w:r w:rsidRPr="007D038B">
        <w:rPr>
          <w:rFonts w:ascii="Times New Roman" w:hAnsi="Times New Roman"/>
          <w:b/>
          <w:bCs/>
          <w:sz w:val="28"/>
          <w:szCs w:val="28"/>
        </w:rPr>
        <w:tab/>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 </w:t>
      </w:r>
      <w:r w:rsidRPr="007D038B">
        <w:rPr>
          <w:rFonts w:ascii="Times New Roman" w:hAnsi="Times New Roman"/>
          <w:sz w:val="28"/>
          <w:szCs w:val="28"/>
        </w:rPr>
        <w:t>Quyết Quyết định giải thể trường trung học cơ sở của Chủ tịch Ủy ban nhân dân cấp huyện.</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5F3C02" w:rsidRPr="003002F8" w:rsidRDefault="005F3C02" w:rsidP="005F3C02">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Không quy định.</w:t>
      </w:r>
    </w:p>
    <w:p w:rsidR="005F3C02" w:rsidRPr="003002F8" w:rsidRDefault="005F3C02" w:rsidP="005F3C02">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5F3C02" w:rsidRPr="003002F8" w:rsidRDefault="007E0EF1" w:rsidP="005F3C02">
      <w:pPr>
        <w:shd w:val="clear" w:color="auto" w:fill="FFFFFF"/>
        <w:spacing w:before="120" w:after="120"/>
        <w:ind w:firstLine="720"/>
        <w:jc w:val="both"/>
        <w:rPr>
          <w:sz w:val="28"/>
          <w:szCs w:val="28"/>
          <w:lang w:val="hr-HR"/>
        </w:rPr>
      </w:pPr>
      <w:r w:rsidRPr="003002F8">
        <w:rPr>
          <w:sz w:val="28"/>
          <w:szCs w:val="28"/>
          <w:lang w:val="hr-HR"/>
        </w:rPr>
        <w:t>-</w:t>
      </w:r>
      <w:r w:rsidR="005F3C02" w:rsidRPr="003002F8">
        <w:rPr>
          <w:sz w:val="28"/>
          <w:szCs w:val="28"/>
          <w:lang w:val="hr-HR"/>
        </w:rPr>
        <w:t xml:space="preserve"> Điều 31 Nghị định số </w:t>
      </w:r>
      <w:hyperlink r:id="rId62" w:tgtFrame="_blank" w:tooltip="Nghị định 46/2017/NĐ-CP" w:history="1">
        <w:r w:rsidR="005F3C02" w:rsidRPr="003002F8">
          <w:rPr>
            <w:sz w:val="28"/>
            <w:szCs w:val="28"/>
            <w:lang w:val="hr-HR"/>
          </w:rPr>
          <w:t>46/2017/NĐ-CP</w:t>
        </w:r>
      </w:hyperlink>
      <w:r w:rsidR="005F3C02" w:rsidRPr="003002F8">
        <w:rPr>
          <w:sz w:val="28"/>
          <w:szCs w:val="28"/>
          <w:lang w:val="hr-HR"/>
        </w:rPr>
        <w:t> ngày 21/4/2017 của Chính phủ quy định về điều kiện đầu tư và hoạt động trong lĩnh vực giáo dục;</w:t>
      </w:r>
    </w:p>
    <w:p w:rsidR="005F3C02" w:rsidRPr="003002F8" w:rsidRDefault="007E0EF1" w:rsidP="005F3C02">
      <w:pPr>
        <w:shd w:val="clear" w:color="auto" w:fill="FFFFFF"/>
        <w:spacing w:before="120" w:after="120"/>
        <w:ind w:firstLine="720"/>
        <w:jc w:val="both"/>
        <w:rPr>
          <w:sz w:val="28"/>
          <w:szCs w:val="28"/>
          <w:lang w:val="hr-HR"/>
        </w:rPr>
      </w:pPr>
      <w:r w:rsidRPr="003002F8">
        <w:rPr>
          <w:iCs/>
          <w:sz w:val="28"/>
          <w:szCs w:val="28"/>
          <w:lang w:val="hr-HR"/>
        </w:rPr>
        <w:t>-</w:t>
      </w:r>
      <w:r w:rsidR="005F3C02" w:rsidRPr="003002F8">
        <w:rPr>
          <w:iCs/>
          <w:sz w:val="28"/>
          <w:szCs w:val="28"/>
          <w:lang w:val="hr-HR"/>
        </w:rPr>
        <w:t xml:space="preserve"> Điều 2 Nghị định số </w:t>
      </w:r>
      <w:hyperlink r:id="rId63" w:tgtFrame="_blank" w:tooltip="Nghị định 135/2018/NĐ-CP" w:history="1">
        <w:r w:rsidR="005F3C02" w:rsidRPr="003002F8">
          <w:rPr>
            <w:iCs/>
            <w:sz w:val="28"/>
            <w:szCs w:val="28"/>
            <w:lang w:val="hr-HR"/>
          </w:rPr>
          <w:t>135/2018/NĐ-CP</w:t>
        </w:r>
      </w:hyperlink>
      <w:r w:rsidR="005F3C02" w:rsidRPr="003002F8">
        <w:rPr>
          <w:iCs/>
          <w:sz w:val="28"/>
          <w:szCs w:val="28"/>
          <w:lang w:val="hr-HR"/>
        </w:rPr>
        <w:t> ngày 04/10/2018 của Chính phủ sửa đổi một số điều của Nghị định </w:t>
      </w:r>
      <w:hyperlink r:id="rId64" w:tgtFrame="_blank" w:tooltip="Nghị định 46/2017/NĐ-CP" w:history="1">
        <w:r w:rsidR="005F3C02" w:rsidRPr="003002F8">
          <w:rPr>
            <w:iCs/>
            <w:sz w:val="28"/>
            <w:szCs w:val="28"/>
            <w:lang w:val="hr-HR"/>
          </w:rPr>
          <w:t>46/2017/NĐ-CP</w:t>
        </w:r>
      </w:hyperlink>
      <w:r w:rsidR="005F3C02" w:rsidRPr="003002F8">
        <w:rPr>
          <w:iCs/>
          <w:sz w:val="28"/>
          <w:szCs w:val="28"/>
          <w:lang w:val="hr-HR"/>
        </w:rPr>
        <w:t> ngày 21/4/2017 của Chính phủ quy định về điều kiện đầu tư và hoạt động trong lĩnh vực giáo dục.</w:t>
      </w:r>
    </w:p>
    <w:p w:rsidR="005F3C02" w:rsidRPr="007D038B" w:rsidRDefault="005F3C02" w:rsidP="005F3C02">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center"/>
              <w:rPr>
                <w:sz w:val="28"/>
                <w:szCs w:val="28"/>
                <w:lang w:val="nl-NL"/>
              </w:rPr>
            </w:pPr>
            <w:r w:rsidRPr="007D038B">
              <w:rPr>
                <w:b/>
                <w:bCs/>
                <w:sz w:val="28"/>
                <w:szCs w:val="28"/>
                <w:lang w:val="nl-NL"/>
              </w:rPr>
              <w:t>Thời gian lưu</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5F3C02" w:rsidRPr="007D038B" w:rsidRDefault="005F3C02"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5F3C02" w:rsidRPr="007D038B" w:rsidRDefault="005F3C02" w:rsidP="00C6352A">
            <w:pPr>
              <w:spacing w:before="40" w:after="40"/>
              <w:rPr>
                <w:sz w:val="28"/>
                <w:szCs w:val="28"/>
                <w:lang w:val="nl-NL"/>
              </w:rPr>
            </w:pPr>
            <w:r w:rsidRPr="007D038B">
              <w:rPr>
                <w:sz w:val="28"/>
                <w:szCs w:val="28"/>
                <w:lang w:val="nl-NL"/>
              </w:rPr>
              <w:t>- Hồ sơ thẩm định (nếu có)</w:t>
            </w:r>
          </w:p>
          <w:p w:rsidR="005F3C02" w:rsidRPr="007D038B" w:rsidRDefault="005F3C02"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5F3C02" w:rsidRPr="003002F8" w:rsidRDefault="005F3C02" w:rsidP="00C6352A">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w:t>
            </w:r>
            <w:r w:rsidRPr="003002F8">
              <w:rPr>
                <w:rFonts w:ascii="Times New Roman" w:hAnsi="Times New Roman"/>
                <w:sz w:val="28"/>
                <w:szCs w:val="28"/>
                <w:lang w:val="nl-NL"/>
              </w:rPr>
              <w:lastRenderedPageBreak/>
              <w:t xml:space="preserve">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513F2E"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5F3C02" w:rsidRPr="007D038B" w:rsidRDefault="005F3C02" w:rsidP="00C6352A">
            <w:pPr>
              <w:spacing w:before="40" w:after="40"/>
              <w:jc w:val="both"/>
              <w:rPr>
                <w:sz w:val="28"/>
                <w:szCs w:val="28"/>
                <w:lang w:val="nl-NL"/>
              </w:rPr>
            </w:pPr>
            <w:r w:rsidRPr="007D038B">
              <w:rPr>
                <w:rFonts w:eastAsia="Calibri"/>
                <w:spacing w:val="-4"/>
                <w:sz w:val="28"/>
                <w:szCs w:val="28"/>
                <w:lang w:val="nl-NL"/>
              </w:rPr>
              <w:lastRenderedPageBreak/>
              <w:t>Bộ phận tiếp nhận và trả kết quả</w:t>
            </w:r>
          </w:p>
        </w:tc>
        <w:tc>
          <w:tcPr>
            <w:tcW w:w="1217" w:type="pct"/>
            <w:vMerge/>
            <w:tcBorders>
              <w:left w:val="single" w:sz="4" w:space="0" w:color="auto"/>
              <w:right w:val="single" w:sz="4" w:space="0" w:color="auto"/>
            </w:tcBorders>
            <w:vAlign w:val="center"/>
          </w:tcPr>
          <w:p w:rsidR="005F3C02" w:rsidRPr="007D038B" w:rsidRDefault="005F3C02" w:rsidP="00C6352A">
            <w:pPr>
              <w:spacing w:before="40" w:after="40"/>
              <w:rPr>
                <w:sz w:val="26"/>
                <w:szCs w:val="26"/>
                <w:lang w:val="nl-NL"/>
              </w:rPr>
            </w:pPr>
          </w:p>
        </w:tc>
      </w:tr>
    </w:tbl>
    <w:p w:rsidR="00171C55" w:rsidRPr="003002F8" w:rsidRDefault="00171C55"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F97C97" w:rsidRPr="003002F8" w:rsidRDefault="00F97C97" w:rsidP="00273974">
      <w:pPr>
        <w:shd w:val="clear" w:color="auto" w:fill="FFFFFF"/>
        <w:spacing w:before="120" w:after="120" w:line="212" w:lineRule="atLeast"/>
        <w:ind w:firstLine="720"/>
        <w:jc w:val="both"/>
        <w:rPr>
          <w:b/>
          <w:bCs/>
          <w:sz w:val="28"/>
          <w:szCs w:val="28"/>
          <w:lang w:val="nl-NL"/>
        </w:rPr>
      </w:pPr>
    </w:p>
    <w:p w:rsidR="00F97C97" w:rsidRPr="003002F8" w:rsidRDefault="00F97C97" w:rsidP="00273974">
      <w:pPr>
        <w:shd w:val="clear" w:color="auto" w:fill="FFFFFF"/>
        <w:spacing w:before="120" w:after="120" w:line="212" w:lineRule="atLeast"/>
        <w:ind w:firstLine="720"/>
        <w:jc w:val="both"/>
        <w:rPr>
          <w:b/>
          <w:bCs/>
          <w:sz w:val="28"/>
          <w:szCs w:val="28"/>
          <w:lang w:val="nl-NL"/>
        </w:rPr>
      </w:pPr>
    </w:p>
    <w:p w:rsidR="00F97C97" w:rsidRPr="003002F8" w:rsidRDefault="00F97C97" w:rsidP="00273974">
      <w:pPr>
        <w:shd w:val="clear" w:color="auto" w:fill="FFFFFF"/>
        <w:spacing w:before="120" w:after="120" w:line="212" w:lineRule="atLeast"/>
        <w:ind w:firstLine="720"/>
        <w:jc w:val="both"/>
        <w:rPr>
          <w:b/>
          <w:bCs/>
          <w:sz w:val="28"/>
          <w:szCs w:val="28"/>
          <w:lang w:val="nl-NL"/>
        </w:rPr>
      </w:pPr>
    </w:p>
    <w:p w:rsidR="00F97C97" w:rsidRPr="003002F8" w:rsidRDefault="00F97C97" w:rsidP="00273974">
      <w:pPr>
        <w:shd w:val="clear" w:color="auto" w:fill="FFFFFF"/>
        <w:spacing w:before="120" w:after="120" w:line="212" w:lineRule="atLeast"/>
        <w:ind w:firstLine="720"/>
        <w:jc w:val="both"/>
        <w:rPr>
          <w:b/>
          <w:bCs/>
          <w:sz w:val="28"/>
          <w:szCs w:val="28"/>
          <w:lang w:val="nl-NL"/>
        </w:rPr>
      </w:pPr>
    </w:p>
    <w:p w:rsidR="00F97C97" w:rsidRPr="003002F8" w:rsidRDefault="00F97C97" w:rsidP="00273974">
      <w:pPr>
        <w:shd w:val="clear" w:color="auto" w:fill="FFFFFF"/>
        <w:spacing w:before="120" w:after="120" w:line="212" w:lineRule="atLeast"/>
        <w:ind w:firstLine="720"/>
        <w:jc w:val="both"/>
        <w:rPr>
          <w:b/>
          <w:bCs/>
          <w:sz w:val="28"/>
          <w:szCs w:val="28"/>
          <w:lang w:val="nl-NL"/>
        </w:rPr>
      </w:pPr>
    </w:p>
    <w:p w:rsidR="00513F2E" w:rsidRPr="003002F8" w:rsidRDefault="00513F2E" w:rsidP="00273974">
      <w:pPr>
        <w:shd w:val="clear" w:color="auto" w:fill="FFFFFF"/>
        <w:spacing w:before="120" w:after="120" w:line="212" w:lineRule="atLeast"/>
        <w:ind w:firstLine="720"/>
        <w:jc w:val="both"/>
        <w:rPr>
          <w:b/>
          <w:bCs/>
          <w:sz w:val="28"/>
          <w:szCs w:val="28"/>
          <w:lang w:val="nl-NL"/>
        </w:rPr>
      </w:pPr>
    </w:p>
    <w:p w:rsidR="00513F2E" w:rsidRPr="003002F8" w:rsidRDefault="00513F2E" w:rsidP="00273974">
      <w:pPr>
        <w:shd w:val="clear" w:color="auto" w:fill="FFFFFF"/>
        <w:spacing w:before="120" w:after="120" w:line="212" w:lineRule="atLeast"/>
        <w:ind w:firstLine="720"/>
        <w:jc w:val="both"/>
        <w:rPr>
          <w:b/>
          <w:bCs/>
          <w:sz w:val="28"/>
          <w:szCs w:val="28"/>
          <w:lang w:val="nl-NL"/>
        </w:rPr>
      </w:pPr>
    </w:p>
    <w:p w:rsidR="00273974" w:rsidRPr="003002F8" w:rsidRDefault="006B17B8" w:rsidP="00273974">
      <w:pPr>
        <w:shd w:val="clear" w:color="auto" w:fill="FFFFFF"/>
        <w:spacing w:before="120" w:after="120" w:line="212" w:lineRule="atLeast"/>
        <w:ind w:firstLine="720"/>
        <w:jc w:val="both"/>
        <w:rPr>
          <w:b/>
          <w:bCs/>
          <w:sz w:val="28"/>
          <w:szCs w:val="28"/>
          <w:lang w:val="nl-NL"/>
        </w:rPr>
      </w:pPr>
      <w:r w:rsidRPr="003002F8">
        <w:rPr>
          <w:b/>
          <w:bCs/>
          <w:sz w:val="28"/>
          <w:szCs w:val="28"/>
          <w:lang w:val="nl-NL"/>
        </w:rPr>
        <w:t>15</w:t>
      </w:r>
      <w:r w:rsidR="00273974" w:rsidRPr="003002F8">
        <w:rPr>
          <w:b/>
          <w:bCs/>
          <w:sz w:val="28"/>
          <w:szCs w:val="28"/>
          <w:lang w:val="nl-NL"/>
        </w:rPr>
        <w:t>. Tên thủ tục hành chính: Thủ tục thành lập trung tâm học tập cộng đồng</w:t>
      </w:r>
    </w:p>
    <w:p w:rsidR="00273974" w:rsidRPr="007D038B" w:rsidRDefault="00273974" w:rsidP="00273974">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AA2690" w:rsidTr="003B3A9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273974" w:rsidRPr="00AA2690" w:rsidRDefault="00273974" w:rsidP="00C6352A">
            <w:pPr>
              <w:pStyle w:val="NormalWeb"/>
              <w:spacing w:before="0" w:beforeAutospacing="0" w:after="0" w:afterAutospacing="0"/>
              <w:jc w:val="center"/>
              <w:rPr>
                <w:rFonts w:ascii="Times New Roman" w:hAnsi="Times New Roman"/>
                <w:b/>
                <w:sz w:val="26"/>
                <w:szCs w:val="26"/>
              </w:rPr>
            </w:pPr>
            <w:r w:rsidRPr="00AA2690">
              <w:rPr>
                <w:rFonts w:ascii="Times New Roman" w:hAnsi="Times New Roman"/>
                <w:b/>
                <w:sz w:val="26"/>
                <w:szCs w:val="26"/>
              </w:rPr>
              <w:t>Ghi chú</w:t>
            </w:r>
          </w:p>
        </w:tc>
      </w:tr>
      <w:tr w:rsidR="00996401" w:rsidRPr="00AA2690" w:rsidTr="003B3A99">
        <w:trPr>
          <w:trHeight w:val="898"/>
        </w:trPr>
        <w:tc>
          <w:tcPr>
            <w:tcW w:w="851" w:type="dxa"/>
            <w:vMerge w:val="restart"/>
            <w:tcBorders>
              <w:top w:val="single" w:sz="4" w:space="0" w:color="auto"/>
            </w:tcBorders>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Bước 1</w:t>
            </w:r>
          </w:p>
        </w:tc>
        <w:tc>
          <w:tcPr>
            <w:tcW w:w="2376" w:type="dxa"/>
            <w:vMerge w:val="restart"/>
            <w:tcBorders>
              <w:top w:val="single" w:sz="4" w:space="0" w:color="auto"/>
            </w:tcBorders>
            <w:vAlign w:val="center"/>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AA2690">
              <w:rPr>
                <w:rFonts w:ascii="Times New Roman" w:hAnsi="Times New Roman"/>
                <w:b/>
                <w:sz w:val="26"/>
                <w:szCs w:val="26"/>
              </w:rPr>
              <w:t xml:space="preserve">Nộp hồ sơ thủ tục hành chính: </w:t>
            </w:r>
            <w:r w:rsidRPr="00AA2690">
              <w:rPr>
                <w:rFonts w:ascii="Times New Roman" w:hAnsi="Times New Roman"/>
                <w:i/>
                <w:sz w:val="26"/>
                <w:szCs w:val="26"/>
              </w:rPr>
              <w:t xml:space="preserve">Tổ chức, cá nhân chuẩn bị hồ sơ đầy đủ theo quy định và </w:t>
            </w:r>
            <w:r w:rsidRPr="00AA2690">
              <w:rPr>
                <w:rFonts w:ascii="Times New Roman" w:hAnsi="Times New Roman"/>
                <w:i/>
                <w:sz w:val="26"/>
                <w:szCs w:val="26"/>
                <w:lang w:val="vi-VN"/>
              </w:rPr>
              <w:t xml:space="preserve">nộp hồ sơ </w:t>
            </w:r>
            <w:r w:rsidRPr="00AA2690">
              <w:rPr>
                <w:rFonts w:ascii="Times New Roman" w:hAnsi="Times New Roman"/>
                <w:i/>
                <w:sz w:val="26"/>
                <w:szCs w:val="26"/>
              </w:rPr>
              <w:t>qua các cách thức sau:</w:t>
            </w:r>
          </w:p>
        </w:tc>
        <w:tc>
          <w:tcPr>
            <w:tcW w:w="7513" w:type="dxa"/>
            <w:tcBorders>
              <w:top w:val="single" w:sz="4" w:space="0" w:color="auto"/>
            </w:tcBorders>
            <w:vAlign w:val="center"/>
          </w:tcPr>
          <w:p w:rsidR="00273974" w:rsidRPr="00AA2690" w:rsidRDefault="00273974" w:rsidP="00C6352A">
            <w:pPr>
              <w:pStyle w:val="NormalWeb"/>
              <w:shd w:val="clear" w:color="auto" w:fill="FFFFFF"/>
              <w:spacing w:before="0" w:beforeAutospacing="0" w:after="0" w:afterAutospacing="0"/>
              <w:jc w:val="both"/>
              <w:rPr>
                <w:rFonts w:ascii="Times New Roman" w:hAnsi="Times New Roman"/>
                <w:sz w:val="26"/>
                <w:szCs w:val="26"/>
              </w:rPr>
            </w:pPr>
            <w:r w:rsidRPr="00AA2690">
              <w:rPr>
                <w:rFonts w:ascii="Times New Roman" w:hAnsi="Times New Roman"/>
                <w:sz w:val="26"/>
                <w:szCs w:val="26"/>
              </w:rPr>
              <w:t>1. Nộp trực tiếp qua Bộ phận Tiếp nhận và Trả kết quả cấp huyện</w:t>
            </w:r>
          </w:p>
          <w:p w:rsidR="00273974" w:rsidRPr="00AA2690" w:rsidRDefault="00273974" w:rsidP="00C6352A">
            <w:pPr>
              <w:pStyle w:val="NormalWeb"/>
              <w:shd w:val="clear" w:color="auto" w:fill="FFFFFF"/>
              <w:spacing w:before="0" w:beforeAutospacing="0" w:after="0" w:afterAutospacing="0"/>
              <w:jc w:val="both"/>
              <w:rPr>
                <w:rFonts w:ascii="Times New Roman" w:hAnsi="Times New Roman"/>
                <w:i/>
                <w:sz w:val="26"/>
                <w:szCs w:val="26"/>
              </w:rPr>
            </w:pPr>
            <w:r w:rsidRPr="00AA2690">
              <w:rPr>
                <w:rFonts w:ascii="Times New Roman" w:hAnsi="Times New Roman"/>
                <w:sz w:val="26"/>
                <w:szCs w:val="26"/>
              </w:rPr>
              <w:t>2. Hoặc thông qua bưu điện.</w:t>
            </w:r>
          </w:p>
        </w:tc>
        <w:tc>
          <w:tcPr>
            <w:tcW w:w="2863" w:type="dxa"/>
            <w:tcBorders>
              <w:top w:val="single" w:sz="4" w:space="0" w:color="auto"/>
            </w:tcBorders>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273974" w:rsidRPr="00AA2690" w:rsidRDefault="00273974" w:rsidP="00C6352A">
            <w:pPr>
              <w:jc w:val="center"/>
              <w:rPr>
                <w:i/>
                <w:sz w:val="26"/>
                <w:szCs w:val="26"/>
                <w:lang w:val="vi-VN"/>
              </w:rPr>
            </w:pPr>
          </w:p>
        </w:tc>
      </w:tr>
      <w:tr w:rsidR="00996401" w:rsidRPr="00AA2690" w:rsidTr="003B3A99">
        <w:trPr>
          <w:trHeight w:val="359"/>
        </w:trPr>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73974" w:rsidRPr="00AA2690" w:rsidRDefault="00273974" w:rsidP="003351A2">
            <w:pPr>
              <w:pStyle w:val="NormalWeb"/>
              <w:shd w:val="clear" w:color="auto" w:fill="FFFFFF"/>
              <w:spacing w:before="0" w:beforeAutospacing="0" w:after="120" w:afterAutospacing="0" w:line="234" w:lineRule="atLeast"/>
              <w:jc w:val="both"/>
              <w:rPr>
                <w:rFonts w:ascii="Times New Roman" w:hAnsi="Times New Roman"/>
                <w:sz w:val="26"/>
                <w:szCs w:val="26"/>
              </w:rPr>
            </w:pPr>
            <w:r w:rsidRPr="00AA2690">
              <w:rPr>
                <w:rFonts w:ascii="Times New Roman" w:hAnsi="Times New Roman"/>
                <w:sz w:val="26"/>
                <w:szCs w:val="26"/>
              </w:rPr>
              <w:t xml:space="preserve">3. </w:t>
            </w:r>
            <w:r w:rsidRPr="00AA2690">
              <w:rPr>
                <w:rFonts w:ascii="Times New Roman" w:hAnsi="Times New Roman"/>
                <w:sz w:val="26"/>
                <w:szCs w:val="26"/>
                <w:lang w:val="nl-NL"/>
              </w:rPr>
              <w:t xml:space="preserve">Hoặc nộp trực tuyến tại website cổng Dịch vụ công của tỉnh Đồng Tháp: </w:t>
            </w:r>
            <w:hyperlink r:id="rId65" w:history="1">
              <w:r w:rsidR="00AA2690" w:rsidRPr="00AA2690">
                <w:rPr>
                  <w:rStyle w:val="Hyperlink"/>
                  <w:rFonts w:ascii="Times New Roman" w:hAnsi="Times New Roman"/>
                  <w:i/>
                  <w:sz w:val="26"/>
                  <w:szCs w:val="26"/>
                  <w:lang w:val="nl-NL"/>
                </w:rPr>
                <w:t>http://dichvucong.dongthap.gov.vn</w:t>
              </w:r>
            </w:hyperlink>
            <w:r w:rsidRPr="00AA2690">
              <w:rPr>
                <w:rFonts w:ascii="Times New Roman" w:hAnsi="Times New Roman"/>
                <w:sz w:val="26"/>
                <w:szCs w:val="26"/>
              </w:rPr>
              <w:t>.</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sz w:val="26"/>
                <w:szCs w:val="26"/>
              </w:rPr>
            </w:pPr>
            <w:r w:rsidRPr="00AA2690">
              <w:rPr>
                <w:rFonts w:ascii="Times New Roman" w:hAnsi="Times New Roman"/>
                <w:sz w:val="26"/>
                <w:szCs w:val="26"/>
              </w:rPr>
              <w:t xml:space="preserve">Không quy định </w:t>
            </w:r>
            <w:r w:rsidRPr="00AA2690">
              <w:rPr>
                <w:rFonts w:ascii="Times New Roman" w:hAnsi="Times New Roman"/>
                <w:i/>
                <w:sz w:val="26"/>
                <w:szCs w:val="26"/>
              </w:rPr>
              <w:t>(tùy khách hàng)</w:t>
            </w:r>
          </w:p>
        </w:tc>
        <w:tc>
          <w:tcPr>
            <w:tcW w:w="993"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AA2690" w:rsidTr="003B3A99">
        <w:trPr>
          <w:trHeight w:val="359"/>
        </w:trPr>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273974" w:rsidRPr="00AA2690" w:rsidRDefault="00273974" w:rsidP="0001428F">
            <w:pPr>
              <w:pStyle w:val="NormalWeb"/>
              <w:shd w:val="clear" w:color="auto" w:fill="FFFFFF"/>
              <w:spacing w:before="0" w:beforeAutospacing="0" w:after="0" w:afterAutospacing="0"/>
              <w:jc w:val="both"/>
              <w:rPr>
                <w:rFonts w:ascii="Times New Roman" w:hAnsi="Times New Roman"/>
                <w:sz w:val="26"/>
                <w:szCs w:val="26"/>
              </w:rPr>
            </w:pPr>
            <w:r w:rsidRPr="00AA2690">
              <w:rPr>
                <w:rFonts w:ascii="Times New Roman" w:hAnsi="Times New Roman"/>
                <w:sz w:val="26"/>
                <w:szCs w:val="26"/>
              </w:rPr>
              <w:t xml:space="preserve">4. </w:t>
            </w:r>
            <w:r w:rsidRPr="00AA2690">
              <w:rPr>
                <w:rFonts w:ascii="Times New Roman" w:hAnsi="Times New Roman"/>
                <w:sz w:val="26"/>
                <w:szCs w:val="26"/>
                <w:lang w:val="vi-VN"/>
              </w:rPr>
              <w:t>Phòng</w:t>
            </w:r>
            <w:r w:rsidRPr="00AA2690">
              <w:rPr>
                <w:rFonts w:ascii="Times New Roman" w:hAnsi="Times New Roman"/>
                <w:sz w:val="26"/>
                <w:szCs w:val="26"/>
              </w:rPr>
              <w:t xml:space="preserve"> GDĐT </w:t>
            </w:r>
            <w:r w:rsidRPr="00AA2690">
              <w:rPr>
                <w:rFonts w:ascii="Times New Roman" w:hAnsi="Times New Roman"/>
                <w:sz w:val="26"/>
                <w:szCs w:val="26"/>
                <w:lang w:val="vi-VN"/>
              </w:rPr>
              <w:t>tiếp nhận</w:t>
            </w:r>
            <w:r w:rsidRPr="00AA2690">
              <w:rPr>
                <w:rFonts w:ascii="Times New Roman" w:hAnsi="Times New Roman"/>
                <w:sz w:val="26"/>
                <w:szCs w:val="26"/>
              </w:rPr>
              <w:t xml:space="preserve">, thẩm định hồ sơ, kiểm tra các điều kiện cần thiết </w:t>
            </w:r>
            <w:r w:rsidRPr="00AA2690">
              <w:rPr>
                <w:rFonts w:ascii="Times New Roman" w:hAnsi="Times New Roman"/>
                <w:bCs/>
                <w:sz w:val="26"/>
                <w:szCs w:val="26"/>
              </w:rPr>
              <w:t>thành lập trung tâm học tập cộng đồng</w:t>
            </w:r>
            <w:r w:rsidRPr="00AA2690">
              <w:rPr>
                <w:rFonts w:ascii="Times New Roman" w:hAnsi="Times New Roman"/>
                <w:sz w:val="26"/>
                <w:szCs w:val="26"/>
              </w:rPr>
              <w:t xml:space="preserve"> trên địa bàn thuộc phạm vi quản lý và thông tin cho Ủy ban nhân dân cấp xã hoặc tổ chức, cá nhân biết hồ sơ được chấp nhận hoặc yêu cầu tiếp tục hoàn </w:t>
            </w:r>
            <w:r w:rsidRPr="00AA2690">
              <w:rPr>
                <w:rFonts w:ascii="Times New Roman" w:hAnsi="Times New Roman"/>
                <w:sz w:val="26"/>
                <w:szCs w:val="26"/>
              </w:rPr>
              <w:lastRenderedPageBreak/>
              <w:t>thiện.</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AA2690" w:rsidTr="003B3A99">
        <w:trPr>
          <w:trHeight w:val="600"/>
        </w:trPr>
        <w:tc>
          <w:tcPr>
            <w:tcW w:w="851" w:type="dxa"/>
            <w:vMerge w:val="restart"/>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lastRenderedPageBreak/>
              <w:t>Bước 2</w:t>
            </w:r>
          </w:p>
        </w:tc>
        <w:tc>
          <w:tcPr>
            <w:tcW w:w="2376" w:type="dxa"/>
            <w:vMerge w:val="restart"/>
            <w:vAlign w:val="center"/>
          </w:tcPr>
          <w:p w:rsidR="00273974" w:rsidRPr="00AA2690" w:rsidRDefault="00273974" w:rsidP="00C6352A">
            <w:pPr>
              <w:spacing w:before="120" w:after="120"/>
              <w:jc w:val="both"/>
              <w:rPr>
                <w:sz w:val="26"/>
                <w:szCs w:val="26"/>
              </w:rPr>
            </w:pPr>
            <w:r w:rsidRPr="00AA2690">
              <w:rPr>
                <w:b/>
                <w:sz w:val="26"/>
                <w:szCs w:val="26"/>
              </w:rPr>
              <w:t>Tiếp nhận và chuyển hồ sơ thủ tục hành chính</w:t>
            </w:r>
          </w:p>
        </w:tc>
        <w:tc>
          <w:tcPr>
            <w:tcW w:w="7513" w:type="dxa"/>
          </w:tcPr>
          <w:p w:rsidR="00273974" w:rsidRPr="00AA2690" w:rsidRDefault="00273974" w:rsidP="008E08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AA2690">
              <w:rPr>
                <w:rFonts w:ascii="Times New Roman" w:hAnsi="Times New Roman"/>
                <w:sz w:val="26"/>
                <w:szCs w:val="26"/>
              </w:rPr>
              <w:t xml:space="preserve">1. Đối với hồ sơ được nộp </w:t>
            </w:r>
            <w:r w:rsidRPr="00AA2690">
              <w:rPr>
                <w:rFonts w:ascii="Times New Roman" w:hAnsi="Times New Roman"/>
                <w:sz w:val="26"/>
                <w:szCs w:val="26"/>
                <w:lang w:val="vi-VN"/>
              </w:rPr>
              <w:t xml:space="preserve">trực tiếp qua </w:t>
            </w:r>
            <w:r w:rsidRPr="00AA2690">
              <w:rPr>
                <w:rFonts w:ascii="Times New Roman" w:hAnsi="Times New Roman"/>
                <w:sz w:val="26"/>
                <w:szCs w:val="26"/>
              </w:rPr>
              <w:t xml:space="preserve">Bộ phận </w:t>
            </w:r>
            <w:r w:rsidRPr="00AA2690">
              <w:rPr>
                <w:rFonts w:ascii="Times New Roman" w:hAnsi="Times New Roman"/>
                <w:sz w:val="26"/>
                <w:szCs w:val="26"/>
                <w:lang w:val="vi-VN"/>
              </w:rPr>
              <w:t>tiếp nhận và trả kết quả</w:t>
            </w:r>
            <w:r w:rsidR="008E0868">
              <w:rPr>
                <w:rFonts w:ascii="Times New Roman" w:hAnsi="Times New Roman"/>
                <w:sz w:val="26"/>
                <w:szCs w:val="26"/>
              </w:rPr>
              <w:t xml:space="preserve"> </w:t>
            </w:r>
            <w:r w:rsidRPr="00AA2690">
              <w:rPr>
                <w:rFonts w:ascii="Times New Roman" w:hAnsi="Times New Roman"/>
                <w:sz w:val="26"/>
                <w:szCs w:val="26"/>
              </w:rPr>
              <w:t xml:space="preserve">hoặc thông </w:t>
            </w:r>
            <w:r w:rsidRPr="00AA2690">
              <w:rPr>
                <w:rFonts w:ascii="Times New Roman" w:hAnsi="Times New Roman"/>
                <w:sz w:val="26"/>
                <w:szCs w:val="26"/>
                <w:lang w:val="vi-VN"/>
              </w:rPr>
              <w:t xml:space="preserve">qua dịch vụ bưu chính </w:t>
            </w:r>
            <w:r w:rsidRPr="00AA2690">
              <w:rPr>
                <w:rFonts w:ascii="Times New Roman" w:hAnsi="Times New Roman"/>
                <w:sz w:val="26"/>
                <w:szCs w:val="26"/>
              </w:rPr>
              <w:t xml:space="preserve">công ích cán bộ, công chức, viên chức tiếp nhận hồ sơ tại Bộ phận </w:t>
            </w:r>
            <w:r w:rsidRPr="00AA2690">
              <w:rPr>
                <w:rFonts w:ascii="Times New Roman" w:hAnsi="Times New Roman"/>
                <w:sz w:val="26"/>
                <w:szCs w:val="26"/>
                <w:lang w:val="vi-VN"/>
              </w:rPr>
              <w:t>tiếp nhận và trả kết quả</w:t>
            </w:r>
            <w:r w:rsidRPr="00AA2690">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273974" w:rsidRPr="00AA2690" w:rsidRDefault="00273974" w:rsidP="008E08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AA2690">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273974" w:rsidRPr="00AA2690" w:rsidRDefault="00273974" w:rsidP="008E0868">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AA2690">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273974" w:rsidRPr="00AA2690" w:rsidRDefault="00273974" w:rsidP="008E0868">
            <w:pPr>
              <w:spacing w:before="120" w:after="120"/>
              <w:ind w:firstLine="213"/>
              <w:jc w:val="both"/>
              <w:rPr>
                <w:sz w:val="26"/>
                <w:szCs w:val="26"/>
              </w:rPr>
            </w:pPr>
            <w:r w:rsidRPr="00AA2690">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Fonts w:ascii="Times New Roman" w:hAnsi="Times New Roman"/>
                <w:sz w:val="26"/>
                <w:szCs w:val="26"/>
              </w:rPr>
              <w:t>C</w:t>
            </w:r>
            <w:r w:rsidRPr="00AA2690">
              <w:rPr>
                <w:rStyle w:val="fontstyle21"/>
                <w:rFonts w:ascii="Times New Roman" w:hAnsi="Times New Roman"/>
                <w:color w:val="auto"/>
                <w:sz w:val="26"/>
                <w:szCs w:val="26"/>
              </w:rPr>
              <w:t xml:space="preserve">huyển ngay hồ sơ tiếp nhận trực tiếp trong ngày làm việc </w:t>
            </w:r>
            <w:r w:rsidRPr="00AA2690">
              <w:rPr>
                <w:rStyle w:val="fontstyle21"/>
                <w:rFonts w:ascii="Times New Roman" w:hAnsi="Times New Roman"/>
                <w:i/>
                <w:color w:val="auto"/>
                <w:sz w:val="26"/>
                <w:szCs w:val="26"/>
              </w:rPr>
              <w:t>(k</w:t>
            </w:r>
            <w:r w:rsidRPr="00AA2690">
              <w:rPr>
                <w:rFonts w:ascii="Times New Roman" w:hAnsi="Times New Roman"/>
                <w:i/>
                <w:sz w:val="26"/>
                <w:szCs w:val="26"/>
              </w:rPr>
              <w:t>hông để quá 3 giờ làm việc)</w:t>
            </w:r>
            <w:r w:rsidRPr="00AA2690">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273974" w:rsidRPr="00AA2690" w:rsidRDefault="00273974" w:rsidP="00C6352A">
            <w:pPr>
              <w:jc w:val="center"/>
              <w:rPr>
                <w:i/>
                <w:sz w:val="26"/>
                <w:szCs w:val="26"/>
                <w:lang w:val="vi-VN"/>
              </w:rPr>
            </w:pPr>
          </w:p>
        </w:tc>
      </w:tr>
      <w:tr w:rsidR="00996401" w:rsidRPr="00AA2690" w:rsidTr="003B3A99">
        <w:trPr>
          <w:trHeight w:val="600"/>
        </w:trPr>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spacing w:before="120" w:after="120"/>
              <w:jc w:val="both"/>
              <w:rPr>
                <w:b/>
                <w:sz w:val="26"/>
                <w:szCs w:val="26"/>
              </w:rPr>
            </w:pPr>
          </w:p>
        </w:tc>
        <w:tc>
          <w:tcPr>
            <w:tcW w:w="7513" w:type="dxa"/>
          </w:tcPr>
          <w:p w:rsidR="00273974" w:rsidRPr="00AA2690" w:rsidRDefault="00273974" w:rsidP="008E0868">
            <w:pPr>
              <w:pStyle w:val="NormalWeb"/>
              <w:shd w:val="clear" w:color="auto" w:fill="FFFFFF"/>
              <w:spacing w:before="120" w:beforeAutospacing="0" w:after="120" w:afterAutospacing="0"/>
              <w:ind w:firstLine="213"/>
              <w:jc w:val="both"/>
              <w:rPr>
                <w:rFonts w:ascii="Times New Roman" w:hAnsi="Times New Roman"/>
                <w:sz w:val="26"/>
                <w:szCs w:val="26"/>
              </w:rPr>
            </w:pPr>
            <w:r w:rsidRPr="00AA2690">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AA2690">
              <w:rPr>
                <w:rFonts w:ascii="Times New Roman" w:hAnsi="Times New Roman"/>
                <w:sz w:val="26"/>
                <w:szCs w:val="26"/>
                <w:lang w:val="vi-VN"/>
              </w:rPr>
              <w:t>tiếp nhận và trả kết quả</w:t>
            </w:r>
            <w:r w:rsidRPr="00AA2690">
              <w:rPr>
                <w:rFonts w:ascii="Times New Roman" w:hAnsi="Times New Roman"/>
                <w:sz w:val="26"/>
                <w:szCs w:val="26"/>
              </w:rPr>
              <w:t xml:space="preserve"> phải xem xét, kiểm tra tính chính xác, đầy đủ của hồ sơ. </w:t>
            </w:r>
          </w:p>
          <w:p w:rsidR="00273974" w:rsidRPr="00AA2690" w:rsidRDefault="00273974" w:rsidP="008E0868">
            <w:pPr>
              <w:pStyle w:val="NormalWeb"/>
              <w:shd w:val="clear" w:color="auto" w:fill="FFFFFF"/>
              <w:spacing w:before="120" w:beforeAutospacing="0" w:after="120" w:afterAutospacing="0"/>
              <w:ind w:firstLine="213"/>
              <w:jc w:val="both"/>
              <w:rPr>
                <w:rFonts w:ascii="Times New Roman" w:hAnsi="Times New Roman"/>
                <w:sz w:val="26"/>
                <w:szCs w:val="26"/>
              </w:rPr>
            </w:pPr>
            <w:r w:rsidRPr="00AA2690">
              <w:rPr>
                <w:rFonts w:ascii="Times New Roman" w:hAnsi="Times New Roman"/>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w:t>
            </w:r>
            <w:r w:rsidRPr="00AA2690">
              <w:rPr>
                <w:rFonts w:ascii="Times New Roman" w:hAnsi="Times New Roman"/>
                <w:sz w:val="26"/>
                <w:szCs w:val="26"/>
              </w:rPr>
              <w:lastRenderedPageBreak/>
              <w:t>hiện thông qua chức năng gửi thư điện tử, gửi tin nhắn tới người dân của Cổng Dịch vụ công của tỉnh;</w:t>
            </w:r>
          </w:p>
          <w:p w:rsidR="00273974" w:rsidRPr="00AA2690" w:rsidRDefault="00273974" w:rsidP="008E0868">
            <w:pPr>
              <w:pStyle w:val="NormalWeb"/>
              <w:spacing w:before="120" w:beforeAutospacing="0" w:after="120" w:afterAutospacing="0"/>
              <w:ind w:firstLine="213"/>
              <w:jc w:val="both"/>
              <w:rPr>
                <w:rFonts w:ascii="Times New Roman" w:hAnsi="Times New Roman"/>
                <w:b/>
                <w:sz w:val="26"/>
                <w:szCs w:val="26"/>
              </w:rPr>
            </w:pPr>
            <w:r w:rsidRPr="00AA2690">
              <w:rPr>
                <w:rFonts w:ascii="Times New Roman" w:hAnsi="Times New Roman"/>
                <w:sz w:val="26"/>
                <w:szCs w:val="26"/>
              </w:rPr>
              <w:t xml:space="preserve">b) Nếu hồ sơ của tổ chức, cá nhân đầy đủ, hợp lệ thì cán bộ, công chức, viên chức tại Bộ phận </w:t>
            </w:r>
            <w:r w:rsidRPr="00AA2690">
              <w:rPr>
                <w:rFonts w:ascii="Times New Roman" w:hAnsi="Times New Roman"/>
                <w:sz w:val="26"/>
                <w:szCs w:val="26"/>
                <w:lang w:val="vi-VN"/>
              </w:rPr>
              <w:t>tiếp nhận và trả kết quả</w:t>
            </w:r>
            <w:r w:rsidR="000C25F5">
              <w:rPr>
                <w:rFonts w:ascii="Times New Roman" w:hAnsi="Times New Roman"/>
                <w:sz w:val="26"/>
                <w:szCs w:val="26"/>
              </w:rPr>
              <w:t xml:space="preserve"> </w:t>
            </w:r>
            <w:r w:rsidRPr="00AA2690">
              <w:rPr>
                <w:rFonts w:ascii="Times New Roman" w:hAnsi="Times New Roman"/>
                <w:sz w:val="26"/>
                <w:szCs w:val="26"/>
              </w:rPr>
              <w:t>tiếp nhận và chuyển cho cơ quan có thẩm quyền để giải quyết theo quy trình.</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sz w:val="26"/>
                <w:szCs w:val="26"/>
              </w:rPr>
            </w:pPr>
            <w:r w:rsidRPr="00AA2690">
              <w:rPr>
                <w:rFonts w:ascii="Times New Roman" w:hAnsi="Times New Roman"/>
                <w:sz w:val="26"/>
                <w:szCs w:val="26"/>
              </w:rPr>
              <w:lastRenderedPageBreak/>
              <w:t>Không quá 1/2 ngày kể từ ngày phát sinh hồ sơ trực tuyến</w:t>
            </w:r>
          </w:p>
        </w:tc>
        <w:tc>
          <w:tcPr>
            <w:tcW w:w="993"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val="restart"/>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lastRenderedPageBreak/>
              <w:t>Bước 3</w:t>
            </w:r>
          </w:p>
        </w:tc>
        <w:tc>
          <w:tcPr>
            <w:tcW w:w="2376" w:type="dxa"/>
            <w:vMerge w:val="restart"/>
            <w:vAlign w:val="center"/>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Style w:val="fontstyle01"/>
                <w:rFonts w:ascii="Times New Roman" w:hAnsi="Times New Roman"/>
                <w:color w:val="auto"/>
                <w:sz w:val="26"/>
                <w:szCs w:val="26"/>
              </w:rPr>
              <w:t>Giải quyết thủ tục hành chính</w:t>
            </w:r>
          </w:p>
        </w:tc>
        <w:tc>
          <w:tcPr>
            <w:tcW w:w="7513" w:type="dxa"/>
          </w:tcPr>
          <w:p w:rsidR="00273974" w:rsidRPr="00AA2690" w:rsidRDefault="00273974" w:rsidP="00C6352A">
            <w:pPr>
              <w:spacing w:before="120" w:after="120"/>
              <w:jc w:val="both"/>
              <w:rPr>
                <w:sz w:val="26"/>
                <w:szCs w:val="26"/>
              </w:rPr>
            </w:pPr>
            <w:r w:rsidRPr="00AA2690">
              <w:rPr>
                <w:rStyle w:val="fontstyle21"/>
                <w:color w:val="auto"/>
                <w:sz w:val="26"/>
                <w:szCs w:val="26"/>
              </w:rPr>
              <w:t xml:space="preserve">Sau khi nhận hồ sơ thủ tục hành chính từ </w:t>
            </w:r>
            <w:r w:rsidRPr="00AA2690">
              <w:rPr>
                <w:sz w:val="26"/>
                <w:szCs w:val="26"/>
              </w:rPr>
              <w:t xml:space="preserve">Bộ phận </w:t>
            </w:r>
            <w:r w:rsidRPr="00AA2690">
              <w:rPr>
                <w:sz w:val="26"/>
                <w:szCs w:val="26"/>
                <w:lang w:val="vi-VN"/>
              </w:rPr>
              <w:t>tiếp nhận và trả kết quả</w:t>
            </w:r>
            <w:r w:rsidRPr="00AA2690">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15 ngày</w:t>
            </w:r>
            <w:r w:rsidRPr="00AA2690">
              <w:rPr>
                <w:rFonts w:ascii="Times New Roman" w:hAnsi="Times New Roman"/>
                <w:sz w:val="26"/>
                <w:szCs w:val="26"/>
              </w:rPr>
              <w:t>, trong đó:</w:t>
            </w:r>
          </w:p>
        </w:tc>
        <w:tc>
          <w:tcPr>
            <w:tcW w:w="99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1. Tiếp nhận hồ sơ (Bộ phận TN&amp;TKQ)</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Cs/>
                <w:i/>
                <w:sz w:val="26"/>
                <w:szCs w:val="26"/>
              </w:rPr>
              <w:t>½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AA2690">
              <w:rPr>
                <w:rFonts w:ascii="Times New Roman" w:hAnsi="Times New Roman"/>
                <w:bCs/>
                <w:i/>
                <w:sz w:val="26"/>
                <w:szCs w:val="26"/>
              </w:rPr>
              <w:t>2. Giải quyết hồ sơ (cơ quan/bộ phận chuyên môn), t</w:t>
            </w:r>
            <w:r w:rsidRPr="00AA2690">
              <w:rPr>
                <w:rFonts w:ascii="Times New Roman" w:hAnsi="Times New Roman"/>
                <w:i/>
                <w:sz w:val="26"/>
                <w:szCs w:val="26"/>
              </w:rPr>
              <w:t>rong đó:</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Cs/>
                <w:i/>
                <w:sz w:val="26"/>
                <w:szCs w:val="26"/>
              </w:rPr>
              <w:t>14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p>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AA2690" w:rsidTr="003B3A99">
        <w:tc>
          <w:tcPr>
            <w:tcW w:w="851"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273974" w:rsidRPr="00AA2690" w:rsidRDefault="00273974" w:rsidP="00273974">
            <w:pPr>
              <w:pStyle w:val="NormalWeb"/>
              <w:shd w:val="clear" w:color="auto" w:fill="FFFFFF"/>
              <w:spacing w:before="120" w:beforeAutospacing="0" w:after="120" w:afterAutospacing="0"/>
              <w:jc w:val="both"/>
              <w:rPr>
                <w:rFonts w:ascii="Times New Roman" w:hAnsi="Times New Roman"/>
                <w:bCs/>
                <w:i/>
                <w:sz w:val="26"/>
                <w:szCs w:val="26"/>
              </w:rPr>
            </w:pPr>
            <w:r w:rsidRPr="00AA2690">
              <w:rPr>
                <w:rFonts w:ascii="Times New Roman" w:hAnsi="Times New Roman"/>
                <w:bCs/>
                <w:i/>
                <w:sz w:val="26"/>
                <w:szCs w:val="26"/>
              </w:rPr>
              <w:t xml:space="preserve">+ Chuyên viên </w:t>
            </w:r>
          </w:p>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 Lãnh đạo phòng/bộ phận</w:t>
            </w:r>
          </w:p>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 xml:space="preserve">+ Lãnh đạo đơn vị: </w:t>
            </w:r>
          </w:p>
          <w:p w:rsidR="00273974" w:rsidRPr="00AA2690" w:rsidRDefault="00273974"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AA2690">
              <w:rPr>
                <w:rFonts w:ascii="Times New Roman" w:hAnsi="Times New Roman"/>
                <w:bCs/>
                <w:i/>
                <w:sz w:val="26"/>
                <w:szCs w:val="26"/>
              </w:rPr>
              <w:t xml:space="preserve">+ Văn thư đơn vị: </w:t>
            </w:r>
          </w:p>
          <w:p w:rsidR="00273974" w:rsidRPr="00AA2690" w:rsidRDefault="00273974" w:rsidP="00C6352A">
            <w:pPr>
              <w:pStyle w:val="NormalWeb"/>
              <w:spacing w:before="0" w:beforeAutospacing="0" w:after="120" w:afterAutospacing="0" w:line="234" w:lineRule="atLeast"/>
              <w:jc w:val="both"/>
              <w:rPr>
                <w:rFonts w:ascii="Times New Roman" w:hAnsi="Times New Roman"/>
                <w:sz w:val="26"/>
                <w:szCs w:val="26"/>
              </w:rPr>
            </w:pPr>
            <w:r w:rsidRPr="00AA2690">
              <w:rPr>
                <w:rFonts w:ascii="Times New Roman" w:hAnsi="Times New Roman"/>
                <w:sz w:val="26"/>
                <w:szCs w:val="26"/>
              </w:rPr>
              <w:t>+ UBND Huyện</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09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1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1/2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t>1/2 ngày</w:t>
            </w:r>
          </w:p>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Cs/>
                <w:i/>
                <w:sz w:val="26"/>
                <w:szCs w:val="26"/>
              </w:rPr>
              <w:t>03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AA2690" w:rsidTr="003B3A99">
        <w:tc>
          <w:tcPr>
            <w:tcW w:w="851"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
                <w:sz w:val="26"/>
                <w:szCs w:val="26"/>
              </w:rPr>
            </w:pPr>
            <w:r w:rsidRPr="00AA2690">
              <w:rPr>
                <w:rFonts w:ascii="Times New Roman" w:hAnsi="Times New Roman"/>
                <w:b/>
                <w:sz w:val="26"/>
                <w:szCs w:val="26"/>
              </w:rPr>
              <w:t>Bước 4</w:t>
            </w:r>
          </w:p>
        </w:tc>
        <w:tc>
          <w:tcPr>
            <w:tcW w:w="2376" w:type="dxa"/>
          </w:tcPr>
          <w:p w:rsidR="00273974" w:rsidRPr="00AA2690" w:rsidRDefault="00273974"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AA2690">
              <w:rPr>
                <w:rFonts w:ascii="Times New Roman" w:hAnsi="Times New Roman"/>
                <w:b/>
                <w:sz w:val="26"/>
                <w:szCs w:val="26"/>
                <w:lang w:val="nl-NL"/>
              </w:rPr>
              <w:t>Trả kết quả giải quyết thủ tục hành chính</w:t>
            </w:r>
          </w:p>
          <w:p w:rsidR="00273974" w:rsidRPr="00AA2690" w:rsidRDefault="00273974" w:rsidP="00C6352A">
            <w:pPr>
              <w:pStyle w:val="NormalWeb"/>
              <w:spacing w:before="0" w:beforeAutospacing="0" w:after="120" w:afterAutospacing="0" w:line="234" w:lineRule="atLeast"/>
              <w:jc w:val="both"/>
              <w:rPr>
                <w:rFonts w:ascii="Times New Roman" w:hAnsi="Times New Roman"/>
                <w:b/>
                <w:sz w:val="26"/>
                <w:szCs w:val="26"/>
              </w:rPr>
            </w:pPr>
            <w:r w:rsidRPr="00AA2690">
              <w:rPr>
                <w:rStyle w:val="fontstyle21"/>
                <w:rFonts w:ascii="Times New Roman" w:hAnsi="Times New Roman"/>
                <w:i/>
                <w:color w:val="auto"/>
                <w:sz w:val="26"/>
                <w:szCs w:val="26"/>
              </w:rPr>
              <w:t xml:space="preserve">(Kết quả giải quyết </w:t>
            </w:r>
            <w:r w:rsidRPr="00AA2690">
              <w:rPr>
                <w:rStyle w:val="fontstyle21"/>
                <w:rFonts w:ascii="Times New Roman" w:hAnsi="Times New Roman"/>
                <w:i/>
                <w:color w:val="auto"/>
                <w:sz w:val="26"/>
                <w:szCs w:val="26"/>
              </w:rPr>
              <w:lastRenderedPageBreak/>
              <w:t>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273974" w:rsidRPr="00AA2690" w:rsidRDefault="00273974" w:rsidP="000C25F5">
            <w:pPr>
              <w:spacing w:before="120" w:after="120"/>
              <w:ind w:firstLine="215"/>
              <w:jc w:val="both"/>
              <w:rPr>
                <w:iCs/>
                <w:sz w:val="26"/>
                <w:szCs w:val="26"/>
                <w:lang w:val="nl-NL"/>
              </w:rPr>
            </w:pPr>
            <w:r w:rsidRPr="00AA2690">
              <w:rPr>
                <w:iCs/>
                <w:sz w:val="26"/>
                <w:szCs w:val="26"/>
                <w:lang w:val="nl-NL"/>
              </w:rPr>
              <w:lastRenderedPageBreak/>
              <w:t>Công chức tiếp nhận và trả  kết quả nhập vào sổ theo dõi hồ sơ và phần mềm điện tử thực hiện như sau:</w:t>
            </w:r>
          </w:p>
          <w:p w:rsidR="00273974" w:rsidRPr="00AA2690" w:rsidRDefault="00273974" w:rsidP="000C25F5">
            <w:pPr>
              <w:spacing w:before="120" w:after="120"/>
              <w:ind w:firstLine="215"/>
              <w:jc w:val="both"/>
              <w:rPr>
                <w:iCs/>
                <w:sz w:val="26"/>
                <w:szCs w:val="26"/>
                <w:lang w:val="nl-NL"/>
              </w:rPr>
            </w:pPr>
            <w:r w:rsidRPr="00AA2690">
              <w:rPr>
                <w:iCs/>
                <w:sz w:val="26"/>
                <w:szCs w:val="26"/>
                <w:lang w:val="nl-NL"/>
              </w:rPr>
              <w:t>- T</w:t>
            </w:r>
            <w:r w:rsidRPr="003002F8">
              <w:rPr>
                <w:rStyle w:val="fontstyle21"/>
                <w:color w:val="auto"/>
                <w:sz w:val="26"/>
                <w:szCs w:val="26"/>
                <w:lang w:val="nl-NL"/>
              </w:rPr>
              <w:t xml:space="preserve">hông báo cho tổ chức, cá nhân biết trước qua tin nhắn, thư điện </w:t>
            </w:r>
            <w:r w:rsidRPr="003002F8">
              <w:rPr>
                <w:rStyle w:val="fontstyle21"/>
                <w:color w:val="auto"/>
                <w:sz w:val="26"/>
                <w:szCs w:val="26"/>
                <w:lang w:val="nl-NL"/>
              </w:rPr>
              <w:lastRenderedPageBreak/>
              <w:t>tử, điện thoại hoặc qua mạng xã hội được cấp có thẩm quyền cho phép đối với hồ sơ giải quyết thủ tục hành chính trước thời hạn quy định.</w:t>
            </w:r>
          </w:p>
          <w:p w:rsidR="00273974" w:rsidRPr="00AA2690" w:rsidRDefault="00273974" w:rsidP="000C25F5">
            <w:pPr>
              <w:spacing w:before="120" w:after="120"/>
              <w:ind w:firstLine="215"/>
              <w:jc w:val="both"/>
              <w:rPr>
                <w:iCs/>
                <w:sz w:val="26"/>
                <w:szCs w:val="26"/>
                <w:lang w:val="nl-NL"/>
              </w:rPr>
            </w:pPr>
            <w:r w:rsidRPr="00AA2690">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AA2690">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273974" w:rsidRPr="00AA2690" w:rsidRDefault="00273974" w:rsidP="000C25F5">
            <w:pPr>
              <w:spacing w:before="120" w:after="120"/>
              <w:ind w:firstLine="215"/>
              <w:jc w:val="both"/>
              <w:rPr>
                <w:iCs/>
                <w:sz w:val="26"/>
                <w:szCs w:val="26"/>
                <w:lang w:val="nl-NL"/>
              </w:rPr>
            </w:pPr>
            <w:r w:rsidRPr="00AA2690">
              <w:rPr>
                <w:iCs/>
                <w:sz w:val="26"/>
                <w:szCs w:val="26"/>
                <w:lang w:val="nl-NL"/>
              </w:rPr>
              <w:t>- Trường hợp nhận kết quả</w:t>
            </w:r>
            <w:r w:rsidR="000C25F5">
              <w:rPr>
                <w:iCs/>
                <w:sz w:val="26"/>
                <w:szCs w:val="26"/>
                <w:lang w:val="nl-NL"/>
              </w:rPr>
              <w:t xml:space="preserve"> </w:t>
            </w:r>
            <w:r w:rsidRPr="003002F8">
              <w:rPr>
                <w:sz w:val="26"/>
                <w:szCs w:val="26"/>
                <w:lang w:val="nl-NL"/>
              </w:rPr>
              <w:t xml:space="preserve">thông </w:t>
            </w:r>
            <w:r w:rsidRPr="00AA2690">
              <w:rPr>
                <w:sz w:val="26"/>
                <w:szCs w:val="26"/>
                <w:lang w:val="vi-VN"/>
              </w:rPr>
              <w:t xml:space="preserve">qua dịch vụ bưu chính </w:t>
            </w:r>
            <w:r w:rsidRPr="003002F8">
              <w:rPr>
                <w:sz w:val="26"/>
                <w:szCs w:val="26"/>
                <w:lang w:val="nl-NL"/>
              </w:rPr>
              <w:t>công ích. (</w:t>
            </w:r>
            <w:r w:rsidRPr="00AA2690">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273974" w:rsidRPr="00AA2690" w:rsidRDefault="00273974" w:rsidP="000C25F5">
            <w:pPr>
              <w:spacing w:before="120" w:after="120"/>
              <w:ind w:firstLine="215"/>
              <w:jc w:val="both"/>
              <w:rPr>
                <w:b/>
                <w:i/>
                <w:sz w:val="26"/>
                <w:szCs w:val="26"/>
                <w:lang w:val="pt-BR"/>
              </w:rPr>
            </w:pPr>
            <w:r w:rsidRPr="00AA2690">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273974" w:rsidRPr="00AA2690" w:rsidRDefault="00273974" w:rsidP="000C25F5">
            <w:pPr>
              <w:spacing w:before="120" w:after="120"/>
              <w:ind w:firstLine="215"/>
              <w:jc w:val="both"/>
              <w:rPr>
                <w:rStyle w:val="fontstyle21"/>
                <w:iCs/>
                <w:color w:val="auto"/>
                <w:sz w:val="26"/>
                <w:szCs w:val="26"/>
                <w:lang w:val="nl-NL"/>
              </w:rPr>
            </w:pPr>
            <w:r w:rsidRPr="00AA2690">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273974" w:rsidRPr="00AA2690" w:rsidRDefault="00273974" w:rsidP="00C6352A">
            <w:pPr>
              <w:pStyle w:val="NormalWeb"/>
              <w:spacing w:before="0" w:beforeAutospacing="0" w:after="120" w:afterAutospacing="0" w:line="234" w:lineRule="atLeast"/>
              <w:jc w:val="center"/>
              <w:rPr>
                <w:rFonts w:ascii="Times New Roman" w:hAnsi="Times New Roman"/>
                <w:bCs/>
                <w:i/>
                <w:sz w:val="26"/>
                <w:szCs w:val="26"/>
              </w:rPr>
            </w:pPr>
            <w:r w:rsidRPr="00AA2690">
              <w:rPr>
                <w:rFonts w:ascii="Times New Roman" w:hAnsi="Times New Roman"/>
                <w:bCs/>
                <w:i/>
                <w:sz w:val="26"/>
                <w:szCs w:val="26"/>
              </w:rPr>
              <w:lastRenderedPageBreak/>
              <w:t>½ ngày</w:t>
            </w:r>
          </w:p>
        </w:tc>
        <w:tc>
          <w:tcPr>
            <w:tcW w:w="993" w:type="dxa"/>
          </w:tcPr>
          <w:p w:rsidR="00273974" w:rsidRPr="00AA2690" w:rsidRDefault="00273974"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273974" w:rsidRPr="00677CFF" w:rsidRDefault="00273974" w:rsidP="00273974">
      <w:pPr>
        <w:pStyle w:val="NormalWeb"/>
        <w:shd w:val="clear" w:color="auto" w:fill="FFFFFF"/>
        <w:spacing w:before="120" w:beforeAutospacing="0" w:after="120" w:afterAutospacing="0"/>
        <w:ind w:firstLine="652"/>
        <w:jc w:val="both"/>
        <w:rPr>
          <w:rFonts w:ascii="Times New Roman" w:hAnsi="Times New Roman"/>
          <w:bCs/>
          <w:i/>
          <w:sz w:val="28"/>
          <w:szCs w:val="26"/>
        </w:rPr>
      </w:pPr>
      <w:r w:rsidRPr="00677CFF">
        <w:rPr>
          <w:rFonts w:ascii="Times New Roman" w:hAnsi="Times New Roman"/>
          <w:b/>
          <w:bCs/>
          <w:sz w:val="28"/>
          <w:szCs w:val="26"/>
        </w:rPr>
        <w:lastRenderedPageBreak/>
        <w:t xml:space="preserve">b. Thành phần, số lượng hồ sơ: </w:t>
      </w:r>
    </w:p>
    <w:p w:rsidR="00273974" w:rsidRPr="007D038B" w:rsidRDefault="00273974" w:rsidP="00273974">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273974" w:rsidRPr="00206F08"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206F08">
        <w:rPr>
          <w:rFonts w:ascii="Times New Roman" w:hAnsi="Times New Roman"/>
          <w:sz w:val="28"/>
          <w:szCs w:val="28"/>
        </w:rPr>
        <w:t>+ Văn bản của Ủy ban nhân dân cấp xã hoặc tổ chức, cá nhân đề nghị thành lập trung tâm học tập cộng đồng;</w:t>
      </w:r>
    </w:p>
    <w:p w:rsidR="00273974" w:rsidRPr="00206F08"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206F08">
        <w:rPr>
          <w:rFonts w:ascii="Times New Roman" w:hAnsi="Times New Roman"/>
          <w:sz w:val="28"/>
          <w:szCs w:val="28"/>
        </w:rPr>
        <w:t>+ Sơ yếu lý lịch của những người dự kiến làm giám đốc trung tâm học tập cộng đồng.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lastRenderedPageBreak/>
        <w:t>d. Cơ quan giải quyết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Quyết định thành lập trung tâm học tập cộng đồng và cho phép hoạt động giáo dục của Chủ tịch Ủy ban nhân dân cấp huyện.</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r w:rsidRPr="002F18EA">
        <w:rPr>
          <w:rFonts w:ascii="Times New Roman" w:hAnsi="Times New Roman"/>
          <w:sz w:val="28"/>
          <w:szCs w:val="28"/>
        </w:rPr>
        <w:t>Không quy định.</w:t>
      </w:r>
    </w:p>
    <w:p w:rsidR="00273974" w:rsidRPr="003002F8" w:rsidRDefault="00273974" w:rsidP="00273974">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273974" w:rsidRPr="003002F8" w:rsidRDefault="00957E33" w:rsidP="00273974">
      <w:pPr>
        <w:shd w:val="clear" w:color="auto" w:fill="FFFFFF"/>
        <w:spacing w:before="120" w:after="120"/>
        <w:ind w:firstLine="720"/>
        <w:jc w:val="both"/>
        <w:rPr>
          <w:sz w:val="28"/>
          <w:szCs w:val="28"/>
          <w:lang w:val="hr-HR"/>
        </w:rPr>
      </w:pPr>
      <w:r w:rsidRPr="003002F8">
        <w:rPr>
          <w:sz w:val="28"/>
          <w:szCs w:val="28"/>
          <w:lang w:val="hr-HR"/>
        </w:rPr>
        <w:t>-</w:t>
      </w:r>
      <w:r w:rsidR="00273974" w:rsidRPr="003002F8">
        <w:rPr>
          <w:sz w:val="28"/>
          <w:szCs w:val="28"/>
          <w:lang w:val="hr-HR"/>
        </w:rPr>
        <w:t xml:space="preserve"> Điều 43 Nghị định số </w:t>
      </w:r>
      <w:hyperlink r:id="rId66" w:tgtFrame="_blank" w:tooltip="Nghị định 46/2017/NĐ-CP" w:history="1">
        <w:r w:rsidR="00273974" w:rsidRPr="003002F8">
          <w:rPr>
            <w:sz w:val="28"/>
            <w:szCs w:val="28"/>
            <w:lang w:val="hr-HR"/>
          </w:rPr>
          <w:t>46/2017/NĐ-CP</w:t>
        </w:r>
      </w:hyperlink>
      <w:r w:rsidR="00273974" w:rsidRPr="003002F8">
        <w:rPr>
          <w:sz w:val="28"/>
          <w:szCs w:val="28"/>
          <w:lang w:val="hr-HR"/>
        </w:rPr>
        <w:t> ngày 21/4/2017 của Chính phủ quy định về điều kiện đầu tư và hoạt động trong lĩnh vực giáo dục;</w:t>
      </w:r>
    </w:p>
    <w:p w:rsidR="00273974" w:rsidRPr="003002F8" w:rsidRDefault="00957E33" w:rsidP="00273974">
      <w:pPr>
        <w:shd w:val="clear" w:color="auto" w:fill="FFFFFF"/>
        <w:spacing w:before="120" w:after="120"/>
        <w:ind w:firstLine="720"/>
        <w:jc w:val="both"/>
        <w:rPr>
          <w:sz w:val="28"/>
          <w:szCs w:val="28"/>
          <w:lang w:val="hr-HR"/>
        </w:rPr>
      </w:pPr>
      <w:r w:rsidRPr="003002F8">
        <w:rPr>
          <w:iCs/>
          <w:sz w:val="28"/>
          <w:szCs w:val="28"/>
          <w:lang w:val="hr-HR"/>
        </w:rPr>
        <w:t>-</w:t>
      </w:r>
      <w:r w:rsidR="00273974" w:rsidRPr="003002F8">
        <w:rPr>
          <w:iCs/>
          <w:sz w:val="28"/>
          <w:szCs w:val="28"/>
          <w:lang w:val="hr-HR"/>
        </w:rPr>
        <w:t xml:space="preserve"> Khoản 19 Điều 1, Điều 2 Nghị định số </w:t>
      </w:r>
      <w:hyperlink r:id="rId67" w:tgtFrame="_blank" w:tooltip="Nghị định 135/2018/NĐ-CP" w:history="1">
        <w:r w:rsidR="00273974" w:rsidRPr="003002F8">
          <w:rPr>
            <w:iCs/>
            <w:sz w:val="28"/>
            <w:szCs w:val="28"/>
            <w:lang w:val="hr-HR"/>
          </w:rPr>
          <w:t>135/2018/NĐ-CP</w:t>
        </w:r>
      </w:hyperlink>
      <w:r w:rsidR="00273974" w:rsidRPr="003002F8">
        <w:rPr>
          <w:iCs/>
          <w:sz w:val="28"/>
          <w:szCs w:val="28"/>
          <w:lang w:val="hr-HR"/>
        </w:rPr>
        <w:t> ngày 04/10/2018 của Chính phủ sửa đổi một số điều của Nghị định </w:t>
      </w:r>
      <w:hyperlink r:id="rId68" w:tgtFrame="_blank" w:tooltip="Nghị định 46/2017/NĐ-CP" w:history="1">
        <w:r w:rsidR="00273974" w:rsidRPr="003002F8">
          <w:rPr>
            <w:iCs/>
            <w:sz w:val="28"/>
            <w:szCs w:val="28"/>
            <w:lang w:val="hr-HR"/>
          </w:rPr>
          <w:t>46/2017/NĐ-CP</w:t>
        </w:r>
      </w:hyperlink>
      <w:r w:rsidR="00273974" w:rsidRPr="003002F8">
        <w:rPr>
          <w:iCs/>
          <w:sz w:val="28"/>
          <w:szCs w:val="28"/>
          <w:lang w:val="hr-HR"/>
        </w:rPr>
        <w:t> ngày 21/4/2017 của Chính phủ quy định về điều kiện đầu tư và hoạt động trong lĩnh vực giáo dục.</w:t>
      </w:r>
    </w:p>
    <w:p w:rsidR="00273974" w:rsidRPr="007D038B" w:rsidRDefault="00273974" w:rsidP="00273974">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center"/>
              <w:rPr>
                <w:sz w:val="28"/>
                <w:szCs w:val="28"/>
                <w:lang w:val="nl-NL"/>
              </w:rPr>
            </w:pPr>
            <w:r w:rsidRPr="007D038B">
              <w:rPr>
                <w:b/>
                <w:bCs/>
                <w:sz w:val="28"/>
                <w:szCs w:val="28"/>
                <w:lang w:val="nl-NL"/>
              </w:rPr>
              <w:t>Thời gian lưu</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273974" w:rsidRPr="007D038B" w:rsidRDefault="00273974"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273974" w:rsidRPr="007D038B" w:rsidRDefault="00273974" w:rsidP="00C6352A">
            <w:pPr>
              <w:spacing w:before="40" w:after="40"/>
              <w:rPr>
                <w:sz w:val="28"/>
                <w:szCs w:val="28"/>
                <w:lang w:val="nl-NL"/>
              </w:rPr>
            </w:pPr>
            <w:r w:rsidRPr="007D038B">
              <w:rPr>
                <w:sz w:val="28"/>
                <w:szCs w:val="28"/>
                <w:lang w:val="nl-NL"/>
              </w:rPr>
              <w:t>- Hồ sơ thẩm định (nếu có)</w:t>
            </w:r>
          </w:p>
          <w:p w:rsidR="00273974" w:rsidRPr="007D038B" w:rsidRDefault="00273974"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273974" w:rsidRPr="003002F8" w:rsidRDefault="00273974" w:rsidP="00C6352A">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w:t>
            </w:r>
            <w:r w:rsidRPr="003002F8">
              <w:rPr>
                <w:rFonts w:ascii="Times New Roman" w:hAnsi="Times New Roman"/>
                <w:sz w:val="28"/>
                <w:szCs w:val="28"/>
                <w:lang w:val="nl-NL"/>
              </w:rPr>
              <w:lastRenderedPageBreak/>
              <w:t xml:space="preserve">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005F2979" w:rsidRPr="003002F8">
              <w:rPr>
                <w:rStyle w:val="fontstyle01"/>
                <w:rFonts w:ascii="Times New Roman" w:hAnsi="Times New Roman"/>
                <w:b w:val="0"/>
                <w:color w:val="auto"/>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273974" w:rsidRPr="007D038B" w:rsidRDefault="00273974" w:rsidP="00C6352A">
            <w:pPr>
              <w:spacing w:before="40" w:after="40"/>
              <w:jc w:val="both"/>
              <w:rPr>
                <w:sz w:val="28"/>
                <w:szCs w:val="28"/>
                <w:lang w:val="nl-NL"/>
              </w:rPr>
            </w:pPr>
            <w:r w:rsidRPr="007D038B">
              <w:rPr>
                <w:rFonts w:eastAsia="Calibri"/>
                <w:spacing w:val="-4"/>
                <w:sz w:val="28"/>
                <w:szCs w:val="28"/>
                <w:lang w:val="nl-NL"/>
              </w:rPr>
              <w:lastRenderedPageBreak/>
              <w:t xml:space="preserve">Bộ phận tiếp nhận và trả </w:t>
            </w:r>
            <w:r w:rsidRPr="007D038B">
              <w:rPr>
                <w:rFonts w:eastAsia="Calibri"/>
                <w:spacing w:val="-4"/>
                <w:sz w:val="28"/>
                <w:szCs w:val="28"/>
                <w:lang w:val="nl-NL"/>
              </w:rPr>
              <w:lastRenderedPageBreak/>
              <w:t>kết quả</w:t>
            </w:r>
          </w:p>
        </w:tc>
        <w:tc>
          <w:tcPr>
            <w:tcW w:w="1217" w:type="pct"/>
            <w:vMerge/>
            <w:tcBorders>
              <w:left w:val="single" w:sz="4" w:space="0" w:color="auto"/>
              <w:right w:val="single" w:sz="4" w:space="0" w:color="auto"/>
            </w:tcBorders>
            <w:vAlign w:val="center"/>
          </w:tcPr>
          <w:p w:rsidR="00273974" w:rsidRPr="007D038B" w:rsidRDefault="00273974" w:rsidP="00C6352A">
            <w:pPr>
              <w:spacing w:before="40" w:after="40"/>
              <w:rPr>
                <w:sz w:val="26"/>
                <w:szCs w:val="26"/>
                <w:lang w:val="nl-NL"/>
              </w:rPr>
            </w:pPr>
          </w:p>
        </w:tc>
      </w:tr>
    </w:tbl>
    <w:p w:rsidR="00526D1C" w:rsidRPr="003002F8" w:rsidRDefault="00526D1C" w:rsidP="00EA3127">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945207" w:rsidRPr="003002F8" w:rsidRDefault="00945207" w:rsidP="00C3406D">
      <w:pPr>
        <w:shd w:val="clear" w:color="auto" w:fill="FFFFFF"/>
        <w:spacing w:before="120" w:after="120" w:line="212" w:lineRule="atLeast"/>
        <w:ind w:firstLine="720"/>
        <w:jc w:val="both"/>
        <w:rPr>
          <w:b/>
          <w:bCs/>
          <w:sz w:val="28"/>
          <w:szCs w:val="28"/>
          <w:lang w:val="nl-NL"/>
        </w:rPr>
      </w:pPr>
    </w:p>
    <w:p w:rsidR="00945207" w:rsidRPr="003002F8" w:rsidRDefault="00945207" w:rsidP="00C3406D">
      <w:pPr>
        <w:shd w:val="clear" w:color="auto" w:fill="FFFFFF"/>
        <w:spacing w:before="120" w:after="120" w:line="212" w:lineRule="atLeast"/>
        <w:ind w:firstLine="720"/>
        <w:jc w:val="both"/>
        <w:rPr>
          <w:b/>
          <w:bCs/>
          <w:sz w:val="28"/>
          <w:szCs w:val="28"/>
          <w:lang w:val="nl-NL"/>
        </w:rPr>
      </w:pPr>
    </w:p>
    <w:p w:rsidR="00945207" w:rsidRPr="003002F8" w:rsidRDefault="00945207" w:rsidP="00C3406D">
      <w:pPr>
        <w:shd w:val="clear" w:color="auto" w:fill="FFFFFF"/>
        <w:spacing w:before="120" w:after="120" w:line="212" w:lineRule="atLeast"/>
        <w:ind w:firstLine="720"/>
        <w:jc w:val="both"/>
        <w:rPr>
          <w:b/>
          <w:bCs/>
          <w:sz w:val="28"/>
          <w:szCs w:val="28"/>
          <w:lang w:val="nl-NL"/>
        </w:rPr>
      </w:pPr>
    </w:p>
    <w:p w:rsidR="00945207" w:rsidRPr="003002F8" w:rsidRDefault="00945207" w:rsidP="00C3406D">
      <w:pPr>
        <w:shd w:val="clear" w:color="auto" w:fill="FFFFFF"/>
        <w:spacing w:before="120" w:after="120" w:line="212" w:lineRule="atLeast"/>
        <w:ind w:firstLine="720"/>
        <w:jc w:val="both"/>
        <w:rPr>
          <w:b/>
          <w:bCs/>
          <w:sz w:val="28"/>
          <w:szCs w:val="28"/>
          <w:lang w:val="nl-NL"/>
        </w:rPr>
      </w:pPr>
    </w:p>
    <w:p w:rsidR="00945207" w:rsidRPr="003002F8" w:rsidRDefault="00945207" w:rsidP="00C3406D">
      <w:pPr>
        <w:shd w:val="clear" w:color="auto" w:fill="FFFFFF"/>
        <w:spacing w:before="120" w:after="120" w:line="212" w:lineRule="atLeast"/>
        <w:ind w:firstLine="720"/>
        <w:jc w:val="both"/>
        <w:rPr>
          <w:b/>
          <w:bCs/>
          <w:sz w:val="28"/>
          <w:szCs w:val="28"/>
          <w:lang w:val="nl-NL"/>
        </w:rPr>
      </w:pPr>
    </w:p>
    <w:p w:rsidR="00945207" w:rsidRPr="003002F8" w:rsidRDefault="00945207" w:rsidP="00C3406D">
      <w:pPr>
        <w:shd w:val="clear" w:color="auto" w:fill="FFFFFF"/>
        <w:spacing w:before="120" w:after="120" w:line="212" w:lineRule="atLeast"/>
        <w:ind w:firstLine="720"/>
        <w:jc w:val="both"/>
        <w:rPr>
          <w:b/>
          <w:bCs/>
          <w:sz w:val="28"/>
          <w:szCs w:val="28"/>
          <w:lang w:val="nl-NL"/>
        </w:rPr>
      </w:pPr>
    </w:p>
    <w:p w:rsidR="00206F08" w:rsidRPr="003002F8" w:rsidRDefault="00206F08" w:rsidP="00C3406D">
      <w:pPr>
        <w:shd w:val="clear" w:color="auto" w:fill="FFFFFF"/>
        <w:spacing w:before="120" w:after="120" w:line="212" w:lineRule="atLeast"/>
        <w:ind w:firstLine="720"/>
        <w:jc w:val="both"/>
        <w:rPr>
          <w:b/>
          <w:bCs/>
          <w:sz w:val="28"/>
          <w:szCs w:val="28"/>
          <w:lang w:val="nl-NL"/>
        </w:rPr>
      </w:pPr>
    </w:p>
    <w:p w:rsidR="005F2979" w:rsidRPr="003002F8" w:rsidRDefault="005F2979" w:rsidP="00C3406D">
      <w:pPr>
        <w:shd w:val="clear" w:color="auto" w:fill="FFFFFF"/>
        <w:spacing w:before="120" w:after="120" w:line="212" w:lineRule="atLeast"/>
        <w:ind w:firstLine="720"/>
        <w:jc w:val="both"/>
        <w:rPr>
          <w:b/>
          <w:bCs/>
          <w:sz w:val="28"/>
          <w:szCs w:val="28"/>
          <w:lang w:val="nl-NL"/>
        </w:rPr>
      </w:pPr>
    </w:p>
    <w:p w:rsidR="00C3406D" w:rsidRPr="003002F8" w:rsidRDefault="00E85826" w:rsidP="00C3406D">
      <w:pPr>
        <w:shd w:val="clear" w:color="auto" w:fill="FFFFFF"/>
        <w:spacing w:before="120" w:after="120" w:line="212" w:lineRule="atLeast"/>
        <w:ind w:firstLine="720"/>
        <w:jc w:val="both"/>
        <w:rPr>
          <w:b/>
          <w:bCs/>
          <w:sz w:val="28"/>
          <w:szCs w:val="28"/>
          <w:lang w:val="nl-NL"/>
        </w:rPr>
      </w:pPr>
      <w:r w:rsidRPr="003002F8">
        <w:rPr>
          <w:b/>
          <w:bCs/>
          <w:sz w:val="28"/>
          <w:szCs w:val="28"/>
          <w:lang w:val="nl-NL"/>
        </w:rPr>
        <w:t>16</w:t>
      </w:r>
      <w:r w:rsidR="00C3406D" w:rsidRPr="003002F8">
        <w:rPr>
          <w:b/>
          <w:bCs/>
          <w:sz w:val="28"/>
          <w:szCs w:val="28"/>
          <w:lang w:val="nl-NL"/>
        </w:rPr>
        <w:t>. Tên thủ tục hành chính: Thủ tục cho phép trung tâm học tập cộng đồng hoạt động trở lại</w:t>
      </w:r>
    </w:p>
    <w:p w:rsidR="00C3406D" w:rsidRPr="007D038B" w:rsidRDefault="00C3406D" w:rsidP="00C3406D">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3002F8">
        <w:rPr>
          <w:b/>
          <w:bCs/>
          <w:sz w:val="28"/>
          <w:szCs w:val="28"/>
          <w:lang w:val="nl-NL"/>
        </w:rPr>
        <w:t xml:space="preserve"> </w:t>
      </w:r>
      <w:r w:rsidRPr="007D038B">
        <w:rPr>
          <w:b/>
          <w:bCs/>
          <w:sz w:val="28"/>
          <w:szCs w:val="28"/>
          <w:lang w:val="vi-VN"/>
        </w:rPr>
        <w:t>tự</w:t>
      </w:r>
      <w:r w:rsidRPr="003002F8">
        <w:rPr>
          <w:b/>
          <w:bCs/>
          <w:sz w:val="28"/>
          <w:szCs w:val="28"/>
          <w:lang w:val="nl-NL"/>
        </w:rPr>
        <w:t xml:space="preserve">, cách thức, thời gian </w:t>
      </w:r>
      <w:r w:rsidRPr="007D038B">
        <w:rPr>
          <w:b/>
          <w:bCs/>
          <w:sz w:val="28"/>
          <w:szCs w:val="28"/>
          <w:lang w:val="vi-VN"/>
        </w:rPr>
        <w:t>giải quyết</w:t>
      </w:r>
      <w:r w:rsidRPr="003002F8">
        <w:rPr>
          <w:b/>
          <w:sz w:val="28"/>
          <w:szCs w:val="28"/>
          <w:lang w:val="nl-NL"/>
        </w:rPr>
        <w:t xml:space="preserve"> thủ tục hành chính:</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6A39C9" w:rsidTr="00190FC2">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C3406D" w:rsidRPr="006A39C9" w:rsidRDefault="00C3406D" w:rsidP="00C6352A">
            <w:pPr>
              <w:pStyle w:val="NormalWeb"/>
              <w:spacing w:before="0" w:beforeAutospacing="0" w:after="0" w:afterAutospacing="0"/>
              <w:jc w:val="center"/>
              <w:rPr>
                <w:rFonts w:ascii="Times New Roman" w:hAnsi="Times New Roman"/>
                <w:b/>
                <w:sz w:val="26"/>
                <w:szCs w:val="26"/>
              </w:rPr>
            </w:pPr>
            <w:r w:rsidRPr="006A39C9">
              <w:rPr>
                <w:rFonts w:ascii="Times New Roman" w:hAnsi="Times New Roman"/>
                <w:b/>
                <w:sz w:val="26"/>
                <w:szCs w:val="26"/>
              </w:rPr>
              <w:t>Ghi chú</w:t>
            </w:r>
          </w:p>
        </w:tc>
      </w:tr>
      <w:tr w:rsidR="00996401" w:rsidRPr="006A39C9" w:rsidTr="00190FC2">
        <w:trPr>
          <w:trHeight w:val="898"/>
        </w:trPr>
        <w:tc>
          <w:tcPr>
            <w:tcW w:w="851" w:type="dxa"/>
            <w:vMerge w:val="restart"/>
            <w:tcBorders>
              <w:top w:val="single" w:sz="4" w:space="0" w:color="auto"/>
            </w:tcBorders>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Bước 1</w:t>
            </w:r>
          </w:p>
        </w:tc>
        <w:tc>
          <w:tcPr>
            <w:tcW w:w="2376" w:type="dxa"/>
            <w:vMerge w:val="restart"/>
            <w:tcBorders>
              <w:top w:val="single" w:sz="4" w:space="0" w:color="auto"/>
            </w:tcBorders>
            <w:vAlign w:val="center"/>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6A39C9">
              <w:rPr>
                <w:rFonts w:ascii="Times New Roman" w:hAnsi="Times New Roman"/>
                <w:b/>
                <w:sz w:val="26"/>
                <w:szCs w:val="26"/>
              </w:rPr>
              <w:t xml:space="preserve">Nộp hồ sơ thủ tục hành chính: </w:t>
            </w:r>
            <w:r w:rsidRPr="006A39C9">
              <w:rPr>
                <w:rFonts w:ascii="Times New Roman" w:hAnsi="Times New Roman"/>
                <w:i/>
                <w:sz w:val="26"/>
                <w:szCs w:val="26"/>
              </w:rPr>
              <w:t xml:space="preserve">Tổ chức, cá nhân chuẩn bị hồ sơ đầy đủ theo quy định và </w:t>
            </w:r>
            <w:r w:rsidRPr="006A39C9">
              <w:rPr>
                <w:rFonts w:ascii="Times New Roman" w:hAnsi="Times New Roman"/>
                <w:i/>
                <w:sz w:val="26"/>
                <w:szCs w:val="26"/>
                <w:lang w:val="vi-VN"/>
              </w:rPr>
              <w:t xml:space="preserve">nộp hồ sơ </w:t>
            </w:r>
            <w:r w:rsidRPr="006A39C9">
              <w:rPr>
                <w:rFonts w:ascii="Times New Roman" w:hAnsi="Times New Roman"/>
                <w:i/>
                <w:sz w:val="26"/>
                <w:szCs w:val="26"/>
              </w:rPr>
              <w:t>qua các cách thức sau:</w:t>
            </w:r>
          </w:p>
        </w:tc>
        <w:tc>
          <w:tcPr>
            <w:tcW w:w="7513" w:type="dxa"/>
            <w:tcBorders>
              <w:top w:val="single" w:sz="4" w:space="0" w:color="auto"/>
            </w:tcBorders>
            <w:vAlign w:val="center"/>
          </w:tcPr>
          <w:p w:rsidR="00C3406D" w:rsidRPr="006A39C9" w:rsidRDefault="00C3406D" w:rsidP="00C6352A">
            <w:pPr>
              <w:pStyle w:val="NormalWeb"/>
              <w:shd w:val="clear" w:color="auto" w:fill="FFFFFF"/>
              <w:spacing w:before="0" w:beforeAutospacing="0" w:after="0" w:afterAutospacing="0"/>
              <w:jc w:val="both"/>
              <w:rPr>
                <w:rFonts w:ascii="Times New Roman" w:hAnsi="Times New Roman"/>
                <w:sz w:val="26"/>
                <w:szCs w:val="26"/>
              </w:rPr>
            </w:pPr>
            <w:r w:rsidRPr="006A39C9">
              <w:rPr>
                <w:rFonts w:ascii="Times New Roman" w:hAnsi="Times New Roman"/>
                <w:sz w:val="26"/>
                <w:szCs w:val="26"/>
              </w:rPr>
              <w:t>1. Nộp trực tiếp qua Bộ phận Tiếp nhận và Trả kết quả cấp huyện</w:t>
            </w:r>
          </w:p>
          <w:p w:rsidR="00C3406D" w:rsidRPr="006A39C9" w:rsidRDefault="00C3406D" w:rsidP="00C6352A">
            <w:pPr>
              <w:pStyle w:val="NormalWeb"/>
              <w:shd w:val="clear" w:color="auto" w:fill="FFFFFF"/>
              <w:spacing w:before="0" w:beforeAutospacing="0" w:after="0" w:afterAutospacing="0"/>
              <w:jc w:val="both"/>
              <w:rPr>
                <w:rFonts w:ascii="Times New Roman" w:hAnsi="Times New Roman"/>
                <w:i/>
                <w:sz w:val="26"/>
                <w:szCs w:val="26"/>
              </w:rPr>
            </w:pPr>
            <w:r w:rsidRPr="006A39C9">
              <w:rPr>
                <w:rFonts w:ascii="Times New Roman" w:hAnsi="Times New Roman"/>
                <w:sz w:val="26"/>
                <w:szCs w:val="26"/>
              </w:rPr>
              <w:t>2. Hoặc thông qua bưu điện.</w:t>
            </w:r>
          </w:p>
        </w:tc>
        <w:tc>
          <w:tcPr>
            <w:tcW w:w="2863" w:type="dxa"/>
            <w:tcBorders>
              <w:top w:val="single" w:sz="4" w:space="0" w:color="auto"/>
            </w:tcBorders>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C3406D" w:rsidRPr="006A39C9" w:rsidRDefault="00C3406D" w:rsidP="00C6352A">
            <w:pPr>
              <w:jc w:val="center"/>
              <w:rPr>
                <w:i/>
                <w:sz w:val="26"/>
                <w:szCs w:val="26"/>
                <w:lang w:val="vi-VN"/>
              </w:rPr>
            </w:pPr>
          </w:p>
        </w:tc>
      </w:tr>
      <w:tr w:rsidR="00996401" w:rsidRPr="006A39C9" w:rsidTr="00190FC2">
        <w:trPr>
          <w:trHeight w:val="359"/>
        </w:trPr>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3406D" w:rsidRPr="006A39C9" w:rsidRDefault="00C3406D" w:rsidP="00FD35D0">
            <w:pPr>
              <w:pStyle w:val="NormalWeb"/>
              <w:shd w:val="clear" w:color="auto" w:fill="FFFFFF"/>
              <w:spacing w:before="0" w:beforeAutospacing="0" w:after="120" w:afterAutospacing="0" w:line="234" w:lineRule="atLeast"/>
              <w:jc w:val="both"/>
              <w:rPr>
                <w:rFonts w:ascii="Times New Roman" w:hAnsi="Times New Roman"/>
                <w:sz w:val="26"/>
                <w:szCs w:val="26"/>
              </w:rPr>
            </w:pPr>
            <w:r w:rsidRPr="006A39C9">
              <w:rPr>
                <w:rFonts w:ascii="Times New Roman" w:hAnsi="Times New Roman"/>
                <w:sz w:val="26"/>
                <w:szCs w:val="26"/>
              </w:rPr>
              <w:t xml:space="preserve">3. </w:t>
            </w:r>
            <w:r w:rsidRPr="006A39C9">
              <w:rPr>
                <w:rFonts w:ascii="Times New Roman" w:hAnsi="Times New Roman"/>
                <w:sz w:val="26"/>
                <w:szCs w:val="26"/>
                <w:lang w:val="nl-NL"/>
              </w:rPr>
              <w:t xml:space="preserve">Hoặc nộp trực tuyến tại website cổng Dịch vụ công của tỉnh Đồng Tháp: </w:t>
            </w:r>
            <w:hyperlink r:id="rId69" w:history="1">
              <w:r w:rsidR="00FD35D0" w:rsidRPr="006A39C9">
                <w:rPr>
                  <w:rStyle w:val="Hyperlink"/>
                  <w:rFonts w:ascii="Times New Roman" w:hAnsi="Times New Roman"/>
                  <w:i/>
                  <w:sz w:val="26"/>
                  <w:szCs w:val="26"/>
                  <w:lang w:val="nl-NL"/>
                </w:rPr>
                <w:t>http://dichvucong.dongthap.gov.vn</w:t>
              </w:r>
            </w:hyperlink>
            <w:r w:rsidRPr="006A39C9">
              <w:rPr>
                <w:rFonts w:ascii="Times New Roman" w:hAnsi="Times New Roman"/>
                <w:sz w:val="26"/>
                <w:szCs w:val="26"/>
              </w:rPr>
              <w:t>.</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sz w:val="26"/>
                <w:szCs w:val="26"/>
              </w:rPr>
            </w:pPr>
            <w:r w:rsidRPr="006A39C9">
              <w:rPr>
                <w:rFonts w:ascii="Times New Roman" w:hAnsi="Times New Roman"/>
                <w:sz w:val="26"/>
                <w:szCs w:val="26"/>
              </w:rPr>
              <w:t xml:space="preserve">Không quy định </w:t>
            </w:r>
            <w:r w:rsidRPr="006A39C9">
              <w:rPr>
                <w:rFonts w:ascii="Times New Roman" w:hAnsi="Times New Roman"/>
                <w:i/>
                <w:sz w:val="26"/>
                <w:szCs w:val="26"/>
              </w:rPr>
              <w:t>(tùy khách hàng)</w:t>
            </w:r>
          </w:p>
        </w:tc>
        <w:tc>
          <w:tcPr>
            <w:tcW w:w="993"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A39C9" w:rsidTr="00190FC2">
        <w:trPr>
          <w:trHeight w:val="359"/>
        </w:trPr>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C3406D" w:rsidRPr="006A39C9" w:rsidRDefault="00C3406D" w:rsidP="00FD35D0">
            <w:pPr>
              <w:shd w:val="clear" w:color="auto" w:fill="FFFFFF"/>
              <w:spacing w:before="120" w:after="120" w:line="212" w:lineRule="atLeast"/>
              <w:ind w:firstLine="213"/>
              <w:jc w:val="both"/>
              <w:rPr>
                <w:sz w:val="26"/>
                <w:szCs w:val="26"/>
              </w:rPr>
            </w:pPr>
            <w:r w:rsidRPr="006A39C9">
              <w:rPr>
                <w:sz w:val="26"/>
                <w:szCs w:val="26"/>
              </w:rPr>
              <w:t xml:space="preserve">4. </w:t>
            </w:r>
            <w:r w:rsidRPr="006A39C9">
              <w:rPr>
                <w:sz w:val="26"/>
                <w:szCs w:val="26"/>
                <w:lang w:val="vi-VN"/>
              </w:rPr>
              <w:t>Phòng</w:t>
            </w:r>
            <w:r w:rsidRPr="006A39C9">
              <w:rPr>
                <w:sz w:val="26"/>
                <w:szCs w:val="26"/>
              </w:rPr>
              <w:t xml:space="preserve"> GDĐT </w:t>
            </w:r>
            <w:r w:rsidRPr="006A39C9">
              <w:rPr>
                <w:sz w:val="26"/>
                <w:szCs w:val="26"/>
                <w:lang w:val="vi-VN"/>
              </w:rPr>
              <w:t>tiếp nhận</w:t>
            </w:r>
            <w:r w:rsidRPr="006A39C9">
              <w:rPr>
                <w:sz w:val="26"/>
                <w:szCs w:val="26"/>
              </w:rPr>
              <w:t xml:space="preserve">, thẩm định hồ sơ, kiểm tra các điều kiện </w:t>
            </w:r>
            <w:r w:rsidRPr="006A39C9">
              <w:rPr>
                <w:sz w:val="26"/>
                <w:szCs w:val="26"/>
              </w:rPr>
              <w:lastRenderedPageBreak/>
              <w:t xml:space="preserve">cần thiết </w:t>
            </w:r>
            <w:r w:rsidRPr="006A39C9">
              <w:rPr>
                <w:bCs/>
                <w:sz w:val="26"/>
                <w:szCs w:val="26"/>
              </w:rPr>
              <w:t>cho phép hoạt động trở lại của trung tâm học tập cộng đồng</w:t>
            </w:r>
            <w:r w:rsidRPr="006A39C9">
              <w:rPr>
                <w:sz w:val="26"/>
                <w:szCs w:val="26"/>
              </w:rPr>
              <w:t xml:space="preserve"> trên địa bàn thuộc phạm vi quản lý và thông tin cho Ủy ban nhân dân cấp xã biết hồ sơ được chấp nhận hoặc yêu cầu tiếp tục hoàn thiện.</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6A39C9" w:rsidTr="00190FC2">
        <w:trPr>
          <w:trHeight w:val="600"/>
        </w:trPr>
        <w:tc>
          <w:tcPr>
            <w:tcW w:w="851" w:type="dxa"/>
            <w:vMerge w:val="restart"/>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lastRenderedPageBreak/>
              <w:t>Bước 2</w:t>
            </w:r>
          </w:p>
        </w:tc>
        <w:tc>
          <w:tcPr>
            <w:tcW w:w="2376" w:type="dxa"/>
            <w:vMerge w:val="restart"/>
            <w:vAlign w:val="center"/>
          </w:tcPr>
          <w:p w:rsidR="00C3406D" w:rsidRPr="006A39C9" w:rsidRDefault="00C3406D" w:rsidP="00C6352A">
            <w:pPr>
              <w:spacing w:before="120" w:after="120"/>
              <w:jc w:val="both"/>
              <w:rPr>
                <w:sz w:val="26"/>
                <w:szCs w:val="26"/>
              </w:rPr>
            </w:pPr>
            <w:r w:rsidRPr="006A39C9">
              <w:rPr>
                <w:b/>
                <w:sz w:val="26"/>
                <w:szCs w:val="26"/>
              </w:rPr>
              <w:t>Tiếp nhận và chuyển hồ sơ thủ tục hành chính</w:t>
            </w:r>
          </w:p>
        </w:tc>
        <w:tc>
          <w:tcPr>
            <w:tcW w:w="7513" w:type="dxa"/>
          </w:tcPr>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1. Đối với hồ sơ được nộp </w:t>
            </w:r>
            <w:r w:rsidRPr="006A39C9">
              <w:rPr>
                <w:rFonts w:ascii="Times New Roman" w:hAnsi="Times New Roman"/>
                <w:sz w:val="26"/>
                <w:szCs w:val="26"/>
                <w:lang w:val="vi-VN"/>
              </w:rPr>
              <w:t xml:space="preserve">trực tiếp qua </w:t>
            </w:r>
            <w:r w:rsidRPr="006A39C9">
              <w:rPr>
                <w:rFonts w:ascii="Times New Roman" w:hAnsi="Times New Roman"/>
                <w:sz w:val="26"/>
                <w:szCs w:val="26"/>
              </w:rPr>
              <w:t xml:space="preserve">Bộ phận </w:t>
            </w:r>
            <w:r w:rsidRPr="006A39C9">
              <w:rPr>
                <w:rFonts w:ascii="Times New Roman" w:hAnsi="Times New Roman"/>
                <w:sz w:val="26"/>
                <w:szCs w:val="26"/>
                <w:lang w:val="vi-VN"/>
              </w:rPr>
              <w:t>tiếp nhận và trả kết quả</w:t>
            </w:r>
            <w:r w:rsidR="00FD35D0" w:rsidRPr="006A39C9">
              <w:rPr>
                <w:rFonts w:ascii="Times New Roman" w:hAnsi="Times New Roman"/>
                <w:sz w:val="26"/>
                <w:szCs w:val="26"/>
              </w:rPr>
              <w:t xml:space="preserve"> </w:t>
            </w:r>
            <w:r w:rsidRPr="006A39C9">
              <w:rPr>
                <w:rFonts w:ascii="Times New Roman" w:hAnsi="Times New Roman"/>
                <w:sz w:val="26"/>
                <w:szCs w:val="26"/>
              </w:rPr>
              <w:t xml:space="preserve">hoặc thông </w:t>
            </w:r>
            <w:r w:rsidRPr="006A39C9">
              <w:rPr>
                <w:rFonts w:ascii="Times New Roman" w:hAnsi="Times New Roman"/>
                <w:sz w:val="26"/>
                <w:szCs w:val="26"/>
                <w:lang w:val="vi-VN"/>
              </w:rPr>
              <w:t xml:space="preserve">qua dịch vụ bưu chính </w:t>
            </w:r>
            <w:r w:rsidRPr="006A39C9">
              <w:rPr>
                <w:rFonts w:ascii="Times New Roman" w:hAnsi="Times New Roman"/>
                <w:sz w:val="26"/>
                <w:szCs w:val="26"/>
              </w:rPr>
              <w:t xml:space="preserve">công ích cán bộ, công chức, viên chức tiếp nhận hồ sơ tại Bộ phận </w:t>
            </w:r>
            <w:r w:rsidRPr="006A39C9">
              <w:rPr>
                <w:rFonts w:ascii="Times New Roman" w:hAnsi="Times New Roman"/>
                <w:sz w:val="26"/>
                <w:szCs w:val="26"/>
                <w:lang w:val="vi-VN"/>
              </w:rPr>
              <w:t>tiếp nhận và trả kết quả</w:t>
            </w:r>
            <w:r w:rsidRPr="006A39C9">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C3406D" w:rsidRPr="006A39C9" w:rsidRDefault="00C3406D" w:rsidP="00FD35D0">
            <w:pPr>
              <w:spacing w:before="120" w:after="120"/>
              <w:ind w:firstLine="213"/>
              <w:jc w:val="both"/>
              <w:rPr>
                <w:sz w:val="26"/>
                <w:szCs w:val="26"/>
              </w:rPr>
            </w:pPr>
            <w:r w:rsidRPr="006A39C9">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Fonts w:ascii="Times New Roman" w:hAnsi="Times New Roman"/>
                <w:sz w:val="26"/>
                <w:szCs w:val="26"/>
              </w:rPr>
              <w:t>C</w:t>
            </w:r>
            <w:r w:rsidRPr="006A39C9">
              <w:rPr>
                <w:rStyle w:val="fontstyle21"/>
                <w:rFonts w:ascii="Times New Roman" w:hAnsi="Times New Roman"/>
                <w:color w:val="auto"/>
                <w:sz w:val="26"/>
                <w:szCs w:val="26"/>
              </w:rPr>
              <w:t xml:space="preserve">huyển ngay hồ sơ tiếp nhận trực tiếp trong ngày làm việc </w:t>
            </w:r>
            <w:r w:rsidRPr="006A39C9">
              <w:rPr>
                <w:rStyle w:val="fontstyle21"/>
                <w:rFonts w:ascii="Times New Roman" w:hAnsi="Times New Roman"/>
                <w:i/>
                <w:color w:val="auto"/>
                <w:sz w:val="26"/>
                <w:szCs w:val="26"/>
              </w:rPr>
              <w:t>(k</w:t>
            </w:r>
            <w:r w:rsidRPr="006A39C9">
              <w:rPr>
                <w:rFonts w:ascii="Times New Roman" w:hAnsi="Times New Roman"/>
                <w:i/>
                <w:sz w:val="26"/>
                <w:szCs w:val="26"/>
              </w:rPr>
              <w:t>hông để quá 3 giờ làm việc)</w:t>
            </w:r>
            <w:r w:rsidRPr="006A39C9">
              <w:rPr>
                <w:rStyle w:val="fontstyle21"/>
                <w:rFonts w:ascii="Times New Roman" w:hAnsi="Times New Roman"/>
                <w:color w:val="auto"/>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C3406D" w:rsidRPr="006A39C9" w:rsidRDefault="00C3406D" w:rsidP="00C6352A">
            <w:pPr>
              <w:jc w:val="center"/>
              <w:rPr>
                <w:i/>
                <w:sz w:val="26"/>
                <w:szCs w:val="26"/>
                <w:lang w:val="vi-VN"/>
              </w:rPr>
            </w:pPr>
          </w:p>
        </w:tc>
      </w:tr>
      <w:tr w:rsidR="00996401" w:rsidRPr="006A39C9" w:rsidTr="00190FC2">
        <w:trPr>
          <w:trHeight w:val="600"/>
        </w:trPr>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spacing w:before="120" w:after="120"/>
              <w:jc w:val="both"/>
              <w:rPr>
                <w:b/>
                <w:sz w:val="26"/>
                <w:szCs w:val="26"/>
              </w:rPr>
            </w:pPr>
          </w:p>
        </w:tc>
        <w:tc>
          <w:tcPr>
            <w:tcW w:w="7513" w:type="dxa"/>
          </w:tcPr>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6A39C9">
              <w:rPr>
                <w:rFonts w:ascii="Times New Roman" w:hAnsi="Times New Roman"/>
                <w:sz w:val="26"/>
                <w:szCs w:val="26"/>
                <w:lang w:val="vi-VN"/>
              </w:rPr>
              <w:t>tiếp nhận và trả kết quả</w:t>
            </w:r>
            <w:r w:rsidRPr="006A39C9">
              <w:rPr>
                <w:rFonts w:ascii="Times New Roman" w:hAnsi="Times New Roman"/>
                <w:sz w:val="26"/>
                <w:szCs w:val="26"/>
              </w:rPr>
              <w:t xml:space="preserve"> phải xem xét, kiểm tra tính chính xác, đầy đủ của hồ sơ. </w:t>
            </w:r>
          </w:p>
          <w:p w:rsidR="00C3406D" w:rsidRPr="006A39C9" w:rsidRDefault="00C3406D" w:rsidP="00FD35D0">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6A39C9">
              <w:rPr>
                <w:rFonts w:ascii="Times New Roman" w:hAnsi="Times New Roman"/>
                <w:sz w:val="26"/>
                <w:szCs w:val="26"/>
              </w:rPr>
              <w:t xml:space="preserve">a) Trường hợp hồ sơ chưa đầy đủ, chính xác hoặc không thuộc thẩm quyền giải quyết theo quy định, cán bộ, công chức, viên chức tiếp nhận phải có thông báo, nêu rõ nội dung, lý do và hướng dẫn cụ </w:t>
            </w:r>
            <w:r w:rsidRPr="006A39C9">
              <w:rPr>
                <w:rFonts w:ascii="Times New Roman" w:hAnsi="Times New Roman"/>
                <w:sz w:val="26"/>
                <w:szCs w:val="26"/>
              </w:rPr>
              <w:lastRenderedPageBreak/>
              <w:t>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C3406D" w:rsidRPr="006A39C9" w:rsidRDefault="00C3406D" w:rsidP="00FD35D0">
            <w:pPr>
              <w:pStyle w:val="NormalWeb"/>
              <w:spacing w:before="0" w:beforeAutospacing="0" w:after="120" w:afterAutospacing="0" w:line="234" w:lineRule="atLeast"/>
              <w:ind w:firstLine="213"/>
              <w:jc w:val="both"/>
              <w:rPr>
                <w:rFonts w:ascii="Times New Roman" w:hAnsi="Times New Roman"/>
                <w:b/>
                <w:sz w:val="26"/>
                <w:szCs w:val="26"/>
              </w:rPr>
            </w:pPr>
            <w:r w:rsidRPr="006A39C9">
              <w:rPr>
                <w:rFonts w:ascii="Times New Roman" w:hAnsi="Times New Roman"/>
                <w:sz w:val="26"/>
                <w:szCs w:val="26"/>
              </w:rPr>
              <w:t xml:space="preserve">b) Nếu hồ sơ của tổ chức, cá nhân đầy đủ, hợp lệ thì cán bộ, công chức, viên chức tại Bộ phận </w:t>
            </w:r>
            <w:r w:rsidRPr="006A39C9">
              <w:rPr>
                <w:rFonts w:ascii="Times New Roman" w:hAnsi="Times New Roman"/>
                <w:sz w:val="26"/>
                <w:szCs w:val="26"/>
                <w:lang w:val="vi-VN"/>
              </w:rPr>
              <w:t>tiếp nhận và trả kết quả</w:t>
            </w:r>
            <w:r w:rsidR="00FD35D0" w:rsidRPr="006A39C9">
              <w:rPr>
                <w:rFonts w:ascii="Times New Roman" w:hAnsi="Times New Roman"/>
                <w:sz w:val="26"/>
                <w:szCs w:val="26"/>
              </w:rPr>
              <w:t xml:space="preserve"> </w:t>
            </w:r>
            <w:r w:rsidRPr="006A39C9">
              <w:rPr>
                <w:rFonts w:ascii="Times New Roman" w:hAnsi="Times New Roman"/>
                <w:sz w:val="26"/>
                <w:szCs w:val="26"/>
              </w:rPr>
              <w:t>tiếp nhận và chuyển cho cơ quan có thẩm quyền để giải quyết theo quy trình.</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sz w:val="26"/>
                <w:szCs w:val="26"/>
              </w:rPr>
            </w:pPr>
            <w:r w:rsidRPr="006A39C9">
              <w:rPr>
                <w:rFonts w:ascii="Times New Roman" w:hAnsi="Times New Roman"/>
                <w:sz w:val="26"/>
                <w:szCs w:val="26"/>
              </w:rPr>
              <w:lastRenderedPageBreak/>
              <w:t>Không quá 1/2 ngày kể từ ngày phát sinh hồ sơ trực tuyến</w:t>
            </w:r>
          </w:p>
        </w:tc>
        <w:tc>
          <w:tcPr>
            <w:tcW w:w="993"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val="restart"/>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lastRenderedPageBreak/>
              <w:t>Bước 3</w:t>
            </w:r>
          </w:p>
        </w:tc>
        <w:tc>
          <w:tcPr>
            <w:tcW w:w="2376" w:type="dxa"/>
            <w:vMerge w:val="restart"/>
            <w:vAlign w:val="center"/>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Style w:val="fontstyle01"/>
                <w:rFonts w:ascii="Times New Roman" w:hAnsi="Times New Roman"/>
                <w:color w:val="auto"/>
                <w:sz w:val="26"/>
                <w:szCs w:val="26"/>
              </w:rPr>
              <w:t>Giải quyết thủ tục hành chính</w:t>
            </w:r>
          </w:p>
        </w:tc>
        <w:tc>
          <w:tcPr>
            <w:tcW w:w="7513" w:type="dxa"/>
          </w:tcPr>
          <w:p w:rsidR="00C3406D" w:rsidRPr="006A39C9" w:rsidRDefault="00C3406D" w:rsidP="00FD35D0">
            <w:pPr>
              <w:spacing w:before="120" w:after="120"/>
              <w:ind w:firstLine="213"/>
              <w:jc w:val="both"/>
              <w:rPr>
                <w:sz w:val="26"/>
                <w:szCs w:val="26"/>
              </w:rPr>
            </w:pPr>
            <w:r w:rsidRPr="006A39C9">
              <w:rPr>
                <w:rStyle w:val="fontstyle21"/>
                <w:color w:val="auto"/>
                <w:sz w:val="26"/>
                <w:szCs w:val="26"/>
              </w:rPr>
              <w:t xml:space="preserve">Sau khi nhận hồ sơ thủ tục hành chính từ </w:t>
            </w:r>
            <w:r w:rsidRPr="006A39C9">
              <w:rPr>
                <w:sz w:val="26"/>
                <w:szCs w:val="26"/>
              </w:rPr>
              <w:t xml:space="preserve">Bộ phận </w:t>
            </w:r>
            <w:r w:rsidRPr="006A39C9">
              <w:rPr>
                <w:sz w:val="26"/>
                <w:szCs w:val="26"/>
                <w:lang w:val="vi-VN"/>
              </w:rPr>
              <w:t>tiếp nhận và trả kết quả</w:t>
            </w:r>
            <w:r w:rsidR="00F06A74" w:rsidRPr="006A39C9">
              <w:rPr>
                <w:sz w:val="26"/>
                <w:szCs w:val="26"/>
              </w:rPr>
              <w:t xml:space="preserve"> </w:t>
            </w:r>
            <w:r w:rsidRPr="006A39C9">
              <w:rPr>
                <w:rStyle w:val="fontstyle21"/>
                <w:color w:val="auto"/>
                <w:sz w:val="26"/>
                <w:szCs w:val="26"/>
              </w:rPr>
              <w:t>công chức, viên chức xử lý xem xét, thẩm định hồ sơ, trình phê duyệt kết quả giải quyết thủ tục hành chính:</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15 ngày</w:t>
            </w:r>
            <w:r w:rsidRPr="006A39C9">
              <w:rPr>
                <w:rFonts w:ascii="Times New Roman" w:hAnsi="Times New Roman"/>
                <w:sz w:val="26"/>
                <w:szCs w:val="26"/>
              </w:rPr>
              <w:t>, trong đó:</w:t>
            </w:r>
          </w:p>
        </w:tc>
        <w:tc>
          <w:tcPr>
            <w:tcW w:w="99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1. Tiếp nhận hồ sơ (Bộ phận TN&amp;TKQ)</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Cs/>
                <w:i/>
                <w:sz w:val="26"/>
                <w:szCs w:val="26"/>
              </w:rPr>
              <w:t>½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6A39C9">
              <w:rPr>
                <w:rFonts w:ascii="Times New Roman" w:hAnsi="Times New Roman"/>
                <w:bCs/>
                <w:i/>
                <w:sz w:val="26"/>
                <w:szCs w:val="26"/>
              </w:rPr>
              <w:t>2. Giải quyết hồ sơ (cơ quan/bộ phận chuyên môn), t</w:t>
            </w:r>
            <w:r w:rsidRPr="006A39C9">
              <w:rPr>
                <w:rFonts w:ascii="Times New Roman" w:hAnsi="Times New Roman"/>
                <w:i/>
                <w:sz w:val="26"/>
                <w:szCs w:val="26"/>
              </w:rPr>
              <w:t>rong đó:</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Cs/>
                <w:i/>
                <w:sz w:val="26"/>
                <w:szCs w:val="26"/>
              </w:rPr>
              <w:t>14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Style w:val="fontstyle21"/>
                <w:rFonts w:ascii="Times New Roman" w:hAnsi="Times New Roman"/>
                <w:color w:val="auto"/>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p>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6A39C9" w:rsidTr="00190FC2">
        <w:tc>
          <w:tcPr>
            <w:tcW w:w="851"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C3406D" w:rsidRPr="006A39C9" w:rsidRDefault="00C3406D" w:rsidP="00C3406D">
            <w:pPr>
              <w:pStyle w:val="NormalWeb"/>
              <w:shd w:val="clear" w:color="auto" w:fill="FFFFFF"/>
              <w:spacing w:before="120" w:beforeAutospacing="0" w:after="120" w:afterAutospacing="0"/>
              <w:jc w:val="both"/>
              <w:rPr>
                <w:rFonts w:ascii="Times New Roman" w:hAnsi="Times New Roman"/>
                <w:bCs/>
                <w:i/>
                <w:sz w:val="26"/>
                <w:szCs w:val="26"/>
              </w:rPr>
            </w:pPr>
            <w:r w:rsidRPr="006A39C9">
              <w:rPr>
                <w:rFonts w:ascii="Times New Roman" w:hAnsi="Times New Roman"/>
                <w:bCs/>
                <w:i/>
                <w:sz w:val="26"/>
                <w:szCs w:val="26"/>
              </w:rPr>
              <w:t xml:space="preserve">+ Chuyên viên </w:t>
            </w:r>
          </w:p>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 Lãnh đạo phòng/bộ phận</w:t>
            </w:r>
          </w:p>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 xml:space="preserve">+ Lãnh đạo đơn vị: </w:t>
            </w:r>
          </w:p>
          <w:p w:rsidR="00C3406D" w:rsidRPr="006A39C9" w:rsidRDefault="00C3406D" w:rsidP="00C6352A">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6A39C9">
              <w:rPr>
                <w:rFonts w:ascii="Times New Roman" w:hAnsi="Times New Roman"/>
                <w:bCs/>
                <w:i/>
                <w:sz w:val="26"/>
                <w:szCs w:val="26"/>
              </w:rPr>
              <w:t xml:space="preserve">+ Văn thư đơn vị: </w:t>
            </w:r>
          </w:p>
          <w:p w:rsidR="00C3406D" w:rsidRPr="006A39C9" w:rsidRDefault="00C3406D" w:rsidP="00C6352A">
            <w:pPr>
              <w:pStyle w:val="NormalWeb"/>
              <w:spacing w:before="0" w:beforeAutospacing="0" w:after="120" w:afterAutospacing="0" w:line="234" w:lineRule="atLeast"/>
              <w:jc w:val="both"/>
              <w:rPr>
                <w:rFonts w:ascii="Times New Roman" w:hAnsi="Times New Roman"/>
                <w:sz w:val="26"/>
                <w:szCs w:val="26"/>
              </w:rPr>
            </w:pPr>
            <w:r w:rsidRPr="006A39C9">
              <w:rPr>
                <w:rFonts w:ascii="Times New Roman" w:hAnsi="Times New Roman"/>
                <w:sz w:val="26"/>
                <w:szCs w:val="26"/>
              </w:rPr>
              <w:t>+ UBND Huyện</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07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1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1/2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t>1/2 ngày</w:t>
            </w:r>
          </w:p>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Cs/>
                <w:i/>
                <w:sz w:val="26"/>
                <w:szCs w:val="26"/>
              </w:rPr>
              <w:t>05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6A39C9" w:rsidTr="00190FC2">
        <w:tc>
          <w:tcPr>
            <w:tcW w:w="851"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
                <w:sz w:val="26"/>
                <w:szCs w:val="26"/>
              </w:rPr>
            </w:pPr>
            <w:r w:rsidRPr="006A39C9">
              <w:rPr>
                <w:rFonts w:ascii="Times New Roman" w:hAnsi="Times New Roman"/>
                <w:b/>
                <w:sz w:val="26"/>
                <w:szCs w:val="26"/>
              </w:rPr>
              <w:t>Bước 4</w:t>
            </w:r>
          </w:p>
        </w:tc>
        <w:tc>
          <w:tcPr>
            <w:tcW w:w="2376" w:type="dxa"/>
          </w:tcPr>
          <w:p w:rsidR="00C3406D" w:rsidRPr="006A39C9" w:rsidRDefault="00C3406D" w:rsidP="00C6352A">
            <w:pPr>
              <w:pStyle w:val="NormalWeb"/>
              <w:spacing w:before="0" w:beforeAutospacing="0" w:after="120" w:afterAutospacing="0" w:line="234" w:lineRule="atLeast"/>
              <w:jc w:val="both"/>
              <w:rPr>
                <w:rStyle w:val="fontstyle21"/>
                <w:rFonts w:ascii="Times New Roman" w:hAnsi="Times New Roman"/>
                <w:i/>
                <w:color w:val="auto"/>
                <w:sz w:val="26"/>
                <w:szCs w:val="26"/>
              </w:rPr>
            </w:pPr>
            <w:r w:rsidRPr="006A39C9">
              <w:rPr>
                <w:rFonts w:ascii="Times New Roman" w:hAnsi="Times New Roman"/>
                <w:b/>
                <w:sz w:val="26"/>
                <w:szCs w:val="26"/>
                <w:lang w:val="nl-NL"/>
              </w:rPr>
              <w:t xml:space="preserve">Trả kết quả giải quyết thủ tục hành </w:t>
            </w:r>
            <w:r w:rsidRPr="006A39C9">
              <w:rPr>
                <w:rFonts w:ascii="Times New Roman" w:hAnsi="Times New Roman"/>
                <w:b/>
                <w:sz w:val="26"/>
                <w:szCs w:val="26"/>
                <w:lang w:val="nl-NL"/>
              </w:rPr>
              <w:lastRenderedPageBreak/>
              <w:t>chính</w:t>
            </w:r>
          </w:p>
          <w:p w:rsidR="00C3406D" w:rsidRPr="006A39C9" w:rsidRDefault="00C3406D" w:rsidP="00C6352A">
            <w:pPr>
              <w:pStyle w:val="NormalWeb"/>
              <w:spacing w:before="0" w:beforeAutospacing="0" w:after="120" w:afterAutospacing="0" w:line="234" w:lineRule="atLeast"/>
              <w:jc w:val="both"/>
              <w:rPr>
                <w:rFonts w:ascii="Times New Roman" w:hAnsi="Times New Roman"/>
                <w:b/>
                <w:sz w:val="26"/>
                <w:szCs w:val="26"/>
              </w:rPr>
            </w:pPr>
            <w:r w:rsidRPr="006A39C9">
              <w:rPr>
                <w:rStyle w:val="fontstyle21"/>
                <w:rFonts w:ascii="Times New Roman" w:hAnsi="Times New Roman"/>
                <w:i/>
                <w:color w:val="auto"/>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C3406D" w:rsidRPr="006A39C9" w:rsidRDefault="00C3406D" w:rsidP="009E5E58">
            <w:pPr>
              <w:spacing w:before="120" w:after="120"/>
              <w:ind w:firstLine="215"/>
              <w:jc w:val="both"/>
              <w:rPr>
                <w:iCs/>
                <w:sz w:val="26"/>
                <w:szCs w:val="26"/>
                <w:lang w:val="nl-NL"/>
              </w:rPr>
            </w:pPr>
            <w:r w:rsidRPr="006A39C9">
              <w:rPr>
                <w:iCs/>
                <w:sz w:val="26"/>
                <w:szCs w:val="26"/>
                <w:lang w:val="nl-NL"/>
              </w:rPr>
              <w:lastRenderedPageBreak/>
              <w:t xml:space="preserve">Công chức tiếp nhận và trả  kết quả nhập vào sổ theo dõi hồ sơ và </w:t>
            </w:r>
            <w:r w:rsidRPr="006A39C9">
              <w:rPr>
                <w:iCs/>
                <w:sz w:val="26"/>
                <w:szCs w:val="26"/>
                <w:lang w:val="nl-NL"/>
              </w:rPr>
              <w:lastRenderedPageBreak/>
              <w:t>phần mềm điện tử thực hiện như sau:</w:t>
            </w:r>
          </w:p>
          <w:p w:rsidR="00C3406D" w:rsidRPr="006A39C9" w:rsidRDefault="00C3406D" w:rsidP="009E5E58">
            <w:pPr>
              <w:spacing w:before="120" w:after="120"/>
              <w:ind w:firstLine="215"/>
              <w:jc w:val="both"/>
              <w:rPr>
                <w:iCs/>
                <w:sz w:val="26"/>
                <w:szCs w:val="26"/>
                <w:lang w:val="nl-NL"/>
              </w:rPr>
            </w:pPr>
            <w:r w:rsidRPr="006A39C9">
              <w:rPr>
                <w:iCs/>
                <w:sz w:val="26"/>
                <w:szCs w:val="26"/>
                <w:lang w:val="nl-NL"/>
              </w:rPr>
              <w:t>- T</w:t>
            </w:r>
            <w:r w:rsidRPr="003002F8">
              <w:rPr>
                <w:rStyle w:val="fontstyle21"/>
                <w:color w:val="auto"/>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C3406D" w:rsidRPr="006A39C9" w:rsidRDefault="00C3406D" w:rsidP="009E5E58">
            <w:pPr>
              <w:spacing w:before="120" w:after="120"/>
              <w:ind w:firstLine="215"/>
              <w:jc w:val="both"/>
              <w:rPr>
                <w:iCs/>
                <w:sz w:val="26"/>
                <w:szCs w:val="26"/>
                <w:lang w:val="nl-NL"/>
              </w:rPr>
            </w:pPr>
            <w:r w:rsidRPr="006A39C9">
              <w:rPr>
                <w:iCs/>
                <w:sz w:val="26"/>
                <w:szCs w:val="26"/>
                <w:lang w:val="nl-NL"/>
              </w:rPr>
              <w:t xml:space="preserve">- </w:t>
            </w:r>
            <w:r w:rsidRPr="003002F8">
              <w:rPr>
                <w:rStyle w:val="fontstyle21"/>
                <w:color w:val="auto"/>
                <w:sz w:val="26"/>
                <w:szCs w:val="26"/>
                <w:lang w:val="nl-NL"/>
              </w:rPr>
              <w:t>Tổ chức, cá nhân nhận kết quả giải quyết thủ tục hành chính theo thời gian, địa điểm ghi trên Giấy tiếp nhận hồ sơ và hẹn trả kết quả (</w:t>
            </w:r>
            <w:r w:rsidRPr="006A39C9">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C3406D" w:rsidRPr="006A39C9" w:rsidRDefault="00C3406D" w:rsidP="009E5E58">
            <w:pPr>
              <w:spacing w:before="120" w:after="120"/>
              <w:ind w:firstLine="215"/>
              <w:jc w:val="both"/>
              <w:rPr>
                <w:iCs/>
                <w:sz w:val="26"/>
                <w:szCs w:val="26"/>
                <w:lang w:val="nl-NL"/>
              </w:rPr>
            </w:pPr>
            <w:r w:rsidRPr="006A39C9">
              <w:rPr>
                <w:iCs/>
                <w:sz w:val="26"/>
                <w:szCs w:val="26"/>
                <w:lang w:val="nl-NL"/>
              </w:rPr>
              <w:t>- Trường hợp nhận kết quả</w:t>
            </w:r>
            <w:r w:rsidRPr="003002F8">
              <w:rPr>
                <w:sz w:val="26"/>
                <w:szCs w:val="26"/>
                <w:lang w:val="nl-NL"/>
              </w:rPr>
              <w:t xml:space="preserve">thông </w:t>
            </w:r>
            <w:r w:rsidRPr="006A39C9">
              <w:rPr>
                <w:sz w:val="26"/>
                <w:szCs w:val="26"/>
                <w:lang w:val="vi-VN"/>
              </w:rPr>
              <w:t xml:space="preserve">qua dịch vụ bưu chính </w:t>
            </w:r>
            <w:r w:rsidRPr="003002F8">
              <w:rPr>
                <w:sz w:val="26"/>
                <w:szCs w:val="26"/>
                <w:lang w:val="nl-NL"/>
              </w:rPr>
              <w:t>công ích. (</w:t>
            </w:r>
            <w:r w:rsidRPr="006A39C9">
              <w:rPr>
                <w:iCs/>
                <w:sz w:val="26"/>
                <w:szCs w:val="26"/>
                <w:lang w:val="nl-NL"/>
              </w:rPr>
              <w:t>đăng ký</w:t>
            </w:r>
            <w:r w:rsidRPr="003002F8">
              <w:rPr>
                <w:sz w:val="26"/>
                <w:szCs w:val="26"/>
                <w:lang w:val="nl-NL"/>
              </w:rPr>
              <w:t xml:space="preserve"> theo hướng dẫn của Bưu điện)</w:t>
            </w:r>
            <w:r w:rsidRPr="003002F8">
              <w:rPr>
                <w:rStyle w:val="fontstyle21"/>
                <w:color w:val="auto"/>
                <w:sz w:val="26"/>
                <w:szCs w:val="26"/>
                <w:lang w:val="nl-NL"/>
              </w:rPr>
              <w:t>(nếu có)</w:t>
            </w:r>
          </w:p>
          <w:p w:rsidR="00C3406D" w:rsidRPr="006A39C9" w:rsidRDefault="00C3406D" w:rsidP="009E5E58">
            <w:pPr>
              <w:spacing w:before="120" w:after="120"/>
              <w:ind w:firstLine="215"/>
              <w:jc w:val="both"/>
              <w:rPr>
                <w:b/>
                <w:i/>
                <w:sz w:val="26"/>
                <w:szCs w:val="26"/>
                <w:lang w:val="pt-BR"/>
              </w:rPr>
            </w:pPr>
            <w:r w:rsidRPr="006A39C9">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sz w:val="26"/>
                <w:szCs w:val="26"/>
                <w:lang w:val="nl-NL"/>
              </w:rPr>
              <w:t xml:space="preserve"> trường hợp đăng ký nhận kết quả trực tuyến thì thông qua Cổng Dịch vụ công trực tuyến. (nếu có)</w:t>
            </w:r>
          </w:p>
          <w:p w:rsidR="00C3406D" w:rsidRPr="006A39C9" w:rsidRDefault="00C3406D" w:rsidP="009E5E58">
            <w:pPr>
              <w:spacing w:before="120" w:after="120"/>
              <w:ind w:firstLine="215"/>
              <w:jc w:val="both"/>
              <w:rPr>
                <w:rStyle w:val="fontstyle21"/>
                <w:iCs/>
                <w:color w:val="auto"/>
                <w:sz w:val="26"/>
                <w:szCs w:val="26"/>
                <w:lang w:val="nl-NL"/>
              </w:rPr>
            </w:pPr>
            <w:r w:rsidRPr="006A39C9">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C3406D" w:rsidRPr="006A39C9" w:rsidRDefault="00C3406D" w:rsidP="00C6352A">
            <w:pPr>
              <w:pStyle w:val="NormalWeb"/>
              <w:spacing w:before="0" w:beforeAutospacing="0" w:after="120" w:afterAutospacing="0" w:line="234" w:lineRule="atLeast"/>
              <w:jc w:val="center"/>
              <w:rPr>
                <w:rFonts w:ascii="Times New Roman" w:hAnsi="Times New Roman"/>
                <w:bCs/>
                <w:i/>
                <w:sz w:val="26"/>
                <w:szCs w:val="26"/>
              </w:rPr>
            </w:pPr>
            <w:r w:rsidRPr="006A39C9">
              <w:rPr>
                <w:rFonts w:ascii="Times New Roman" w:hAnsi="Times New Roman"/>
                <w:bCs/>
                <w:i/>
                <w:sz w:val="26"/>
                <w:szCs w:val="26"/>
              </w:rPr>
              <w:lastRenderedPageBreak/>
              <w:t>½ ngày</w:t>
            </w:r>
          </w:p>
        </w:tc>
        <w:tc>
          <w:tcPr>
            <w:tcW w:w="993" w:type="dxa"/>
          </w:tcPr>
          <w:p w:rsidR="00C3406D" w:rsidRPr="006A39C9" w:rsidRDefault="00C3406D"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EB33DA" w:rsidRDefault="00EB33DA" w:rsidP="00C3406D">
      <w:pPr>
        <w:pStyle w:val="NormalWeb"/>
        <w:shd w:val="clear" w:color="auto" w:fill="FFFFFF"/>
        <w:spacing w:before="120" w:beforeAutospacing="0" w:after="120" w:afterAutospacing="0"/>
        <w:ind w:firstLine="652"/>
        <w:jc w:val="both"/>
        <w:rPr>
          <w:rFonts w:ascii="Times New Roman" w:hAnsi="Times New Roman"/>
          <w:b/>
          <w:bCs/>
          <w:sz w:val="28"/>
          <w:szCs w:val="28"/>
        </w:rPr>
      </w:pPr>
    </w:p>
    <w:p w:rsidR="00C3406D" w:rsidRPr="007D038B" w:rsidRDefault="00C3406D" w:rsidP="00C3406D">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C3406D" w:rsidRPr="007D038B" w:rsidRDefault="00C3406D" w:rsidP="00C3406D">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cho phép hoạt động trở lại;</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lastRenderedPageBreak/>
        <w:t>+ Biên bản kiểm tra.</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c. Đối tượng thực hiện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Ủy ban nhân dân cấp xã;</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quan/Người có thẩm quyền quyết định: Chủ tịch Ủy ban nhân dân cấp huyện;</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Cơ quan trực tiếp thực hiện: Phòng Giáo dục và Đào tạo.</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đ. Kết quả thực hiện thủ tục hành chính:</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Quyết định cho phép trung tâm học tập cộng đồng hoạt động trở lại của Chủ tịch Ủy ban nhân dân cấp huyện.</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C3406D" w:rsidRPr="003002F8" w:rsidRDefault="00C3406D" w:rsidP="00C3406D">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Sau thời gian đình chỉ, nếu trung tâm học tập cộng đồng khắc phục được những nguyên nhân dẫn đến việc đình chỉ thì Phòng Giáo dục và Đào tạo tổ chức kiểm tra và trình Chủ tịch Ủy ban nhân dân cấp huyện quyết định cho phép trung tâm học tập cộng đồng hoạt động trở lại và phải được công bố công khai trên các phương tiện thông tin đại chúng.</w:t>
      </w:r>
    </w:p>
    <w:p w:rsidR="00C3406D" w:rsidRPr="003002F8" w:rsidRDefault="00C3406D" w:rsidP="00C3406D">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C3406D" w:rsidRPr="003002F8" w:rsidRDefault="00C3406D" w:rsidP="00C3406D">
      <w:pPr>
        <w:shd w:val="clear" w:color="auto" w:fill="FFFFFF"/>
        <w:spacing w:before="120" w:after="120"/>
        <w:ind w:firstLine="720"/>
        <w:jc w:val="both"/>
        <w:rPr>
          <w:sz w:val="28"/>
          <w:szCs w:val="28"/>
          <w:lang w:val="hr-HR"/>
        </w:rPr>
      </w:pPr>
      <w:r w:rsidRPr="003002F8">
        <w:rPr>
          <w:sz w:val="28"/>
          <w:szCs w:val="28"/>
          <w:lang w:val="hr-HR"/>
        </w:rPr>
        <w:t>+ Điểm c, d, đ Khoản 3 Điều 44 Nghị định số </w:t>
      </w:r>
      <w:hyperlink r:id="rId70" w:tgtFrame="_blank" w:tooltip="Nghị định 46/2017/NĐ-CP" w:history="1">
        <w:r w:rsidRPr="003002F8">
          <w:rPr>
            <w:sz w:val="28"/>
            <w:szCs w:val="28"/>
            <w:lang w:val="hr-HR"/>
          </w:rPr>
          <w:t>46/2017/NĐ-CP</w:t>
        </w:r>
      </w:hyperlink>
      <w:r w:rsidRPr="003002F8">
        <w:rPr>
          <w:sz w:val="28"/>
          <w:szCs w:val="28"/>
          <w:lang w:val="hr-HR"/>
        </w:rPr>
        <w:t> ngày 21/4/2017 của Chính phủ quy định về điều kiện đầu tư và hoạt động trong lĩnh vực giáo dục;</w:t>
      </w:r>
    </w:p>
    <w:p w:rsidR="00C3406D" w:rsidRPr="003002F8" w:rsidRDefault="00C3406D" w:rsidP="00C3406D">
      <w:pPr>
        <w:shd w:val="clear" w:color="auto" w:fill="FFFFFF"/>
        <w:spacing w:before="120" w:after="120"/>
        <w:ind w:firstLine="720"/>
        <w:jc w:val="both"/>
        <w:rPr>
          <w:iCs/>
          <w:sz w:val="28"/>
          <w:szCs w:val="28"/>
          <w:lang w:val="hr-HR"/>
        </w:rPr>
      </w:pPr>
      <w:r w:rsidRPr="003002F8">
        <w:rPr>
          <w:iCs/>
          <w:sz w:val="28"/>
          <w:szCs w:val="28"/>
          <w:lang w:val="hr-HR"/>
        </w:rPr>
        <w:t>+ Điều 2 Nghị định số </w:t>
      </w:r>
      <w:hyperlink r:id="rId71" w:tgtFrame="_blank" w:tooltip="Nghị định 135/2018/NĐ-CP" w:history="1">
        <w:r w:rsidRPr="003002F8">
          <w:rPr>
            <w:iCs/>
            <w:sz w:val="28"/>
            <w:szCs w:val="28"/>
            <w:lang w:val="hr-HR"/>
          </w:rPr>
          <w:t>135/2018/NĐ-CP</w:t>
        </w:r>
      </w:hyperlink>
      <w:r w:rsidRPr="003002F8">
        <w:rPr>
          <w:iCs/>
          <w:sz w:val="28"/>
          <w:szCs w:val="28"/>
          <w:lang w:val="hr-HR"/>
        </w:rPr>
        <w:t> ngày 04/10/2018 của Chính phủ sửa đổi một số điều của Nghị định </w:t>
      </w:r>
      <w:hyperlink r:id="rId72" w:tgtFrame="_blank" w:tooltip="Nghị định 46/2017/NĐ-CP" w:history="1">
        <w:r w:rsidRPr="003002F8">
          <w:rPr>
            <w:iCs/>
            <w:sz w:val="28"/>
            <w:szCs w:val="28"/>
            <w:lang w:val="hr-HR"/>
          </w:rPr>
          <w:t>46/2017/NĐ-CP</w:t>
        </w:r>
      </w:hyperlink>
      <w:r w:rsidRPr="003002F8">
        <w:rPr>
          <w:iCs/>
          <w:sz w:val="28"/>
          <w:szCs w:val="28"/>
          <w:lang w:val="hr-HR"/>
        </w:rPr>
        <w:t> ngày 21/4/2017 của Chính phủ quy định về điều kiện đầu tư và hoạt động trong lĩnh vực giáo dục.</w:t>
      </w:r>
    </w:p>
    <w:p w:rsidR="00C3406D" w:rsidRPr="003002F8" w:rsidRDefault="00C3406D" w:rsidP="00C3406D">
      <w:pPr>
        <w:shd w:val="clear" w:color="auto" w:fill="FFFFFF"/>
        <w:spacing w:before="120" w:after="120"/>
        <w:ind w:firstLine="720"/>
        <w:jc w:val="both"/>
        <w:rPr>
          <w:sz w:val="28"/>
          <w:szCs w:val="28"/>
          <w:lang w:val="hr-HR"/>
        </w:rPr>
      </w:pPr>
      <w:r w:rsidRPr="003002F8">
        <w:rPr>
          <w:sz w:val="28"/>
          <w:szCs w:val="28"/>
          <w:lang w:val="hr-HR"/>
        </w:rPr>
        <w:t>+ Thông tư số 12/2010/TT-BVHTTDL ngày 22/12/2010 của Bộ Văn hóa Thể thao và Du lịch ban hành Quy chế mẫu về tổ chức, hoạt động và tiêu chí của Trung tâm Văn hóa-Thể thao của Xã;</w:t>
      </w:r>
    </w:p>
    <w:p w:rsidR="00C3406D" w:rsidRPr="003002F8" w:rsidRDefault="00C3406D" w:rsidP="00C3406D">
      <w:pPr>
        <w:shd w:val="clear" w:color="auto" w:fill="FFFFFF"/>
        <w:spacing w:before="120" w:after="120"/>
        <w:ind w:firstLine="720"/>
        <w:jc w:val="both"/>
        <w:rPr>
          <w:sz w:val="28"/>
          <w:szCs w:val="28"/>
          <w:lang w:val="hr-HR"/>
        </w:rPr>
      </w:pPr>
      <w:r w:rsidRPr="003002F8">
        <w:rPr>
          <w:sz w:val="28"/>
          <w:szCs w:val="28"/>
          <w:lang w:val="hr-HR"/>
        </w:rPr>
        <w:lastRenderedPageBreak/>
        <w:t>+ Quyết định số 09/2008/QĐ-BGDĐT ngày 24/3/2008 của Bộ trưởng Bộ Giáo dục và Đào tạo ban hành Quy chế tổ chức, hoạt động của Trung tâm Văn hóa - Học tập cộng đồng cấp Xã;</w:t>
      </w:r>
    </w:p>
    <w:p w:rsidR="00C3406D" w:rsidRPr="003002F8" w:rsidRDefault="00C3406D" w:rsidP="00C3406D">
      <w:pPr>
        <w:shd w:val="clear" w:color="auto" w:fill="FFFFFF"/>
        <w:spacing w:before="120" w:after="120"/>
        <w:ind w:firstLine="720"/>
        <w:jc w:val="both"/>
        <w:rPr>
          <w:sz w:val="28"/>
          <w:szCs w:val="28"/>
          <w:lang w:val="hr-HR"/>
        </w:rPr>
      </w:pPr>
      <w:r w:rsidRPr="003002F8">
        <w:rPr>
          <w:sz w:val="28"/>
          <w:szCs w:val="28"/>
          <w:lang w:val="hr-HR"/>
        </w:rPr>
        <w:t>+ Thông tư số 96/2008/TT-BTC ngày 27/10/2008 của Bộ Tài chính về việc hướng dẫn hỗ trợ kinh phí từ ngân sách Nhà nước cho hoạt động của Trung tâm Học tập cộng đồng;</w:t>
      </w:r>
    </w:p>
    <w:p w:rsidR="00C3406D" w:rsidRPr="003002F8" w:rsidRDefault="00C3406D" w:rsidP="00C3406D">
      <w:pPr>
        <w:shd w:val="clear" w:color="auto" w:fill="FFFFFF"/>
        <w:spacing w:before="120" w:after="120"/>
        <w:ind w:firstLine="720"/>
        <w:jc w:val="both"/>
        <w:rPr>
          <w:sz w:val="28"/>
          <w:szCs w:val="28"/>
          <w:lang w:val="hr-HR"/>
        </w:rPr>
      </w:pPr>
      <w:r w:rsidRPr="003002F8">
        <w:rPr>
          <w:sz w:val="28"/>
          <w:szCs w:val="28"/>
          <w:lang w:val="hr-HR"/>
        </w:rPr>
        <w:t>+ Quyết định 347/QĐ-UBND.HC ngày 24/4/2012 của UBND Tỉnh Đồng Tháp về việc ban hành Đề án thành lập Trung tâm Văn hóa - Học tập cộng đồng cấp Xã;</w:t>
      </w:r>
    </w:p>
    <w:p w:rsidR="00C3406D" w:rsidRPr="003002F8" w:rsidRDefault="00C3406D" w:rsidP="00C3406D">
      <w:pPr>
        <w:shd w:val="clear" w:color="auto" w:fill="FFFFFF"/>
        <w:spacing w:before="120" w:after="120"/>
        <w:ind w:firstLine="720"/>
        <w:jc w:val="both"/>
        <w:rPr>
          <w:sz w:val="28"/>
          <w:szCs w:val="28"/>
          <w:lang w:val="hr-HR"/>
        </w:rPr>
      </w:pPr>
      <w:r w:rsidRPr="003002F8">
        <w:rPr>
          <w:sz w:val="28"/>
          <w:szCs w:val="28"/>
          <w:lang w:val="hr-HR"/>
        </w:rPr>
        <w:t>+ Quyết định 350/QĐ-UBND.HC ngày 26/4/2012 của UBND Tỉnh Đồng Tháp về việc ban hành Quy chế mẫu về tổ chức và hoạt động của Trung tâm Văn hóa - Học tập cộng đồng cấp Xã;</w:t>
      </w:r>
    </w:p>
    <w:p w:rsidR="00C3406D" w:rsidRPr="007D038B" w:rsidRDefault="00C3406D" w:rsidP="00C3406D">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3"/>
        <w:gridCol w:w="3211"/>
        <w:gridCol w:w="3592"/>
      </w:tblGrid>
      <w:tr w:rsidR="00996401" w:rsidRPr="007D038B" w:rsidTr="00B42D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center"/>
              <w:rPr>
                <w:sz w:val="28"/>
                <w:szCs w:val="28"/>
                <w:lang w:val="nl-NL"/>
              </w:rPr>
            </w:pPr>
            <w:r w:rsidRPr="007D038B">
              <w:rPr>
                <w:b/>
                <w:bCs/>
                <w:sz w:val="28"/>
                <w:szCs w:val="28"/>
                <w:lang w:val="nl-NL"/>
              </w:rPr>
              <w:t>Thời gian lưu</w:t>
            </w:r>
          </w:p>
        </w:tc>
      </w:tr>
      <w:tr w:rsidR="00996401" w:rsidRPr="003002F8" w:rsidTr="00B42D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C3406D" w:rsidRPr="007D038B" w:rsidRDefault="00C3406D"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C3406D" w:rsidRPr="007D038B" w:rsidRDefault="00C3406D" w:rsidP="00C6352A">
            <w:pPr>
              <w:spacing w:before="40" w:after="40"/>
              <w:rPr>
                <w:sz w:val="28"/>
                <w:szCs w:val="28"/>
                <w:lang w:val="nl-NL"/>
              </w:rPr>
            </w:pPr>
            <w:r w:rsidRPr="007D038B">
              <w:rPr>
                <w:sz w:val="28"/>
                <w:szCs w:val="28"/>
                <w:lang w:val="nl-NL"/>
              </w:rPr>
              <w:t>- Hồ sơ thẩm định (nếu có)</w:t>
            </w:r>
          </w:p>
          <w:p w:rsidR="00C3406D" w:rsidRPr="007D038B" w:rsidRDefault="00C3406D"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B42D4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C3406D" w:rsidRPr="003002F8" w:rsidRDefault="00C3406D" w:rsidP="00C6352A">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C3406D" w:rsidRPr="007D038B" w:rsidRDefault="00C3406D"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C3406D" w:rsidRPr="007D038B" w:rsidRDefault="00C3406D" w:rsidP="00C6352A">
            <w:pPr>
              <w:spacing w:before="40" w:after="40"/>
              <w:rPr>
                <w:sz w:val="26"/>
                <w:szCs w:val="26"/>
                <w:lang w:val="nl-NL"/>
              </w:rPr>
            </w:pPr>
          </w:p>
        </w:tc>
      </w:tr>
    </w:tbl>
    <w:p w:rsidR="003002F8" w:rsidRDefault="003002F8" w:rsidP="00B42D41">
      <w:pPr>
        <w:shd w:val="clear" w:color="auto" w:fill="FFFFFF"/>
        <w:spacing w:before="120" w:after="120" w:line="212" w:lineRule="atLeast"/>
        <w:ind w:firstLine="720"/>
        <w:jc w:val="both"/>
        <w:rPr>
          <w:b/>
          <w:bCs/>
          <w:sz w:val="28"/>
          <w:szCs w:val="28"/>
          <w:lang w:val="vi-VN"/>
        </w:rPr>
      </w:pPr>
    </w:p>
    <w:p w:rsidR="003002F8" w:rsidRDefault="003002F8" w:rsidP="00B42D41">
      <w:pPr>
        <w:shd w:val="clear" w:color="auto" w:fill="FFFFFF"/>
        <w:spacing w:before="120" w:after="120" w:line="212" w:lineRule="atLeast"/>
        <w:ind w:firstLine="720"/>
        <w:jc w:val="both"/>
        <w:rPr>
          <w:b/>
          <w:bCs/>
          <w:sz w:val="28"/>
          <w:szCs w:val="28"/>
          <w:lang w:val="vi-VN"/>
        </w:rPr>
      </w:pPr>
    </w:p>
    <w:p w:rsidR="003002F8" w:rsidRDefault="003002F8" w:rsidP="00B42D41">
      <w:pPr>
        <w:shd w:val="clear" w:color="auto" w:fill="FFFFFF"/>
        <w:spacing w:before="120" w:after="120" w:line="212" w:lineRule="atLeast"/>
        <w:ind w:firstLine="720"/>
        <w:jc w:val="both"/>
        <w:rPr>
          <w:b/>
          <w:bCs/>
          <w:sz w:val="28"/>
          <w:szCs w:val="28"/>
          <w:lang w:val="vi-VN"/>
        </w:rPr>
      </w:pPr>
    </w:p>
    <w:p w:rsidR="00B42D41" w:rsidRPr="007D038B" w:rsidRDefault="00B42D41" w:rsidP="00B42D41">
      <w:pPr>
        <w:shd w:val="clear" w:color="auto" w:fill="FFFFFF"/>
        <w:spacing w:before="120" w:after="120" w:line="212" w:lineRule="atLeast"/>
        <w:ind w:firstLine="720"/>
        <w:jc w:val="both"/>
        <w:rPr>
          <w:b/>
          <w:bCs/>
          <w:i/>
          <w:sz w:val="28"/>
          <w:szCs w:val="28"/>
          <w:lang w:val="hr-HR"/>
        </w:rPr>
      </w:pPr>
      <w:r w:rsidRPr="003002F8">
        <w:rPr>
          <w:b/>
          <w:bCs/>
          <w:sz w:val="28"/>
          <w:szCs w:val="28"/>
          <w:lang w:val="nl-NL"/>
        </w:rPr>
        <w:lastRenderedPageBreak/>
        <w:t xml:space="preserve">17. Tên thủ tục hành chính: Thủ tục chuyển trường đối với học sinh THCS </w:t>
      </w:r>
    </w:p>
    <w:p w:rsidR="00B42D41" w:rsidRPr="007D038B" w:rsidRDefault="00B42D41" w:rsidP="00B42D41">
      <w:pPr>
        <w:spacing w:after="120"/>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3002F8">
        <w:rPr>
          <w:b/>
          <w:bCs/>
          <w:sz w:val="28"/>
          <w:szCs w:val="28"/>
          <w:lang w:val="hr-HR"/>
        </w:rPr>
        <w:t>, cách thức, thời gian</w:t>
      </w:r>
      <w:r w:rsidRPr="007D038B">
        <w:rPr>
          <w:b/>
          <w:bCs/>
          <w:sz w:val="28"/>
          <w:szCs w:val="28"/>
          <w:lang w:val="hr-HR"/>
        </w:rPr>
        <w:t xml:space="preserve"> </w:t>
      </w:r>
      <w:r w:rsidRPr="007D038B">
        <w:rPr>
          <w:b/>
          <w:bCs/>
          <w:sz w:val="28"/>
          <w:szCs w:val="28"/>
          <w:lang w:val="vi-VN"/>
        </w:rPr>
        <w:t>giải quyết</w:t>
      </w:r>
      <w:r w:rsidRPr="003002F8">
        <w:rPr>
          <w:b/>
          <w:sz w:val="28"/>
          <w:szCs w:val="28"/>
          <w:lang w:val="hr-HR"/>
        </w:rPr>
        <w:t xml:space="preserve"> thủ tục hành chính</w:t>
      </w:r>
      <w:r w:rsidRPr="007D038B">
        <w:rPr>
          <w:sz w:val="28"/>
          <w:szCs w:val="28"/>
          <w:lang w:val="es-AR"/>
        </w:rPr>
        <w:t xml:space="preserve"> </w:t>
      </w:r>
    </w:p>
    <w:tbl>
      <w:tblPr>
        <w:tblStyle w:val="TableGrid"/>
        <w:tblW w:w="14596" w:type="dxa"/>
        <w:tblLook w:val="04A0" w:firstRow="1" w:lastRow="0" w:firstColumn="1" w:lastColumn="0" w:noHBand="0" w:noVBand="1"/>
      </w:tblPr>
      <w:tblGrid>
        <w:gridCol w:w="851"/>
        <w:gridCol w:w="2376"/>
        <w:gridCol w:w="7513"/>
        <w:gridCol w:w="2863"/>
        <w:gridCol w:w="993"/>
      </w:tblGrid>
      <w:tr w:rsidR="00B42D41" w:rsidRPr="007D038B" w:rsidTr="00EB3896">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B81861">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B81861">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B81861">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B42D41" w:rsidRPr="004966DB" w:rsidRDefault="00B42D41" w:rsidP="00B81861">
            <w:pPr>
              <w:pStyle w:val="NormalWeb"/>
              <w:spacing w:before="0" w:beforeAutospacing="0" w:after="0" w:afterAutospacing="0"/>
              <w:jc w:val="center"/>
              <w:rPr>
                <w:rFonts w:ascii="Times New Roman" w:hAnsi="Times New Roman"/>
                <w:b/>
                <w:sz w:val="26"/>
                <w:szCs w:val="26"/>
              </w:rPr>
            </w:pPr>
            <w:r w:rsidRPr="004966D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B42D41" w:rsidRPr="007D038B" w:rsidRDefault="00B42D41" w:rsidP="00B81861">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B42D41" w:rsidRPr="003002F8" w:rsidTr="00EB3896">
        <w:trPr>
          <w:trHeight w:val="898"/>
        </w:trPr>
        <w:tc>
          <w:tcPr>
            <w:tcW w:w="851" w:type="dxa"/>
            <w:vMerge w:val="restart"/>
            <w:tcBorders>
              <w:top w:val="single" w:sz="4" w:space="0" w:color="auto"/>
            </w:tcBorders>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1</w:t>
            </w:r>
          </w:p>
        </w:tc>
        <w:tc>
          <w:tcPr>
            <w:tcW w:w="2376" w:type="dxa"/>
            <w:vMerge w:val="restart"/>
            <w:tcBorders>
              <w:top w:val="single" w:sz="4" w:space="0" w:color="auto"/>
            </w:tcBorders>
            <w:vAlign w:val="center"/>
          </w:tcPr>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sz w:val="26"/>
                <w:szCs w:val="26"/>
              </w:rPr>
            </w:pPr>
            <w:r w:rsidRPr="004966DB">
              <w:rPr>
                <w:rFonts w:ascii="Times New Roman" w:hAnsi="Times New Roman"/>
                <w:b/>
                <w:sz w:val="26"/>
                <w:szCs w:val="26"/>
              </w:rPr>
              <w:t xml:space="preserve">Nộp hồ sơ thủ tục hành chính: </w:t>
            </w:r>
            <w:r w:rsidRPr="004966DB">
              <w:rPr>
                <w:rFonts w:ascii="Times New Roman" w:hAnsi="Times New Roman"/>
                <w:i/>
                <w:sz w:val="26"/>
                <w:szCs w:val="26"/>
              </w:rPr>
              <w:t xml:space="preserve">Tổ chức, cá nhân chuẩn bị hồ sơ đầy đủ theo quy định và </w:t>
            </w:r>
            <w:r w:rsidRPr="004966DB">
              <w:rPr>
                <w:rFonts w:ascii="Times New Roman" w:hAnsi="Times New Roman"/>
                <w:i/>
                <w:sz w:val="26"/>
                <w:szCs w:val="26"/>
                <w:lang w:val="vi-VN"/>
              </w:rPr>
              <w:t xml:space="preserve">nộp hồ sơ </w:t>
            </w:r>
            <w:r w:rsidRPr="004966DB">
              <w:rPr>
                <w:rFonts w:ascii="Times New Roman" w:hAnsi="Times New Roman"/>
                <w:i/>
                <w:sz w:val="26"/>
                <w:szCs w:val="26"/>
              </w:rPr>
              <w:t>qua các cách thức sau:</w:t>
            </w:r>
          </w:p>
        </w:tc>
        <w:tc>
          <w:tcPr>
            <w:tcW w:w="7513" w:type="dxa"/>
            <w:tcBorders>
              <w:top w:val="single" w:sz="4" w:space="0" w:color="auto"/>
            </w:tcBorders>
            <w:vAlign w:val="center"/>
          </w:tcPr>
          <w:p w:rsidR="00B42D41" w:rsidRPr="004966DB" w:rsidRDefault="00B42D41" w:rsidP="00B81861">
            <w:pPr>
              <w:pStyle w:val="NormalWeb"/>
              <w:shd w:val="clear" w:color="auto" w:fill="FFFFFF"/>
              <w:spacing w:before="0" w:beforeAutospacing="0" w:after="0" w:afterAutospacing="0"/>
              <w:jc w:val="both"/>
              <w:rPr>
                <w:rFonts w:ascii="Times New Roman" w:hAnsi="Times New Roman"/>
                <w:sz w:val="26"/>
                <w:szCs w:val="26"/>
              </w:rPr>
            </w:pPr>
            <w:r w:rsidRPr="004966DB">
              <w:rPr>
                <w:rFonts w:ascii="Times New Roman" w:hAnsi="Times New Roman"/>
                <w:sz w:val="26"/>
                <w:szCs w:val="26"/>
              </w:rPr>
              <w:t>1. Nộp trực tiếp qua Bộ phận Tiếp nhận và Trả kết quả cấp huyện</w:t>
            </w:r>
          </w:p>
          <w:p w:rsidR="00B42D41" w:rsidRPr="004966DB" w:rsidRDefault="00B42D41" w:rsidP="00B81861">
            <w:pPr>
              <w:pStyle w:val="NormalWeb"/>
              <w:shd w:val="clear" w:color="auto" w:fill="FFFFFF"/>
              <w:spacing w:before="0" w:beforeAutospacing="0" w:after="0" w:afterAutospacing="0"/>
              <w:jc w:val="both"/>
              <w:rPr>
                <w:rFonts w:ascii="Times New Roman" w:hAnsi="Times New Roman"/>
                <w:i/>
                <w:sz w:val="26"/>
                <w:szCs w:val="26"/>
                <w:lang w:val="vi-VN"/>
              </w:rPr>
            </w:pPr>
            <w:r w:rsidRPr="004966DB">
              <w:rPr>
                <w:rFonts w:ascii="Times New Roman" w:hAnsi="Times New Roman"/>
                <w:sz w:val="26"/>
                <w:szCs w:val="26"/>
              </w:rPr>
              <w:t>2. Hoặc thông qua bưu điện.</w:t>
            </w:r>
          </w:p>
        </w:tc>
        <w:tc>
          <w:tcPr>
            <w:tcW w:w="2863" w:type="dxa"/>
            <w:tcBorders>
              <w:top w:val="single" w:sz="4" w:space="0" w:color="auto"/>
            </w:tcBorders>
            <w:vAlign w:val="center"/>
          </w:tcPr>
          <w:p w:rsidR="00B42D41" w:rsidRPr="003002F8" w:rsidRDefault="00B42D41" w:rsidP="00B81861">
            <w:pPr>
              <w:pStyle w:val="NormalWeb"/>
              <w:spacing w:before="0" w:beforeAutospacing="0" w:after="120" w:afterAutospacing="0" w:line="234" w:lineRule="atLeast"/>
              <w:jc w:val="center"/>
              <w:rPr>
                <w:rFonts w:ascii="Times New Roman" w:hAnsi="Times New Roman"/>
                <w:b/>
                <w:sz w:val="26"/>
                <w:szCs w:val="26"/>
                <w:lang w:val="vi-VN"/>
              </w:rPr>
            </w:pPr>
            <w:r w:rsidRPr="004966D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B42D41" w:rsidRPr="007D038B" w:rsidRDefault="00B42D41" w:rsidP="00B81861">
            <w:pPr>
              <w:jc w:val="center"/>
              <w:rPr>
                <w:i/>
                <w:sz w:val="26"/>
                <w:szCs w:val="26"/>
                <w:lang w:val="vi-VN"/>
              </w:rPr>
            </w:pPr>
          </w:p>
        </w:tc>
      </w:tr>
      <w:tr w:rsidR="00B42D41" w:rsidRPr="003002F8" w:rsidTr="00EB3896">
        <w:trPr>
          <w:trHeight w:val="359"/>
        </w:trPr>
        <w:tc>
          <w:tcPr>
            <w:tcW w:w="851" w:type="dxa"/>
            <w:vMerge/>
          </w:tcPr>
          <w:p w:rsidR="00B42D41" w:rsidRPr="003002F8" w:rsidRDefault="00B42D41" w:rsidP="00B81861">
            <w:pPr>
              <w:pStyle w:val="NormalWeb"/>
              <w:spacing w:before="0" w:beforeAutospacing="0" w:after="120" w:afterAutospacing="0" w:line="234" w:lineRule="atLeast"/>
              <w:jc w:val="both"/>
              <w:rPr>
                <w:rFonts w:ascii="Times New Roman" w:hAnsi="Times New Roman"/>
                <w:b/>
                <w:sz w:val="26"/>
                <w:szCs w:val="26"/>
                <w:lang w:val="vi-VN"/>
              </w:rPr>
            </w:pPr>
          </w:p>
        </w:tc>
        <w:tc>
          <w:tcPr>
            <w:tcW w:w="2376" w:type="dxa"/>
            <w:vMerge/>
          </w:tcPr>
          <w:p w:rsidR="00B42D41" w:rsidRPr="003002F8" w:rsidRDefault="00B42D41" w:rsidP="00B81861">
            <w:pPr>
              <w:pStyle w:val="NormalWeb"/>
              <w:shd w:val="clear" w:color="auto" w:fill="FFFFFF"/>
              <w:spacing w:before="0" w:beforeAutospacing="0" w:after="120" w:afterAutospacing="0" w:line="234" w:lineRule="atLeast"/>
              <w:jc w:val="both"/>
              <w:rPr>
                <w:rFonts w:ascii="Times New Roman" w:hAnsi="Times New Roman"/>
                <w:b/>
                <w:sz w:val="26"/>
                <w:szCs w:val="26"/>
                <w:lang w:val="vi-VN"/>
              </w:rPr>
            </w:pPr>
          </w:p>
        </w:tc>
        <w:tc>
          <w:tcPr>
            <w:tcW w:w="7513" w:type="dxa"/>
            <w:vAlign w:val="center"/>
          </w:tcPr>
          <w:p w:rsidR="00B42D41" w:rsidRPr="003002F8" w:rsidRDefault="00B42D41" w:rsidP="00B81861">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3002F8">
              <w:rPr>
                <w:rFonts w:ascii="Times New Roman" w:hAnsi="Times New Roman"/>
                <w:sz w:val="26"/>
                <w:szCs w:val="26"/>
                <w:lang w:val="vi-VN"/>
              </w:rPr>
              <w:t xml:space="preserve">3. </w:t>
            </w:r>
            <w:r w:rsidRPr="004966DB">
              <w:rPr>
                <w:rFonts w:ascii="Times New Roman" w:hAnsi="Times New Roman"/>
                <w:sz w:val="26"/>
                <w:szCs w:val="26"/>
                <w:lang w:val="nl-NL"/>
              </w:rPr>
              <w:t xml:space="preserve">Hoặc nộp trực tuyến tại website cổng Dịch vụ công của tỉnh Đồng Tháp: </w:t>
            </w:r>
            <w:hyperlink r:id="rId73" w:history="1">
              <w:r w:rsidRPr="004966DB">
                <w:rPr>
                  <w:rStyle w:val="Hyperlink"/>
                  <w:rFonts w:ascii="Times New Roman" w:hAnsi="Times New Roman"/>
                  <w:i/>
                  <w:sz w:val="26"/>
                  <w:szCs w:val="26"/>
                  <w:lang w:val="nl-NL"/>
                </w:rPr>
                <w:t>http://dichvucong.dongthap.gov.vn</w:t>
              </w:r>
            </w:hyperlink>
            <w:r w:rsidRPr="003002F8">
              <w:rPr>
                <w:rFonts w:ascii="Times New Roman" w:hAnsi="Times New Roman"/>
                <w:sz w:val="26"/>
                <w:szCs w:val="26"/>
                <w:lang w:val="vi-VN"/>
              </w:rPr>
              <w:t>.</w:t>
            </w:r>
          </w:p>
        </w:tc>
        <w:tc>
          <w:tcPr>
            <w:tcW w:w="2863" w:type="dxa"/>
            <w:vAlign w:val="center"/>
          </w:tcPr>
          <w:p w:rsidR="00B42D41" w:rsidRPr="003002F8" w:rsidRDefault="00B42D41" w:rsidP="00B81861">
            <w:pPr>
              <w:pStyle w:val="NormalWeb"/>
              <w:spacing w:before="0" w:beforeAutospacing="0" w:after="120" w:afterAutospacing="0" w:line="234" w:lineRule="atLeast"/>
              <w:jc w:val="center"/>
              <w:rPr>
                <w:rFonts w:ascii="Times New Roman" w:hAnsi="Times New Roman"/>
                <w:sz w:val="26"/>
                <w:szCs w:val="26"/>
                <w:lang w:val="vi-VN"/>
              </w:rPr>
            </w:pPr>
            <w:r w:rsidRPr="003002F8">
              <w:rPr>
                <w:rFonts w:ascii="Times New Roman" w:hAnsi="Times New Roman"/>
                <w:sz w:val="26"/>
                <w:szCs w:val="26"/>
                <w:lang w:val="vi-VN"/>
              </w:rPr>
              <w:t xml:space="preserve">Không quy định </w:t>
            </w:r>
            <w:r w:rsidRPr="003002F8">
              <w:rPr>
                <w:rFonts w:ascii="Times New Roman" w:hAnsi="Times New Roman"/>
                <w:i/>
                <w:sz w:val="26"/>
                <w:szCs w:val="26"/>
                <w:lang w:val="vi-VN"/>
              </w:rPr>
              <w:t>(tùy khách hàng)</w:t>
            </w:r>
          </w:p>
        </w:tc>
        <w:tc>
          <w:tcPr>
            <w:tcW w:w="993" w:type="dxa"/>
            <w:vMerge/>
          </w:tcPr>
          <w:p w:rsidR="00B42D41" w:rsidRPr="003002F8" w:rsidRDefault="00B42D41" w:rsidP="00B81861">
            <w:pPr>
              <w:pStyle w:val="NormalWeb"/>
              <w:spacing w:before="0" w:beforeAutospacing="0" w:after="120" w:afterAutospacing="0" w:line="234" w:lineRule="atLeast"/>
              <w:jc w:val="both"/>
              <w:rPr>
                <w:rFonts w:ascii="Times New Roman" w:hAnsi="Times New Roman"/>
                <w:b/>
                <w:i/>
                <w:sz w:val="26"/>
                <w:szCs w:val="26"/>
                <w:lang w:val="vi-VN"/>
              </w:rPr>
            </w:pPr>
          </w:p>
        </w:tc>
      </w:tr>
      <w:tr w:rsidR="00B42D41" w:rsidRPr="007D038B" w:rsidTr="00EB3896">
        <w:trPr>
          <w:trHeight w:val="600"/>
        </w:trPr>
        <w:tc>
          <w:tcPr>
            <w:tcW w:w="851" w:type="dxa"/>
            <w:vMerge w:val="restart"/>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2</w:t>
            </w:r>
          </w:p>
        </w:tc>
        <w:tc>
          <w:tcPr>
            <w:tcW w:w="2376" w:type="dxa"/>
            <w:vMerge w:val="restart"/>
            <w:vAlign w:val="center"/>
          </w:tcPr>
          <w:p w:rsidR="00B42D41" w:rsidRPr="004966DB" w:rsidRDefault="00B42D41" w:rsidP="00B81861">
            <w:pPr>
              <w:spacing w:before="120" w:after="120"/>
              <w:jc w:val="both"/>
              <w:rPr>
                <w:sz w:val="26"/>
                <w:szCs w:val="26"/>
              </w:rPr>
            </w:pPr>
            <w:r w:rsidRPr="004966DB">
              <w:rPr>
                <w:b/>
                <w:sz w:val="26"/>
                <w:szCs w:val="26"/>
              </w:rPr>
              <w:t>Tiếp nhận và chuyển hồ sơ thủ tục hành chính</w:t>
            </w:r>
          </w:p>
        </w:tc>
        <w:tc>
          <w:tcPr>
            <w:tcW w:w="7513" w:type="dxa"/>
          </w:tcPr>
          <w:p w:rsidR="00B42D41" w:rsidRPr="004966DB" w:rsidRDefault="00B42D41" w:rsidP="00B8186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 xml:space="preserve">1. Đối với hồ sơ được nộp </w:t>
            </w:r>
            <w:r w:rsidRPr="004966DB">
              <w:rPr>
                <w:rFonts w:ascii="Times New Roman" w:hAnsi="Times New Roman"/>
                <w:sz w:val="26"/>
                <w:szCs w:val="26"/>
                <w:lang w:val="vi-VN"/>
              </w:rPr>
              <w:t xml:space="preserve">trực tiếp qua </w:t>
            </w:r>
            <w:r w:rsidRPr="004966DB">
              <w:rPr>
                <w:rFonts w:ascii="Times New Roman" w:hAnsi="Times New Roman"/>
                <w:sz w:val="26"/>
                <w:szCs w:val="26"/>
              </w:rPr>
              <w:t xml:space="preserve">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hoặc thông </w:t>
            </w:r>
            <w:r w:rsidRPr="004966DB">
              <w:rPr>
                <w:rFonts w:ascii="Times New Roman" w:hAnsi="Times New Roman"/>
                <w:sz w:val="26"/>
                <w:szCs w:val="26"/>
                <w:lang w:val="vi-VN"/>
              </w:rPr>
              <w:t xml:space="preserve">qua dịch vụ bưu chính </w:t>
            </w:r>
            <w:r w:rsidRPr="004966DB">
              <w:rPr>
                <w:rFonts w:ascii="Times New Roman" w:hAnsi="Times New Roman"/>
                <w:sz w:val="26"/>
                <w:szCs w:val="26"/>
              </w:rPr>
              <w:t xml:space="preserve">công ích cán bộ, công chức, viên chức tiếp nhận hồ sơ tại 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42D41" w:rsidRPr="004966DB" w:rsidRDefault="00B42D41" w:rsidP="00B8186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42D41" w:rsidRPr="004966DB" w:rsidRDefault="00B42D41" w:rsidP="00B8186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42D41" w:rsidRPr="004966DB" w:rsidRDefault="00B42D41" w:rsidP="00B81861">
            <w:pPr>
              <w:spacing w:before="120" w:after="120"/>
              <w:ind w:firstLine="213"/>
              <w:jc w:val="both"/>
              <w:rPr>
                <w:sz w:val="26"/>
                <w:szCs w:val="26"/>
              </w:rPr>
            </w:pPr>
            <w:r w:rsidRPr="004966DB">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r w:rsidRPr="004966DB">
              <w:rPr>
                <w:sz w:val="26"/>
                <w:szCs w:val="26"/>
              </w:rPr>
              <w:t>C</w:t>
            </w:r>
            <w:r w:rsidRPr="004966DB">
              <w:rPr>
                <w:rStyle w:val="fontstyle21"/>
                <w:rFonts w:ascii="Times New Roman" w:hAnsi="Times New Roman"/>
                <w:sz w:val="26"/>
                <w:szCs w:val="26"/>
              </w:rPr>
              <w:t xml:space="preserve">huyển ngay hồ sơ tiếp nhận trực tiếp trong ngày làm việc </w:t>
            </w:r>
            <w:r w:rsidRPr="004966DB">
              <w:rPr>
                <w:rStyle w:val="fontstyle21"/>
                <w:rFonts w:ascii="Times New Roman" w:hAnsi="Times New Roman"/>
                <w:i/>
                <w:sz w:val="26"/>
                <w:szCs w:val="26"/>
              </w:rPr>
              <w:t>(k</w:t>
            </w:r>
            <w:r w:rsidRPr="004966DB">
              <w:rPr>
                <w:rFonts w:ascii="Times New Roman" w:hAnsi="Times New Roman"/>
                <w:i/>
                <w:sz w:val="26"/>
                <w:szCs w:val="26"/>
              </w:rPr>
              <w:t>hông để quá 3 giờ làm việc)</w:t>
            </w:r>
            <w:r w:rsidRPr="004966DB">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993" w:type="dxa"/>
            <w:vMerge w:val="restart"/>
            <w:vAlign w:val="center"/>
          </w:tcPr>
          <w:p w:rsidR="00B42D41" w:rsidRPr="007D038B" w:rsidRDefault="00B42D41" w:rsidP="00B81861">
            <w:pPr>
              <w:jc w:val="center"/>
              <w:rPr>
                <w:i/>
                <w:sz w:val="26"/>
                <w:szCs w:val="26"/>
                <w:lang w:val="vi-VN"/>
              </w:rPr>
            </w:pPr>
          </w:p>
        </w:tc>
      </w:tr>
      <w:tr w:rsidR="00B42D41" w:rsidRPr="007D038B" w:rsidTr="00EB3896">
        <w:trPr>
          <w:trHeight w:val="600"/>
        </w:trPr>
        <w:tc>
          <w:tcPr>
            <w:tcW w:w="851"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B81861">
            <w:pPr>
              <w:spacing w:before="120" w:after="120"/>
              <w:jc w:val="both"/>
              <w:rPr>
                <w:b/>
                <w:sz w:val="26"/>
                <w:szCs w:val="26"/>
              </w:rPr>
            </w:pPr>
          </w:p>
        </w:tc>
        <w:tc>
          <w:tcPr>
            <w:tcW w:w="7513" w:type="dxa"/>
          </w:tcPr>
          <w:p w:rsidR="00B42D41" w:rsidRPr="004966DB" w:rsidRDefault="00B42D41" w:rsidP="00B8186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 xml:space="preserve">2. Đối với hồ sơ được nộp trực tuyến thông qua Cổng Dịch vụ công của tỉnh/huyện, cán bộ, công chức, viên chức tiếp nhận hồ sơ tại 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phải xem xét, kiểm tra tính chính xác, đầy đủ của hồ sơ. </w:t>
            </w:r>
          </w:p>
          <w:p w:rsidR="00B42D41" w:rsidRPr="004966DB" w:rsidRDefault="00B42D41" w:rsidP="00B81861">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4966D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tỉnh/huyện;</w:t>
            </w:r>
          </w:p>
          <w:p w:rsidR="00B42D41" w:rsidRPr="004966DB" w:rsidRDefault="00B42D41" w:rsidP="00B81861">
            <w:pPr>
              <w:pStyle w:val="NormalWeb"/>
              <w:spacing w:before="0" w:beforeAutospacing="0" w:after="120" w:afterAutospacing="0" w:line="234" w:lineRule="atLeast"/>
              <w:ind w:firstLine="213"/>
              <w:jc w:val="both"/>
              <w:rPr>
                <w:rFonts w:ascii="Times New Roman" w:hAnsi="Times New Roman"/>
                <w:b/>
                <w:sz w:val="26"/>
                <w:szCs w:val="26"/>
              </w:rPr>
            </w:pPr>
            <w:r w:rsidRPr="004966DB">
              <w:rPr>
                <w:rFonts w:ascii="Times New Roman" w:hAnsi="Times New Roman"/>
                <w:sz w:val="26"/>
                <w:szCs w:val="26"/>
              </w:rPr>
              <w:t xml:space="preserve">b) Nếu hồ sơ của tổ chức, cá nhân đầy đủ, hợp lệ thì cán bộ, công chức, viên chức tại Bộ phận </w:t>
            </w:r>
            <w:r w:rsidRPr="004966DB">
              <w:rPr>
                <w:rFonts w:ascii="Times New Roman" w:hAnsi="Times New Roman"/>
                <w:sz w:val="26"/>
                <w:szCs w:val="26"/>
                <w:lang w:val="vi-VN"/>
              </w:rPr>
              <w:t>tiếp nhận và trả kết quả</w:t>
            </w:r>
            <w:r w:rsidRPr="004966DB">
              <w:rPr>
                <w:rFonts w:ascii="Times New Roman" w:hAnsi="Times New Roman"/>
                <w:sz w:val="26"/>
                <w:szCs w:val="26"/>
              </w:rPr>
              <w:t xml:space="preserve"> tiếp nhận và chuyển cho cơ quan có thẩm quyền để giải quyết theo quy trình.</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sz w:val="26"/>
                <w:szCs w:val="26"/>
              </w:rPr>
            </w:pPr>
            <w:r w:rsidRPr="004966DB">
              <w:rPr>
                <w:rFonts w:ascii="Times New Roman" w:hAnsi="Times New Roman"/>
                <w:sz w:val="26"/>
                <w:szCs w:val="26"/>
              </w:rPr>
              <w:t>Không quá 01 ngày kể từ ngày phát sinh hồ sơ trực tuyến</w:t>
            </w:r>
          </w:p>
        </w:tc>
        <w:tc>
          <w:tcPr>
            <w:tcW w:w="993" w:type="dxa"/>
            <w:vMerge/>
          </w:tcPr>
          <w:p w:rsidR="00B42D41" w:rsidRPr="007D038B" w:rsidRDefault="00B42D41" w:rsidP="00B81861">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val="restart"/>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Bước 3</w:t>
            </w:r>
          </w:p>
        </w:tc>
        <w:tc>
          <w:tcPr>
            <w:tcW w:w="2376" w:type="dxa"/>
            <w:vMerge w:val="restart"/>
            <w:vAlign w:val="center"/>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r w:rsidRPr="004966DB">
              <w:rPr>
                <w:rStyle w:val="fontstyle01"/>
                <w:rFonts w:ascii="Times New Roman" w:hAnsi="Times New Roman"/>
                <w:sz w:val="26"/>
                <w:szCs w:val="26"/>
              </w:rPr>
              <w:t>Giải quyết thủ tục hành chính</w:t>
            </w:r>
          </w:p>
        </w:tc>
        <w:tc>
          <w:tcPr>
            <w:tcW w:w="7513" w:type="dxa"/>
          </w:tcPr>
          <w:p w:rsidR="00B42D41" w:rsidRPr="004966DB" w:rsidRDefault="00B42D41" w:rsidP="00B81861">
            <w:pPr>
              <w:spacing w:before="120" w:after="120"/>
              <w:jc w:val="both"/>
              <w:rPr>
                <w:sz w:val="26"/>
                <w:szCs w:val="26"/>
              </w:rPr>
            </w:pPr>
            <w:r w:rsidRPr="004966DB">
              <w:rPr>
                <w:rStyle w:val="fontstyle21"/>
                <w:sz w:val="26"/>
                <w:szCs w:val="26"/>
              </w:rPr>
              <w:t xml:space="preserve">Sau khi nhận hồ sơ thủ tục hành chính từ </w:t>
            </w:r>
            <w:r w:rsidRPr="004966DB">
              <w:rPr>
                <w:sz w:val="26"/>
                <w:szCs w:val="26"/>
              </w:rPr>
              <w:t xml:space="preserve">Bộ phận </w:t>
            </w:r>
            <w:r w:rsidRPr="004966DB">
              <w:rPr>
                <w:sz w:val="26"/>
                <w:szCs w:val="26"/>
                <w:lang w:val="vi-VN"/>
              </w:rPr>
              <w:t>tiếp nhận và trả kết quả</w:t>
            </w:r>
            <w:r w:rsidRPr="004966DB">
              <w:rPr>
                <w:sz w:val="26"/>
                <w:szCs w:val="26"/>
              </w:rPr>
              <w:t xml:space="preserve"> </w:t>
            </w:r>
            <w:r w:rsidRPr="004966DB">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t>01 ngày</w:t>
            </w:r>
            <w:r w:rsidRPr="004966DB">
              <w:rPr>
                <w:rFonts w:ascii="Times New Roman" w:hAnsi="Times New Roman"/>
                <w:sz w:val="26"/>
                <w:szCs w:val="26"/>
              </w:rPr>
              <w:t>, trong đó:</w:t>
            </w:r>
          </w:p>
        </w:tc>
        <w:tc>
          <w:tcPr>
            <w:tcW w:w="993" w:type="dxa"/>
            <w:vAlign w:val="center"/>
          </w:tcPr>
          <w:p w:rsidR="00B42D41" w:rsidRPr="007D038B" w:rsidRDefault="00B42D41" w:rsidP="00B81861">
            <w:pPr>
              <w:pStyle w:val="NormalWeb"/>
              <w:spacing w:before="0" w:beforeAutospacing="0" w:after="120" w:afterAutospacing="0" w:line="234" w:lineRule="atLeast"/>
              <w:jc w:val="center"/>
              <w:rPr>
                <w:rFonts w:ascii="Times New Roman" w:hAnsi="Times New Roman"/>
                <w:b/>
                <w:sz w:val="26"/>
                <w:szCs w:val="26"/>
              </w:rPr>
            </w:pPr>
          </w:p>
        </w:tc>
      </w:tr>
      <w:tr w:rsidR="00B42D41" w:rsidRPr="007D038B" w:rsidTr="00EB3896">
        <w:tc>
          <w:tcPr>
            <w:tcW w:w="851"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1. Tiếp nhận hồ sơ (Bộ phận TN&amp;TKQ)</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Cs/>
                <w:i/>
                <w:sz w:val="26"/>
                <w:szCs w:val="26"/>
              </w:rPr>
              <w:t xml:space="preserve">½  giờ </w:t>
            </w:r>
          </w:p>
        </w:tc>
        <w:tc>
          <w:tcPr>
            <w:tcW w:w="993" w:type="dxa"/>
          </w:tcPr>
          <w:p w:rsidR="00B42D41" w:rsidRPr="007D038B" w:rsidRDefault="00B42D41" w:rsidP="00B81861">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b/>
                <w:sz w:val="26"/>
                <w:szCs w:val="26"/>
              </w:rPr>
            </w:pPr>
            <w:r w:rsidRPr="004966DB">
              <w:rPr>
                <w:rFonts w:ascii="Times New Roman" w:hAnsi="Times New Roman"/>
                <w:bCs/>
                <w:i/>
                <w:sz w:val="26"/>
                <w:szCs w:val="26"/>
              </w:rPr>
              <w:t>2. Giải quyết hồ sơ (cơ quan/bộ phận chuyên môn), t</w:t>
            </w:r>
            <w:r w:rsidRPr="004966DB">
              <w:rPr>
                <w:rFonts w:ascii="Times New Roman" w:hAnsi="Times New Roman"/>
                <w:i/>
                <w:sz w:val="26"/>
                <w:szCs w:val="26"/>
              </w:rPr>
              <w:t>rong đó:</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Cs/>
                <w:i/>
                <w:sz w:val="26"/>
                <w:szCs w:val="26"/>
              </w:rPr>
              <w:t>07 giờ</w:t>
            </w:r>
          </w:p>
        </w:tc>
        <w:tc>
          <w:tcPr>
            <w:tcW w:w="993" w:type="dxa"/>
          </w:tcPr>
          <w:p w:rsidR="00B42D41" w:rsidRPr="007D038B" w:rsidRDefault="00B42D41" w:rsidP="00B81861">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r w:rsidRPr="004966DB">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B42D41" w:rsidRPr="007D038B" w:rsidRDefault="00B42D41" w:rsidP="00B81861">
            <w:pPr>
              <w:pStyle w:val="NormalWeb"/>
              <w:spacing w:before="0" w:beforeAutospacing="0" w:after="120" w:afterAutospacing="0" w:line="234" w:lineRule="atLeast"/>
              <w:jc w:val="both"/>
              <w:rPr>
                <w:rFonts w:ascii="Times New Roman" w:hAnsi="Times New Roman"/>
                <w:b/>
                <w:sz w:val="26"/>
                <w:szCs w:val="26"/>
              </w:rPr>
            </w:pPr>
          </w:p>
        </w:tc>
      </w:tr>
      <w:tr w:rsidR="00B42D41" w:rsidRPr="007D038B" w:rsidTr="00EB3896">
        <w:tc>
          <w:tcPr>
            <w:tcW w:w="851"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 xml:space="preserve">+ Chuyên viên </w:t>
            </w:r>
          </w:p>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lastRenderedPageBreak/>
              <w:t>+ Lãnh đạo phòng/bộ phận</w:t>
            </w:r>
          </w:p>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4966DB">
              <w:rPr>
                <w:rFonts w:ascii="Times New Roman" w:hAnsi="Times New Roman"/>
                <w:bCs/>
                <w:i/>
                <w:sz w:val="26"/>
                <w:szCs w:val="26"/>
              </w:rPr>
              <w:t xml:space="preserve">+ Lãnh đạo đơn vị: </w:t>
            </w:r>
          </w:p>
          <w:p w:rsidR="00B42D41" w:rsidRPr="004966DB" w:rsidRDefault="00B42D41" w:rsidP="00B81861">
            <w:pPr>
              <w:pStyle w:val="NormalWeb"/>
              <w:shd w:val="clear" w:color="auto" w:fill="FFFFFF"/>
              <w:spacing w:before="0" w:beforeAutospacing="0" w:after="120" w:afterAutospacing="0" w:line="234" w:lineRule="atLeast"/>
              <w:jc w:val="both"/>
              <w:rPr>
                <w:rFonts w:ascii="Times New Roman" w:hAnsi="Times New Roman"/>
                <w:b/>
                <w:sz w:val="26"/>
                <w:szCs w:val="26"/>
              </w:rPr>
            </w:pPr>
            <w:r w:rsidRPr="004966DB">
              <w:rPr>
                <w:rFonts w:ascii="Times New Roman" w:hAnsi="Times New Roman"/>
                <w:bCs/>
                <w:i/>
                <w:sz w:val="26"/>
                <w:szCs w:val="26"/>
              </w:rPr>
              <w:t xml:space="preserve">+ Văn thư đơn vị: </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lastRenderedPageBreak/>
              <w:t>05 giờ</w:t>
            </w:r>
          </w:p>
          <w:p w:rsidR="00B42D41" w:rsidRPr="004966DB" w:rsidRDefault="00B42D41" w:rsidP="00B81861">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lastRenderedPageBreak/>
              <w:t xml:space="preserve">01 giờ </w:t>
            </w:r>
          </w:p>
          <w:p w:rsidR="00B42D41" w:rsidRPr="004966DB" w:rsidRDefault="00B42D41" w:rsidP="00B81861">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t xml:space="preserve">½ giờ </w:t>
            </w:r>
          </w:p>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Cs/>
                <w:i/>
                <w:sz w:val="26"/>
                <w:szCs w:val="26"/>
              </w:rPr>
              <w:t>½ giờ</w:t>
            </w:r>
          </w:p>
        </w:tc>
        <w:tc>
          <w:tcPr>
            <w:tcW w:w="993" w:type="dxa"/>
          </w:tcPr>
          <w:p w:rsidR="00B42D41" w:rsidRPr="007D038B" w:rsidRDefault="00B42D41" w:rsidP="00B81861">
            <w:pPr>
              <w:pStyle w:val="NormalWeb"/>
              <w:spacing w:before="0" w:beforeAutospacing="0" w:after="120" w:afterAutospacing="0" w:line="234" w:lineRule="atLeast"/>
              <w:jc w:val="both"/>
              <w:rPr>
                <w:rFonts w:ascii="Times New Roman" w:hAnsi="Times New Roman"/>
                <w:i/>
                <w:sz w:val="26"/>
                <w:szCs w:val="26"/>
              </w:rPr>
            </w:pPr>
          </w:p>
        </w:tc>
      </w:tr>
      <w:tr w:rsidR="00B42D41" w:rsidRPr="007D038B" w:rsidTr="00EB3896">
        <w:tc>
          <w:tcPr>
            <w:tcW w:w="851"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
                <w:sz w:val="26"/>
                <w:szCs w:val="26"/>
              </w:rPr>
            </w:pPr>
            <w:r w:rsidRPr="004966DB">
              <w:rPr>
                <w:rFonts w:ascii="Times New Roman" w:hAnsi="Times New Roman"/>
                <w:b/>
                <w:sz w:val="26"/>
                <w:szCs w:val="26"/>
              </w:rPr>
              <w:lastRenderedPageBreak/>
              <w:t>Bước 4</w:t>
            </w:r>
          </w:p>
        </w:tc>
        <w:tc>
          <w:tcPr>
            <w:tcW w:w="2376" w:type="dxa"/>
          </w:tcPr>
          <w:p w:rsidR="00B42D41" w:rsidRPr="004966DB" w:rsidRDefault="00B42D41" w:rsidP="00B81861">
            <w:pPr>
              <w:pStyle w:val="NormalWeb"/>
              <w:spacing w:before="0" w:beforeAutospacing="0" w:after="120" w:afterAutospacing="0" w:line="234" w:lineRule="atLeast"/>
              <w:jc w:val="both"/>
              <w:rPr>
                <w:rStyle w:val="fontstyle21"/>
                <w:rFonts w:ascii="Times New Roman" w:hAnsi="Times New Roman"/>
                <w:i/>
                <w:sz w:val="26"/>
                <w:szCs w:val="26"/>
              </w:rPr>
            </w:pPr>
            <w:r w:rsidRPr="004966DB">
              <w:rPr>
                <w:rFonts w:ascii="Times New Roman" w:hAnsi="Times New Roman"/>
                <w:b/>
                <w:sz w:val="26"/>
                <w:szCs w:val="26"/>
                <w:lang w:val="nl-NL"/>
              </w:rPr>
              <w:t>Trả kết quả giải quyết thủ tục hành chính</w:t>
            </w:r>
            <w:r w:rsidRPr="004966DB">
              <w:rPr>
                <w:rStyle w:val="fontstyle21"/>
                <w:rFonts w:ascii="Times New Roman" w:hAnsi="Times New Roman"/>
                <w:i/>
                <w:sz w:val="26"/>
                <w:szCs w:val="26"/>
              </w:rPr>
              <w:t xml:space="preserve"> </w:t>
            </w:r>
          </w:p>
          <w:p w:rsidR="00B42D41" w:rsidRPr="004966DB" w:rsidRDefault="00B42D41" w:rsidP="00B81861">
            <w:pPr>
              <w:pStyle w:val="NormalWeb"/>
              <w:spacing w:before="0" w:beforeAutospacing="0" w:after="120" w:afterAutospacing="0" w:line="234" w:lineRule="atLeast"/>
              <w:jc w:val="both"/>
              <w:rPr>
                <w:rFonts w:ascii="Times New Roman" w:hAnsi="Times New Roman"/>
                <w:b/>
                <w:sz w:val="26"/>
                <w:szCs w:val="26"/>
              </w:rPr>
            </w:pPr>
            <w:r w:rsidRPr="004966DB">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42D41" w:rsidRPr="004966DB" w:rsidRDefault="00B42D41" w:rsidP="00B81861">
            <w:pPr>
              <w:spacing w:before="120" w:after="120"/>
              <w:ind w:firstLine="215"/>
              <w:jc w:val="both"/>
              <w:rPr>
                <w:iCs/>
                <w:sz w:val="26"/>
                <w:szCs w:val="26"/>
                <w:lang w:val="nl-NL"/>
              </w:rPr>
            </w:pPr>
            <w:r w:rsidRPr="004966DB">
              <w:rPr>
                <w:iCs/>
                <w:sz w:val="26"/>
                <w:szCs w:val="26"/>
                <w:lang w:val="nl-NL"/>
              </w:rPr>
              <w:t>Công chức tiếp nhận và trả  kết quả nhập vào sổ theo dõi hồ sơ và phần mềm điện tử thực hiện như sau:</w:t>
            </w:r>
          </w:p>
          <w:p w:rsidR="00B42D41" w:rsidRPr="004966DB" w:rsidRDefault="00B42D41" w:rsidP="00B81861">
            <w:pPr>
              <w:spacing w:before="120" w:after="120"/>
              <w:ind w:firstLine="215"/>
              <w:jc w:val="both"/>
              <w:rPr>
                <w:iCs/>
                <w:sz w:val="26"/>
                <w:szCs w:val="26"/>
                <w:lang w:val="nl-NL"/>
              </w:rPr>
            </w:pPr>
            <w:r w:rsidRPr="004966DB">
              <w:rPr>
                <w:iCs/>
                <w:sz w:val="26"/>
                <w:szCs w:val="26"/>
                <w:lang w:val="nl-NL"/>
              </w:rPr>
              <w:t>- T</w:t>
            </w:r>
            <w:r w:rsidRPr="003002F8">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42D41" w:rsidRPr="004966DB" w:rsidRDefault="00B42D41" w:rsidP="00B81861">
            <w:pPr>
              <w:spacing w:before="120" w:after="120"/>
              <w:ind w:firstLine="215"/>
              <w:jc w:val="both"/>
              <w:rPr>
                <w:iCs/>
                <w:sz w:val="26"/>
                <w:szCs w:val="26"/>
                <w:lang w:val="nl-NL"/>
              </w:rPr>
            </w:pPr>
            <w:r w:rsidRPr="004966DB">
              <w:rPr>
                <w:iCs/>
                <w:sz w:val="26"/>
                <w:szCs w:val="26"/>
                <w:lang w:val="nl-NL"/>
              </w:rPr>
              <w:t xml:space="preserve">- </w:t>
            </w:r>
            <w:r w:rsidRPr="003002F8">
              <w:rPr>
                <w:rStyle w:val="fontstyle21"/>
                <w:sz w:val="26"/>
                <w:szCs w:val="26"/>
                <w:lang w:val="nl-NL"/>
              </w:rPr>
              <w:t>Tổ chức, cá nhân nhận kết quả giải quyết thủ tục hành chính theo thời gian, địa điểm ghi trên Giấy tiếp nhận hồ sơ và hẹn trả kết quả (</w:t>
            </w:r>
            <w:r w:rsidRPr="004966DB">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42D41" w:rsidRPr="004966DB" w:rsidRDefault="00B42D41" w:rsidP="00B81861">
            <w:pPr>
              <w:spacing w:before="120" w:after="120"/>
              <w:ind w:firstLine="215"/>
              <w:jc w:val="both"/>
              <w:rPr>
                <w:iCs/>
                <w:sz w:val="26"/>
                <w:szCs w:val="26"/>
                <w:lang w:val="nl-NL"/>
              </w:rPr>
            </w:pPr>
            <w:r w:rsidRPr="004966DB">
              <w:rPr>
                <w:iCs/>
                <w:sz w:val="26"/>
                <w:szCs w:val="26"/>
                <w:lang w:val="nl-NL"/>
              </w:rPr>
              <w:t>- Trường hợp nhận kết quả</w:t>
            </w:r>
            <w:r w:rsidRPr="003002F8">
              <w:rPr>
                <w:sz w:val="26"/>
                <w:szCs w:val="26"/>
                <w:lang w:val="nl-NL"/>
              </w:rPr>
              <w:t xml:space="preserve"> thông </w:t>
            </w:r>
            <w:r w:rsidRPr="004966DB">
              <w:rPr>
                <w:sz w:val="26"/>
                <w:szCs w:val="26"/>
                <w:lang w:val="vi-VN"/>
              </w:rPr>
              <w:t xml:space="preserve">qua dịch vụ bưu chính </w:t>
            </w:r>
            <w:r w:rsidRPr="003002F8">
              <w:rPr>
                <w:sz w:val="26"/>
                <w:szCs w:val="26"/>
                <w:lang w:val="nl-NL"/>
              </w:rPr>
              <w:t>công ích. (</w:t>
            </w:r>
            <w:r w:rsidRPr="004966DB">
              <w:rPr>
                <w:iCs/>
                <w:sz w:val="26"/>
                <w:szCs w:val="26"/>
                <w:lang w:val="nl-NL"/>
              </w:rPr>
              <w:t>đăng ký</w:t>
            </w:r>
            <w:r w:rsidRPr="003002F8">
              <w:rPr>
                <w:sz w:val="26"/>
                <w:szCs w:val="26"/>
                <w:lang w:val="nl-NL"/>
              </w:rPr>
              <w:t xml:space="preserve"> theo hướng dẫn của Bưu điện)</w:t>
            </w:r>
            <w:r w:rsidRPr="003002F8">
              <w:rPr>
                <w:rStyle w:val="fontstyle21"/>
                <w:sz w:val="26"/>
                <w:szCs w:val="26"/>
                <w:lang w:val="nl-NL"/>
              </w:rPr>
              <w:t xml:space="preserve"> (nếu có)</w:t>
            </w:r>
          </w:p>
          <w:p w:rsidR="00B42D41" w:rsidRPr="004966DB" w:rsidRDefault="00B42D41" w:rsidP="00B81861">
            <w:pPr>
              <w:spacing w:before="120" w:after="120"/>
              <w:ind w:firstLine="215"/>
              <w:jc w:val="both"/>
              <w:rPr>
                <w:b/>
                <w:i/>
                <w:sz w:val="26"/>
                <w:szCs w:val="26"/>
                <w:lang w:val="pt-BR"/>
              </w:rPr>
            </w:pPr>
            <w:r w:rsidRPr="004966DB">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sz w:val="26"/>
                <w:szCs w:val="26"/>
                <w:lang w:val="nl-NL"/>
              </w:rPr>
              <w:t xml:space="preserve"> trường hợp đăng ký nhận kết quả trực tuyến thì thông qua Cổng Dịch vụ công trực tuyến. (nếu có)</w:t>
            </w:r>
          </w:p>
          <w:p w:rsidR="00B42D41" w:rsidRPr="004966DB" w:rsidRDefault="00B42D41" w:rsidP="00B81861">
            <w:pPr>
              <w:spacing w:before="120" w:after="120"/>
              <w:ind w:firstLine="215"/>
              <w:jc w:val="both"/>
              <w:rPr>
                <w:rStyle w:val="fontstyle21"/>
                <w:iCs/>
                <w:sz w:val="26"/>
                <w:szCs w:val="26"/>
                <w:lang w:val="nl-NL"/>
              </w:rPr>
            </w:pPr>
            <w:r w:rsidRPr="004966DB">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B42D41" w:rsidRPr="004966DB" w:rsidRDefault="00B42D41" w:rsidP="00B81861">
            <w:pPr>
              <w:pStyle w:val="NormalWeb"/>
              <w:spacing w:before="0" w:beforeAutospacing="0" w:after="120" w:afterAutospacing="0" w:line="234" w:lineRule="atLeast"/>
              <w:jc w:val="center"/>
              <w:rPr>
                <w:rFonts w:ascii="Times New Roman" w:hAnsi="Times New Roman"/>
                <w:bCs/>
                <w:i/>
                <w:sz w:val="26"/>
                <w:szCs w:val="26"/>
              </w:rPr>
            </w:pPr>
            <w:r w:rsidRPr="004966DB">
              <w:rPr>
                <w:rFonts w:ascii="Times New Roman" w:hAnsi="Times New Roman"/>
                <w:bCs/>
                <w:i/>
                <w:sz w:val="26"/>
                <w:szCs w:val="26"/>
              </w:rPr>
              <w:t>½ giờ</w:t>
            </w:r>
          </w:p>
        </w:tc>
        <w:tc>
          <w:tcPr>
            <w:tcW w:w="993" w:type="dxa"/>
          </w:tcPr>
          <w:p w:rsidR="00B42D41" w:rsidRPr="007D038B" w:rsidRDefault="00B42D41" w:rsidP="00B81861">
            <w:pPr>
              <w:pStyle w:val="NormalWeb"/>
              <w:spacing w:before="0" w:beforeAutospacing="0" w:after="120" w:afterAutospacing="0" w:line="234" w:lineRule="atLeast"/>
              <w:jc w:val="both"/>
              <w:rPr>
                <w:rFonts w:ascii="Times New Roman" w:hAnsi="Times New Roman"/>
                <w:sz w:val="26"/>
                <w:szCs w:val="26"/>
                <w:lang w:val="vi-VN"/>
              </w:rPr>
            </w:pPr>
          </w:p>
        </w:tc>
      </w:tr>
    </w:tbl>
    <w:p w:rsidR="00B42D41" w:rsidRPr="007D038B" w:rsidRDefault="00B42D41" w:rsidP="00B42D41">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t xml:space="preserve">b. Thành phần, số lượng hồ sơ </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lastRenderedPageBreak/>
        <w:t>+ Đơn xin chuyển trường do cha, mẹ hoặc người giám hộ ký.</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b/>
          <w:sz w:val="28"/>
          <w:szCs w:val="28"/>
          <w:lang w:eastAsia="vi-VN"/>
        </w:rPr>
        <w:t xml:space="preserve">+ </w:t>
      </w:r>
      <w:r w:rsidRPr="007D038B">
        <w:rPr>
          <w:rFonts w:ascii="Times New Roman" w:hAnsi="Times New Roman"/>
          <w:sz w:val="28"/>
          <w:szCs w:val="28"/>
          <w:lang w:eastAsia="vi-VN"/>
        </w:rPr>
        <w:t>Học bạ cấp đang học (bản chính).</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Giấy xác nhận hoàn thành chương trình tiểu học (nếu có).</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Giấy khai sinh hợp lệ.</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7D038B">
        <w:rPr>
          <w:rFonts w:ascii="Times New Roman" w:hAnsi="Times New Roman"/>
          <w:sz w:val="28"/>
          <w:szCs w:val="28"/>
          <w:lang w:eastAsia="vi-VN"/>
        </w:rPr>
        <w:t>+ Giấy giới thiệu chuyển trường do Hiệu trưởng nhà trường nơi đi cấp.</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Giấy giới thiệu chuyển trường do Giám đốc/Trưởng phòng GD&amp;ĐT (THCS) nơi đi cấp.</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Hộ khẩu hoặc giấy chứng nhận tạm trú dài hạn hoặc quyết định điều động công tác của cha, mẹ hoặc người giám hộ tại nơi chuyển đến với những học sinh chuyển nơi cư trú đến từ tỉnh, thành phố khác.</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lang w:eastAsia="vi-VN"/>
        </w:rPr>
      </w:pPr>
      <w:r w:rsidRPr="00D12247">
        <w:rPr>
          <w:rFonts w:ascii="Times New Roman" w:hAnsi="Times New Roman"/>
          <w:sz w:val="28"/>
          <w:szCs w:val="28"/>
          <w:lang w:eastAsia="vi-VN"/>
        </w:rPr>
        <w:t>+ Các hồ sơ khác (nếu có).</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sz w:val="28"/>
          <w:szCs w:val="28"/>
        </w:rPr>
      </w:pPr>
      <w:r w:rsidRPr="00D12247">
        <w:rPr>
          <w:rFonts w:ascii="Times New Roman" w:hAnsi="Times New Roman"/>
          <w:sz w:val="28"/>
          <w:szCs w:val="28"/>
        </w:rPr>
        <w:t xml:space="preserve">- Số lượng hồ sơ: </w:t>
      </w:r>
      <w:r w:rsidRPr="00D12247">
        <w:rPr>
          <w:rFonts w:ascii="Times New Roman" w:hAnsi="Times New Roman"/>
          <w:b/>
          <w:sz w:val="28"/>
          <w:szCs w:val="28"/>
        </w:rPr>
        <w:t>01 bộ</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
          <w:bCs/>
          <w:sz w:val="28"/>
          <w:szCs w:val="28"/>
        </w:rPr>
      </w:pPr>
      <w:r w:rsidRPr="00D12247">
        <w:rPr>
          <w:rFonts w:ascii="Times New Roman" w:hAnsi="Times New Roman"/>
          <w:b/>
          <w:bCs/>
          <w:sz w:val="28"/>
          <w:szCs w:val="28"/>
        </w:rPr>
        <w:t xml:space="preserve">c. Đối tượng thực hiện thủ tục hành chính: </w:t>
      </w:r>
      <w:r w:rsidRPr="00D12247">
        <w:rPr>
          <w:rFonts w:ascii="Times New Roman" w:hAnsi="Times New Roman"/>
          <w:bCs/>
          <w:sz w:val="28"/>
          <w:szCs w:val="28"/>
        </w:rPr>
        <w:t>Cá nhân</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rPr>
        <w:t xml:space="preserve">d. Cơ quan giải quyết thủ tục hành chính: </w:t>
      </w:r>
      <w:r w:rsidRPr="00D12247">
        <w:rPr>
          <w:rFonts w:ascii="Times New Roman" w:hAnsi="Times New Roman"/>
          <w:bCs/>
          <w:sz w:val="28"/>
          <w:szCs w:val="28"/>
        </w:rPr>
        <w:t xml:space="preserve">Sở/Phòng </w:t>
      </w:r>
      <w:r w:rsidRPr="00D12247">
        <w:rPr>
          <w:rFonts w:ascii="Times New Roman" w:hAnsi="Times New Roman"/>
          <w:sz w:val="28"/>
          <w:szCs w:val="28"/>
          <w:lang w:eastAsia="vi-VN"/>
        </w:rPr>
        <w:t>GD&amp;ĐT</w:t>
      </w:r>
      <w:r w:rsidRPr="00D12247">
        <w:rPr>
          <w:rFonts w:ascii="Times New Roman" w:hAnsi="Times New Roman"/>
          <w:bCs/>
          <w:sz w:val="28"/>
          <w:szCs w:val="28"/>
        </w:rPr>
        <w:t xml:space="preserve"> và Trường THCS</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
          <w:bCs/>
          <w:sz w:val="28"/>
          <w:szCs w:val="28"/>
        </w:rPr>
        <w:t xml:space="preserve">đ. Kết quả thực hiện thủ tục hành chính: </w:t>
      </w:r>
      <w:r w:rsidRPr="00D12247">
        <w:rPr>
          <w:rFonts w:ascii="Times New Roman" w:hAnsi="Times New Roman"/>
          <w:bCs/>
          <w:sz w:val="28"/>
          <w:szCs w:val="28"/>
        </w:rPr>
        <w:t>Tiếp nhận học sinh THCS của Hiệu trưởng</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rPr>
        <w:t>e. Phí, lệ phí:</w:t>
      </w:r>
      <w:r w:rsidRPr="00D12247">
        <w:rPr>
          <w:rFonts w:ascii="Times New Roman" w:hAnsi="Times New Roman"/>
          <w:sz w:val="28"/>
          <w:szCs w:val="28"/>
        </w:rPr>
        <w:t> </w:t>
      </w:r>
      <w:r w:rsidRPr="00D12247">
        <w:rPr>
          <w:rFonts w:ascii="Times New Roman" w:hAnsi="Times New Roman"/>
          <w:b/>
          <w:bCs/>
          <w:i/>
          <w:sz w:val="28"/>
          <w:szCs w:val="28"/>
        </w:rPr>
        <w:t>Không</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rPr>
        <w:t>g. Tên mẫu đơn, mẫu tờ khai</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BM-CT.01</w:t>
      </w:r>
      <w:r w:rsidRPr="00D12247">
        <w:rPr>
          <w:rFonts w:ascii="Times New Roman" w:hAnsi="Times New Roman"/>
          <w:bCs/>
          <w:sz w:val="28"/>
          <w:szCs w:val="28"/>
        </w:rPr>
        <w:tab/>
        <w:t xml:space="preserve">Đơn xin chuyển trường </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BM-CT.02</w:t>
      </w:r>
      <w:r w:rsidRPr="00D12247">
        <w:rPr>
          <w:rFonts w:ascii="Times New Roman" w:hAnsi="Times New Roman"/>
          <w:bCs/>
          <w:sz w:val="28"/>
          <w:szCs w:val="28"/>
        </w:rPr>
        <w:tab/>
        <w:t xml:space="preserve">Giấy giới thiệu chuyển trường của trường THCS </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BM-CT.03</w:t>
      </w:r>
      <w:r w:rsidRPr="00D12247">
        <w:rPr>
          <w:rFonts w:ascii="Times New Roman" w:hAnsi="Times New Roman"/>
          <w:bCs/>
          <w:sz w:val="28"/>
          <w:szCs w:val="28"/>
        </w:rPr>
        <w:tab/>
        <w:t xml:space="preserve">Giấy giới thiệu chuyển trường của Sở/Phòng </w:t>
      </w:r>
      <w:r w:rsidRPr="00D12247">
        <w:rPr>
          <w:rFonts w:ascii="Times New Roman" w:hAnsi="Times New Roman"/>
          <w:sz w:val="28"/>
          <w:szCs w:val="28"/>
          <w:lang w:eastAsia="vi-VN"/>
        </w:rPr>
        <w:t>GD&amp;ĐT</w:t>
      </w:r>
      <w:r w:rsidRPr="00D12247">
        <w:rPr>
          <w:rFonts w:ascii="Times New Roman" w:hAnsi="Times New Roman"/>
          <w:bCs/>
          <w:sz w:val="28"/>
          <w:szCs w:val="28"/>
        </w:rPr>
        <w:t xml:space="preserve"> </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i/>
          <w:sz w:val="28"/>
          <w:szCs w:val="28"/>
        </w:rPr>
      </w:pPr>
      <w:r w:rsidRPr="00D12247">
        <w:rPr>
          <w:rFonts w:ascii="Times New Roman" w:hAnsi="Times New Roman"/>
          <w:b/>
          <w:bCs/>
          <w:sz w:val="28"/>
          <w:szCs w:val="28"/>
          <w:lang w:val="hr-HR"/>
        </w:rPr>
        <w:t xml:space="preserve">h. Yêu cầu, điều kiện thực hiện thủ tục hành chính </w:t>
      </w:r>
      <w:r w:rsidRPr="00D12247">
        <w:rPr>
          <w:rFonts w:ascii="Times New Roman" w:hAnsi="Times New Roman"/>
          <w:bCs/>
          <w:i/>
          <w:sz w:val="28"/>
          <w:szCs w:val="28"/>
        </w:rPr>
        <w:t>(Theo quy định của văn bản quy phạm pháp luật nếu có)</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Về đối tượng:</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Học sinh chuyển nơi cư trú theo cha hoặc mẹ hoặc người giám hộ.</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Học sinh có hoàn cảnh đặc biệt khó khăn về gia đình hoặc có lý do thực sự chính đáng để phải chuyển trường.</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lastRenderedPageBreak/>
        <w:t>- Điều kiện chung:</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Trừ các quy định tại khoản 2 và 3 Điều 2 Quy định chuyển trường và tiếp nhận học sinh học tại các trường trung học cơ sở và trung học phổ thông ban hành kèm theo Quyết định số 51/2002/QĐ-BGDĐT ngày 25/12/2002 của bộ trưởng Bộ Giáo dục và Đào tạo, học sinh được xét và giải quyết chuyển trường nếu bảo đảm đủ các điều kiện về đối tượng và hồ sơ thủ tục tại các Điều 4 và 5 của Quy định này.</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Cs/>
          <w:sz w:val="28"/>
          <w:szCs w:val="28"/>
        </w:rPr>
        <w:t>+ Việc chuyển trường từ trường trung học bình thường sang trường trung học chuyên biệt (phổ thông dân tộc nội trú, trường chuyên, trường năng khiếu) thực hiện theo quy chế riêng của trường chuyên biệt đó.</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Việc chuyển trường từ trường THCS&amp;THPT (tỉnh khác đến học) sang trường THCS hoặc TH&amp;THCS (của tỉnh Đồng Tháp) thì Phòng GDĐT cấp giấy giới thiệu về trường THCS.</w:t>
      </w:r>
    </w:p>
    <w:p w:rsidR="00B42D41" w:rsidRPr="00D12247" w:rsidRDefault="00B42D41" w:rsidP="00B42D41">
      <w:pPr>
        <w:pStyle w:val="NormalWeb"/>
        <w:shd w:val="clear" w:color="auto" w:fill="FFFFFF"/>
        <w:spacing w:before="120" w:beforeAutospacing="0" w:after="120" w:afterAutospacing="0"/>
        <w:ind w:firstLine="720"/>
        <w:jc w:val="both"/>
        <w:rPr>
          <w:rFonts w:ascii="Times New Roman" w:hAnsi="Times New Roman"/>
          <w:bCs/>
          <w:sz w:val="28"/>
          <w:szCs w:val="28"/>
        </w:rPr>
      </w:pPr>
      <w:r w:rsidRPr="00D12247">
        <w:rPr>
          <w:rFonts w:ascii="Times New Roman" w:hAnsi="Times New Roman"/>
          <w:bCs/>
          <w:sz w:val="28"/>
          <w:szCs w:val="28"/>
        </w:rPr>
        <w:t>+ Việc chuyển trường từ trường THCS sang trường THCS&amp;THPT (của tỉnh Đồng Tháp) thì Sở GDĐT cấp giấy giới thiệu về trường THCS.</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b/>
          <w:spacing w:val="-8"/>
          <w:sz w:val="26"/>
          <w:szCs w:val="26"/>
          <w:lang w:val="nl-NL"/>
        </w:rPr>
      </w:pPr>
      <w:r w:rsidRPr="007D038B">
        <w:rPr>
          <w:rFonts w:ascii="Times New Roman" w:hAnsi="Times New Roman"/>
          <w:b/>
          <w:bCs/>
          <w:sz w:val="28"/>
          <w:szCs w:val="28"/>
        </w:rPr>
        <w:t>i. Căn cứ pháp lý của thủ tục hành chính</w:t>
      </w:r>
      <w:r w:rsidRPr="007D038B">
        <w:rPr>
          <w:rFonts w:ascii="Times New Roman" w:hAnsi="Times New Roman"/>
          <w:i/>
          <w:spacing w:val="-8"/>
          <w:sz w:val="28"/>
          <w:szCs w:val="28"/>
        </w:rPr>
        <w:t>.</w:t>
      </w:r>
      <w:r w:rsidRPr="007D038B">
        <w:rPr>
          <w:rFonts w:ascii="Times New Roman" w:hAnsi="Times New Roman"/>
          <w:b/>
          <w:spacing w:val="-8"/>
          <w:sz w:val="26"/>
          <w:szCs w:val="26"/>
          <w:lang w:val="nl-NL"/>
        </w:rPr>
        <w:t xml:space="preserve"> </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Quyết định số 51/2002/QĐ-BGDĐT ngày 25 tháng 12 năm 2002 của Bộ Giáo dục và Đào tạo về việc ban hành “Quy định chuyển trường và tiếp nhận học sinh học tại các trường THCS và THPT”.</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Công văn số 1239/SGDĐT-GDTrH-TXCN ngày 17/8/2017 về việc hướng dẫn về quy định chuyển trường và tiếp nhận học sinh phổ thông từ năm học 2017-2018.</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spacing w:val="-8"/>
          <w:sz w:val="28"/>
          <w:szCs w:val="28"/>
          <w:lang w:val="nl-NL"/>
        </w:rPr>
      </w:pPr>
      <w:r w:rsidRPr="007D038B">
        <w:rPr>
          <w:rFonts w:ascii="Times New Roman" w:hAnsi="Times New Roman"/>
          <w:spacing w:val="-8"/>
          <w:sz w:val="28"/>
          <w:szCs w:val="28"/>
          <w:lang w:val="nl-NL"/>
        </w:rPr>
        <w:t>- Công văn số 1337/SGDĐT-GDTrH-TXCN ngày 28/8/2017 về việc điều chỉnh một số nội dung hướng dẫn quy định chuyển trường và tiếp nhận học sinh phổ thông từ năm học 2017-2018.</w:t>
      </w:r>
    </w:p>
    <w:p w:rsidR="00B42D41" w:rsidRPr="007D038B" w:rsidRDefault="00B42D41" w:rsidP="00B42D41">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58"/>
        <w:gridCol w:w="3172"/>
        <w:gridCol w:w="3549"/>
      </w:tblGrid>
      <w:tr w:rsidR="00B42D41" w:rsidRPr="007D038B"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2D41" w:rsidRPr="00D12247" w:rsidRDefault="00B42D41" w:rsidP="00B81861">
            <w:pPr>
              <w:spacing w:before="40" w:after="40"/>
              <w:jc w:val="center"/>
              <w:rPr>
                <w:sz w:val="28"/>
                <w:szCs w:val="28"/>
                <w:lang w:val="nl-NL"/>
              </w:rPr>
            </w:pPr>
            <w:r w:rsidRPr="00D12247">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B81861">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B81861">
            <w:pPr>
              <w:spacing w:before="40" w:after="40"/>
              <w:jc w:val="center"/>
              <w:rPr>
                <w:sz w:val="28"/>
                <w:szCs w:val="28"/>
                <w:lang w:val="nl-NL"/>
              </w:rPr>
            </w:pPr>
            <w:r w:rsidRPr="007D038B">
              <w:rPr>
                <w:b/>
                <w:bCs/>
                <w:sz w:val="28"/>
                <w:szCs w:val="28"/>
                <w:lang w:val="nl-NL"/>
              </w:rPr>
              <w:t>Thời gian lưu</w:t>
            </w:r>
          </w:p>
        </w:tc>
      </w:tr>
      <w:tr w:rsidR="00B42D41" w:rsidRPr="003002F8"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2D41" w:rsidRPr="00D12247" w:rsidRDefault="00B42D41" w:rsidP="00B81861">
            <w:pPr>
              <w:spacing w:before="40" w:after="40"/>
              <w:jc w:val="both"/>
              <w:rPr>
                <w:sz w:val="28"/>
                <w:szCs w:val="28"/>
                <w:lang w:val="nl-NL"/>
              </w:rPr>
            </w:pPr>
            <w:r w:rsidRPr="00D12247">
              <w:rPr>
                <w:sz w:val="28"/>
                <w:szCs w:val="28"/>
                <w:lang w:val="nl-NL"/>
              </w:rPr>
              <w:t xml:space="preserve">- Giấy giới thiệu chuyển trường của Trường THCS hoặc của Sở/Phòng </w:t>
            </w:r>
            <w:r w:rsidRPr="00D12247">
              <w:rPr>
                <w:sz w:val="28"/>
                <w:szCs w:val="28"/>
                <w:lang w:eastAsia="vi-VN"/>
              </w:rPr>
              <w:t xml:space="preserve"> GD&amp;ĐT</w:t>
            </w:r>
            <w:r w:rsidRPr="00D12247">
              <w:rPr>
                <w:sz w:val="28"/>
                <w:szCs w:val="28"/>
                <w:lang w:val="nl-NL"/>
              </w:rPr>
              <w:t>;</w:t>
            </w:r>
          </w:p>
          <w:p w:rsidR="00B42D41" w:rsidRPr="00D12247" w:rsidRDefault="00B42D41" w:rsidP="00B81861">
            <w:pPr>
              <w:pStyle w:val="ListParagraph"/>
              <w:spacing w:before="40" w:after="40" w:line="240" w:lineRule="auto"/>
              <w:ind w:left="0"/>
              <w:jc w:val="both"/>
              <w:rPr>
                <w:rFonts w:ascii="Times New Roman" w:hAnsi="Times New Roman"/>
                <w:sz w:val="28"/>
                <w:szCs w:val="28"/>
                <w:lang w:val="nl-NL"/>
              </w:rPr>
            </w:pPr>
            <w:r w:rsidRPr="00D12247">
              <w:rPr>
                <w:rFonts w:ascii="Times New Roman" w:hAnsi="Times New Roman"/>
                <w:sz w:val="28"/>
                <w:szCs w:val="28"/>
                <w:lang w:val="nl-NL"/>
              </w:rPr>
              <w:t>- Kết quả giải quyết TTHC hoặc Văn bản trả lời của đơn vị đối với hồ sơ không đáp ứng yêu cầu, điều kiện.</w:t>
            </w:r>
          </w:p>
          <w:p w:rsidR="00B42D41" w:rsidRPr="00D12247" w:rsidRDefault="00B42D41" w:rsidP="00B81861">
            <w:pPr>
              <w:spacing w:before="40" w:after="40"/>
              <w:rPr>
                <w:sz w:val="28"/>
                <w:szCs w:val="28"/>
                <w:lang w:val="nl-NL"/>
              </w:rPr>
            </w:pPr>
            <w:r w:rsidRPr="00D12247">
              <w:rPr>
                <w:sz w:val="28"/>
                <w:szCs w:val="28"/>
                <w:lang w:val="nl-NL"/>
              </w:rPr>
              <w:t>- Hồ sơ thẩm định (nếu có)</w:t>
            </w:r>
          </w:p>
          <w:p w:rsidR="00B42D41" w:rsidRPr="00D12247" w:rsidRDefault="00B42D41" w:rsidP="00B81861">
            <w:pPr>
              <w:spacing w:before="40" w:after="40"/>
              <w:rPr>
                <w:sz w:val="28"/>
                <w:szCs w:val="28"/>
                <w:lang w:val="nl-NL"/>
              </w:rPr>
            </w:pPr>
            <w:r w:rsidRPr="00D12247">
              <w:rPr>
                <w:sz w:val="28"/>
                <w:szCs w:val="28"/>
                <w:lang w:val="nl-NL"/>
              </w:rPr>
              <w:lastRenderedPageBreak/>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B81861">
            <w:pPr>
              <w:spacing w:before="40" w:after="40"/>
              <w:jc w:val="both"/>
              <w:rPr>
                <w:sz w:val="28"/>
                <w:szCs w:val="28"/>
                <w:lang w:val="nl-NL"/>
              </w:rPr>
            </w:pPr>
            <w:r w:rsidRPr="007D038B">
              <w:rPr>
                <w:sz w:val="28"/>
                <w:szCs w:val="28"/>
                <w:lang w:val="nl-NL"/>
              </w:rPr>
              <w:lastRenderedPageBreak/>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42D41" w:rsidRPr="007D038B" w:rsidRDefault="00B42D41" w:rsidP="00B81861">
            <w:pPr>
              <w:spacing w:before="40" w:after="40"/>
              <w:jc w:val="both"/>
              <w:rPr>
                <w:sz w:val="28"/>
                <w:szCs w:val="28"/>
                <w:lang w:val="nl-NL"/>
              </w:rPr>
            </w:pPr>
            <w:r w:rsidRPr="007D038B">
              <w:rPr>
                <w:sz w:val="28"/>
                <w:szCs w:val="28"/>
                <w:lang w:val="nl-NL"/>
              </w:rPr>
              <w:t>Từ 01 năm, sau đó chuyển hồ sơ đến kho lưu trữ của đơn vị (hoặc lưu trữ tỉnh, huyện)</w:t>
            </w:r>
          </w:p>
        </w:tc>
      </w:tr>
      <w:tr w:rsidR="00B42D41" w:rsidRPr="003002F8"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42D41" w:rsidRPr="003002F8" w:rsidRDefault="00B42D41" w:rsidP="00B81861">
            <w:pPr>
              <w:pStyle w:val="NormalWeb"/>
              <w:tabs>
                <w:tab w:val="left" w:pos="709"/>
              </w:tabs>
              <w:spacing w:before="120" w:beforeAutospacing="0" w:after="0" w:afterAutospacing="0"/>
              <w:jc w:val="both"/>
              <w:rPr>
                <w:rFonts w:ascii="Times New Roman" w:hAnsi="Times New Roman"/>
                <w:sz w:val="28"/>
                <w:szCs w:val="28"/>
                <w:lang w:val="nl-NL"/>
              </w:rPr>
            </w:pPr>
            <w:r w:rsidRPr="00D12247">
              <w:rPr>
                <w:rFonts w:ascii="Times New Roman" w:hAnsi="Times New Roman"/>
                <w:sz w:val="28"/>
                <w:szCs w:val="28"/>
                <w:lang w:val="nl-NL"/>
              </w:rPr>
              <w:lastRenderedPageBreak/>
              <w:t>Các biểu mẫu theo</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w:t>
            </w:r>
            <w:r w:rsidRPr="003002F8">
              <w:rPr>
                <w:rFonts w:ascii="Times New Roman" w:hAnsi="Times New Roman"/>
                <w:b/>
                <w:bCs/>
                <w:sz w:val="28"/>
                <w:szCs w:val="28"/>
                <w:lang w:val="nl-NL"/>
              </w:rPr>
              <w:t xml:space="preserve"> </w:t>
            </w:r>
            <w:r w:rsidRPr="003002F8">
              <w:rPr>
                <w:rStyle w:val="fontstyle01"/>
                <w:rFonts w:ascii="Times New Roman" w:hAnsi="Times New Roman"/>
                <w:b w:val="0"/>
                <w:color w:val="auto"/>
                <w:lang w:val="nl-NL"/>
              </w:rPr>
              <w:t>trong giải quyết thủ tục hành chính</w:t>
            </w:r>
            <w:r w:rsidRPr="003002F8">
              <w:rPr>
                <w:rFonts w:ascii="Times New Roman" w:hAnsi="Times New Roman"/>
                <w:b/>
                <w:sz w:val="28"/>
                <w:szCs w:val="28"/>
                <w:lang w:val="nl-NL"/>
              </w:rPr>
              <w:t>.</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42D41" w:rsidRPr="007D038B" w:rsidRDefault="00B42D41" w:rsidP="00B81861">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42D41" w:rsidRPr="007D038B" w:rsidRDefault="00B42D41" w:rsidP="00B81861">
            <w:pPr>
              <w:spacing w:before="40" w:after="40"/>
              <w:rPr>
                <w:sz w:val="26"/>
                <w:szCs w:val="26"/>
                <w:lang w:val="nl-NL"/>
              </w:rPr>
            </w:pPr>
          </w:p>
        </w:tc>
      </w:tr>
    </w:tbl>
    <w:p w:rsidR="00B42D41" w:rsidRPr="003002F8" w:rsidRDefault="00B42D41" w:rsidP="00B42D41">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shd w:val="clear" w:color="auto" w:fill="FFFFFF"/>
        <w:spacing w:before="120" w:after="120" w:line="212" w:lineRule="atLeast"/>
        <w:ind w:firstLine="720"/>
        <w:jc w:val="both"/>
        <w:rPr>
          <w:b/>
          <w:bCs/>
          <w:sz w:val="28"/>
          <w:szCs w:val="28"/>
          <w:lang w:val="nl-NL"/>
        </w:rPr>
      </w:pPr>
    </w:p>
    <w:p w:rsidR="00B42D41" w:rsidRPr="003002F8" w:rsidRDefault="00B42D41" w:rsidP="00B42D41">
      <w:pPr>
        <w:widowControl w:val="0"/>
        <w:autoSpaceDE w:val="0"/>
        <w:autoSpaceDN w:val="0"/>
        <w:adjustRightInd w:val="0"/>
        <w:jc w:val="center"/>
        <w:rPr>
          <w:b/>
          <w:bCs/>
          <w:sz w:val="26"/>
          <w:szCs w:val="26"/>
          <w:lang w:val="nl-NL"/>
        </w:rPr>
        <w:sectPr w:rsidR="00B42D41" w:rsidRPr="003002F8" w:rsidSect="00B81861">
          <w:headerReference w:type="even" r:id="rId74"/>
          <w:headerReference w:type="default" r:id="rId75"/>
          <w:footerReference w:type="even" r:id="rId76"/>
          <w:footerReference w:type="default" r:id="rId77"/>
          <w:footerReference w:type="first" r:id="rId78"/>
          <w:pgSz w:w="16840" w:h="11907" w:orient="landscape" w:code="9"/>
          <w:pgMar w:top="1134" w:right="1134" w:bottom="1134" w:left="1701" w:header="567" w:footer="567" w:gutter="0"/>
          <w:cols w:space="720"/>
          <w:docGrid w:linePitch="326"/>
        </w:sectPr>
      </w:pPr>
    </w:p>
    <w:p w:rsidR="00B42D41" w:rsidRPr="003002F8" w:rsidRDefault="00B42D41" w:rsidP="00B42D41">
      <w:pPr>
        <w:widowControl w:val="0"/>
        <w:autoSpaceDE w:val="0"/>
        <w:autoSpaceDN w:val="0"/>
        <w:adjustRightInd w:val="0"/>
        <w:jc w:val="center"/>
        <w:rPr>
          <w:b/>
          <w:bCs/>
          <w:sz w:val="28"/>
          <w:szCs w:val="28"/>
          <w:lang w:val="nl-NL"/>
        </w:rPr>
      </w:pPr>
      <w:r w:rsidRPr="003002F8">
        <w:rPr>
          <w:b/>
          <w:bCs/>
          <w:sz w:val="28"/>
          <w:szCs w:val="28"/>
          <w:lang w:val="nl-NL"/>
        </w:rPr>
        <w:lastRenderedPageBreak/>
        <w:t>CỘNG HOÀ XÃ HỘI CHỦ NGHĨA VIỆT NAM</w:t>
      </w:r>
    </w:p>
    <w:p w:rsidR="00B42D41" w:rsidRPr="009F68CC" w:rsidRDefault="00B42D41" w:rsidP="00B42D41">
      <w:pPr>
        <w:widowControl w:val="0"/>
        <w:autoSpaceDE w:val="0"/>
        <w:autoSpaceDN w:val="0"/>
        <w:adjustRightInd w:val="0"/>
        <w:jc w:val="center"/>
        <w:rPr>
          <w:b/>
          <w:bCs/>
          <w:sz w:val="28"/>
          <w:szCs w:val="28"/>
          <w:lang w:val="en"/>
        </w:rPr>
      </w:pPr>
      <w:r w:rsidRPr="003002F8">
        <w:rPr>
          <w:b/>
          <w:bCs/>
          <w:sz w:val="28"/>
          <w:szCs w:val="28"/>
          <w:lang w:val="nl-NL"/>
        </w:rPr>
        <w:t xml:space="preserve"> </w:t>
      </w:r>
      <w:r w:rsidRPr="009F68CC">
        <w:rPr>
          <w:b/>
          <w:bCs/>
          <w:sz w:val="28"/>
          <w:szCs w:val="28"/>
          <w:lang w:val="en"/>
        </w:rPr>
        <w:t>Độc lập – Tự do – Hạnh phúc</w:t>
      </w:r>
    </w:p>
    <w:p w:rsidR="00B42D41" w:rsidRPr="009F68CC" w:rsidRDefault="00B42D41" w:rsidP="00B42D41">
      <w:pPr>
        <w:widowControl w:val="0"/>
        <w:autoSpaceDE w:val="0"/>
        <w:autoSpaceDN w:val="0"/>
        <w:adjustRightInd w:val="0"/>
        <w:jc w:val="center"/>
        <w:rPr>
          <w:b/>
          <w:bCs/>
          <w:sz w:val="28"/>
          <w:szCs w:val="28"/>
          <w:lang w:val="en"/>
        </w:rPr>
      </w:pPr>
      <w:r w:rsidRPr="009F68CC">
        <w:rPr>
          <w:b/>
          <w:bCs/>
          <w:noProof/>
          <w:sz w:val="28"/>
          <w:szCs w:val="28"/>
          <w:lang w:val="vi-VN" w:eastAsia="vi-VN"/>
        </w:rPr>
        <mc:AlternateContent>
          <mc:Choice Requires="wps">
            <w:drawing>
              <wp:anchor distT="0" distB="0" distL="114300" distR="114300" simplePos="0" relativeHeight="251713536" behindDoc="0" locked="0" layoutInCell="1" allowOverlap="1" wp14:anchorId="46046998" wp14:editId="3253BA25">
                <wp:simplePos x="0" y="0"/>
                <wp:positionH relativeFrom="column">
                  <wp:posOffset>1905000</wp:posOffset>
                </wp:positionH>
                <wp:positionV relativeFrom="paragraph">
                  <wp:posOffset>81369</wp:posOffset>
                </wp:positionV>
                <wp:extent cx="2133600"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w15="http://schemas.microsoft.com/office/word/2012/wordml">
            <w:pict>
              <v:line w14:anchorId="2BC5E56A" id="Straight Connector 20" o:spid="_x0000_s1026" style="position:absolute;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6.4pt" to="318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"/>
            </w:pict>
          </mc:Fallback>
        </mc:AlternateContent>
      </w:r>
    </w:p>
    <w:p w:rsidR="00B42D41" w:rsidRPr="009F68CC" w:rsidRDefault="00B42D41" w:rsidP="00B42D41">
      <w:pPr>
        <w:widowControl w:val="0"/>
        <w:autoSpaceDE w:val="0"/>
        <w:autoSpaceDN w:val="0"/>
        <w:adjustRightInd w:val="0"/>
        <w:jc w:val="center"/>
        <w:rPr>
          <w:b/>
          <w:bCs/>
          <w:sz w:val="28"/>
          <w:szCs w:val="28"/>
          <w:lang w:val="en"/>
        </w:rPr>
      </w:pPr>
      <w:r w:rsidRPr="009F68CC">
        <w:rPr>
          <w:b/>
          <w:bCs/>
          <w:sz w:val="28"/>
          <w:szCs w:val="28"/>
          <w:lang w:val="en"/>
        </w:rPr>
        <w:t xml:space="preserve">ĐƠN ĐỀ NGHỊ CHUYỂN TRƯỜNG </w:t>
      </w:r>
    </w:p>
    <w:p w:rsidR="00B42D41" w:rsidRPr="009F68CC" w:rsidRDefault="00B42D41" w:rsidP="00B42D41">
      <w:pPr>
        <w:widowControl w:val="0"/>
        <w:autoSpaceDE w:val="0"/>
        <w:autoSpaceDN w:val="0"/>
        <w:adjustRightInd w:val="0"/>
        <w:jc w:val="center"/>
        <w:rPr>
          <w:i/>
          <w:iCs/>
          <w:sz w:val="28"/>
          <w:szCs w:val="28"/>
          <w:lang w:val="en"/>
        </w:rPr>
      </w:pPr>
      <w:r w:rsidRPr="009F68CC">
        <w:rPr>
          <w:i/>
          <w:iCs/>
          <w:sz w:val="28"/>
          <w:szCs w:val="28"/>
          <w:lang w:val="en"/>
        </w:rPr>
        <w:t>(Mẫu dành cho học sinh cấp TH</w:t>
      </w:r>
      <w:r>
        <w:rPr>
          <w:i/>
          <w:iCs/>
          <w:sz w:val="28"/>
          <w:szCs w:val="28"/>
          <w:lang w:val="en"/>
        </w:rPr>
        <w:t>CS</w:t>
      </w:r>
      <w:r w:rsidRPr="009F68CC">
        <w:rPr>
          <w:i/>
          <w:iCs/>
          <w:sz w:val="28"/>
          <w:szCs w:val="28"/>
          <w:lang w:val="en"/>
        </w:rPr>
        <w:t>)</w:t>
      </w:r>
    </w:p>
    <w:p w:rsidR="00B42D41" w:rsidRPr="009F68CC" w:rsidRDefault="00B42D41" w:rsidP="00B42D41">
      <w:pPr>
        <w:widowControl w:val="0"/>
        <w:autoSpaceDE w:val="0"/>
        <w:autoSpaceDN w:val="0"/>
        <w:adjustRightInd w:val="0"/>
        <w:rPr>
          <w:sz w:val="28"/>
          <w:szCs w:val="28"/>
          <w:lang w:val="en"/>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384"/>
      </w:tblGrid>
      <w:tr w:rsidR="00B42D41" w:rsidTr="00B81861">
        <w:tc>
          <w:tcPr>
            <w:tcW w:w="2972" w:type="dxa"/>
          </w:tcPr>
          <w:p w:rsidR="00B42D41" w:rsidRDefault="00B42D41" w:rsidP="00B81861">
            <w:pPr>
              <w:widowControl w:val="0"/>
              <w:autoSpaceDE w:val="0"/>
              <w:autoSpaceDN w:val="0"/>
              <w:adjustRightInd w:val="0"/>
              <w:jc w:val="right"/>
              <w:rPr>
                <w:sz w:val="28"/>
                <w:szCs w:val="28"/>
                <w:lang w:val="en"/>
              </w:rPr>
            </w:pPr>
            <w:r w:rsidRPr="009F68CC">
              <w:rPr>
                <w:sz w:val="28"/>
                <w:szCs w:val="28"/>
                <w:lang w:val="en"/>
              </w:rPr>
              <w:t xml:space="preserve">                    Kính g</w:t>
            </w:r>
            <w:r w:rsidRPr="009F68CC">
              <w:rPr>
                <w:rFonts w:ascii="Calibri" w:hAnsi="Calibri" w:cs="Calibri"/>
                <w:sz w:val="28"/>
                <w:szCs w:val="28"/>
                <w:lang w:val="en"/>
              </w:rPr>
              <w:t>ử</w:t>
            </w:r>
            <w:r w:rsidRPr="009F68CC">
              <w:rPr>
                <w:sz w:val="28"/>
                <w:szCs w:val="28"/>
                <w:lang w:val="en"/>
              </w:rPr>
              <w:t>i:</w:t>
            </w:r>
          </w:p>
        </w:tc>
        <w:tc>
          <w:tcPr>
            <w:tcW w:w="6384" w:type="dxa"/>
          </w:tcPr>
          <w:p w:rsidR="00B42D41" w:rsidRDefault="00B42D41" w:rsidP="00B81861">
            <w:pPr>
              <w:widowControl w:val="0"/>
              <w:autoSpaceDE w:val="0"/>
              <w:autoSpaceDN w:val="0"/>
              <w:adjustRightInd w:val="0"/>
              <w:rPr>
                <w:sz w:val="28"/>
                <w:szCs w:val="28"/>
                <w:lang w:val="en"/>
              </w:rPr>
            </w:pPr>
          </w:p>
        </w:tc>
      </w:tr>
      <w:tr w:rsidR="00B42D41" w:rsidTr="00B81861">
        <w:tc>
          <w:tcPr>
            <w:tcW w:w="2972" w:type="dxa"/>
          </w:tcPr>
          <w:p w:rsidR="00B42D41" w:rsidRPr="00CA5024" w:rsidRDefault="00B42D41" w:rsidP="00B81861">
            <w:pPr>
              <w:widowControl w:val="0"/>
              <w:autoSpaceDE w:val="0"/>
              <w:autoSpaceDN w:val="0"/>
              <w:adjustRightInd w:val="0"/>
              <w:rPr>
                <w:sz w:val="28"/>
                <w:szCs w:val="28"/>
                <w:lang w:val="en"/>
              </w:rPr>
            </w:pPr>
          </w:p>
        </w:tc>
        <w:tc>
          <w:tcPr>
            <w:tcW w:w="6384" w:type="dxa"/>
          </w:tcPr>
          <w:p w:rsidR="00B42D41" w:rsidRPr="00CA5024" w:rsidRDefault="00B42D41" w:rsidP="00B81861">
            <w:pPr>
              <w:widowControl w:val="0"/>
              <w:autoSpaceDE w:val="0"/>
              <w:autoSpaceDN w:val="0"/>
              <w:adjustRightInd w:val="0"/>
              <w:rPr>
                <w:sz w:val="28"/>
                <w:szCs w:val="28"/>
                <w:lang w:val="en"/>
              </w:rPr>
            </w:pPr>
            <w:r w:rsidRPr="00CA5024">
              <w:rPr>
                <w:sz w:val="28"/>
                <w:szCs w:val="28"/>
                <w:lang w:val="en"/>
              </w:rPr>
              <w:t>- Lãnh đạo Phòng GD&amp;ĐT</w:t>
            </w:r>
            <w:r w:rsidRPr="00CA5024">
              <w:rPr>
                <w:rStyle w:val="FootnoteReference"/>
                <w:sz w:val="28"/>
                <w:szCs w:val="28"/>
                <w:lang w:val="en"/>
              </w:rPr>
              <w:footnoteReference w:id="1"/>
            </w:r>
            <w:r w:rsidRPr="00CA5024">
              <w:rPr>
                <w:sz w:val="28"/>
                <w:szCs w:val="28"/>
                <w:lang w:val="en"/>
              </w:rPr>
              <w:t xml:space="preserve">: </w:t>
            </w:r>
            <w:r w:rsidRPr="00CA5024">
              <w:rPr>
                <w:sz w:val="28"/>
                <w:szCs w:val="28"/>
                <w:vertAlign w:val="subscript"/>
                <w:lang w:val="en"/>
              </w:rPr>
              <w:t>………………………………………</w:t>
            </w:r>
          </w:p>
        </w:tc>
      </w:tr>
      <w:tr w:rsidR="00B42D41" w:rsidTr="00B81861">
        <w:tc>
          <w:tcPr>
            <w:tcW w:w="2972" w:type="dxa"/>
          </w:tcPr>
          <w:p w:rsidR="00B42D41" w:rsidRPr="00CA5024" w:rsidRDefault="00B42D41" w:rsidP="00B81861">
            <w:pPr>
              <w:widowControl w:val="0"/>
              <w:autoSpaceDE w:val="0"/>
              <w:autoSpaceDN w:val="0"/>
              <w:adjustRightInd w:val="0"/>
              <w:rPr>
                <w:sz w:val="28"/>
                <w:szCs w:val="28"/>
                <w:lang w:val="en"/>
              </w:rPr>
            </w:pPr>
          </w:p>
        </w:tc>
        <w:tc>
          <w:tcPr>
            <w:tcW w:w="6384" w:type="dxa"/>
          </w:tcPr>
          <w:p w:rsidR="00B42D41" w:rsidRPr="00CA5024" w:rsidRDefault="00B42D41" w:rsidP="00B81861">
            <w:pPr>
              <w:widowControl w:val="0"/>
              <w:autoSpaceDE w:val="0"/>
              <w:autoSpaceDN w:val="0"/>
              <w:adjustRightInd w:val="0"/>
              <w:rPr>
                <w:sz w:val="28"/>
                <w:szCs w:val="28"/>
                <w:lang w:val="en"/>
              </w:rPr>
            </w:pPr>
            <w:r w:rsidRPr="00CA5024">
              <w:rPr>
                <w:sz w:val="28"/>
                <w:szCs w:val="28"/>
                <w:lang w:val="en"/>
              </w:rPr>
              <w:t>- Lãnh đạo Phòng GD&amp;ĐT</w:t>
            </w:r>
            <w:r w:rsidRPr="00CA5024">
              <w:rPr>
                <w:rStyle w:val="FootnoteReference"/>
                <w:sz w:val="28"/>
                <w:szCs w:val="28"/>
                <w:lang w:val="en"/>
              </w:rPr>
              <w:footnoteReference w:id="2"/>
            </w:r>
            <w:r w:rsidRPr="00CA5024">
              <w:rPr>
                <w:sz w:val="28"/>
                <w:szCs w:val="28"/>
                <w:lang w:val="en"/>
              </w:rPr>
              <w:t xml:space="preserve">: </w:t>
            </w:r>
            <w:r w:rsidRPr="00CA5024">
              <w:rPr>
                <w:sz w:val="28"/>
                <w:szCs w:val="28"/>
                <w:vertAlign w:val="subscript"/>
                <w:lang w:val="en"/>
              </w:rPr>
              <w:t>………………………………………</w:t>
            </w:r>
          </w:p>
        </w:tc>
      </w:tr>
      <w:tr w:rsidR="00B42D41" w:rsidTr="00B81861">
        <w:tc>
          <w:tcPr>
            <w:tcW w:w="2972" w:type="dxa"/>
          </w:tcPr>
          <w:p w:rsidR="00B42D41" w:rsidRPr="00CA5024" w:rsidRDefault="00B42D41" w:rsidP="00B81861">
            <w:pPr>
              <w:widowControl w:val="0"/>
              <w:autoSpaceDE w:val="0"/>
              <w:autoSpaceDN w:val="0"/>
              <w:adjustRightInd w:val="0"/>
              <w:rPr>
                <w:sz w:val="28"/>
                <w:szCs w:val="28"/>
                <w:lang w:val="en"/>
              </w:rPr>
            </w:pPr>
          </w:p>
        </w:tc>
        <w:tc>
          <w:tcPr>
            <w:tcW w:w="6384" w:type="dxa"/>
          </w:tcPr>
          <w:p w:rsidR="00B42D41" w:rsidRPr="00CA5024" w:rsidRDefault="00B42D41" w:rsidP="00B81861">
            <w:pPr>
              <w:widowControl w:val="0"/>
              <w:autoSpaceDE w:val="0"/>
              <w:autoSpaceDN w:val="0"/>
              <w:adjustRightInd w:val="0"/>
              <w:rPr>
                <w:sz w:val="28"/>
                <w:szCs w:val="28"/>
                <w:lang w:val="en"/>
              </w:rPr>
            </w:pPr>
            <w:r w:rsidRPr="00CA5024">
              <w:rPr>
                <w:sz w:val="28"/>
                <w:szCs w:val="28"/>
                <w:lang w:val="en"/>
              </w:rPr>
              <w:t>- Hiệu trưởng Trường</w:t>
            </w:r>
            <w:r w:rsidRPr="00CA5024">
              <w:rPr>
                <w:rStyle w:val="FootnoteReference"/>
                <w:sz w:val="28"/>
                <w:szCs w:val="28"/>
                <w:lang w:val="en"/>
              </w:rPr>
              <w:footnoteReference w:id="3"/>
            </w:r>
            <w:r w:rsidRPr="00CA5024">
              <w:rPr>
                <w:sz w:val="28"/>
                <w:szCs w:val="28"/>
                <w:lang w:val="en"/>
              </w:rPr>
              <w:t xml:space="preserve">: </w:t>
            </w:r>
            <w:r w:rsidRPr="00CA5024">
              <w:rPr>
                <w:sz w:val="28"/>
                <w:szCs w:val="28"/>
                <w:vertAlign w:val="subscript"/>
                <w:lang w:val="en"/>
              </w:rPr>
              <w:t>………………………………………………</w:t>
            </w:r>
            <w:r w:rsidRPr="00CA5024">
              <w:rPr>
                <w:vertAlign w:val="subscript"/>
              </w:rPr>
              <w:t>.</w:t>
            </w:r>
          </w:p>
        </w:tc>
      </w:tr>
      <w:tr w:rsidR="00B42D41" w:rsidTr="00B81861">
        <w:tc>
          <w:tcPr>
            <w:tcW w:w="2972" w:type="dxa"/>
          </w:tcPr>
          <w:p w:rsidR="00B42D41" w:rsidRPr="00CA5024" w:rsidRDefault="00B42D41" w:rsidP="00B81861">
            <w:pPr>
              <w:widowControl w:val="0"/>
              <w:autoSpaceDE w:val="0"/>
              <w:autoSpaceDN w:val="0"/>
              <w:adjustRightInd w:val="0"/>
              <w:rPr>
                <w:sz w:val="28"/>
                <w:szCs w:val="28"/>
                <w:lang w:val="en"/>
              </w:rPr>
            </w:pPr>
          </w:p>
        </w:tc>
        <w:tc>
          <w:tcPr>
            <w:tcW w:w="6384" w:type="dxa"/>
          </w:tcPr>
          <w:p w:rsidR="00B42D41" w:rsidRPr="00CA5024" w:rsidRDefault="00B42D41" w:rsidP="00B81861">
            <w:pPr>
              <w:widowControl w:val="0"/>
              <w:autoSpaceDE w:val="0"/>
              <w:autoSpaceDN w:val="0"/>
              <w:adjustRightInd w:val="0"/>
              <w:rPr>
                <w:sz w:val="28"/>
                <w:szCs w:val="28"/>
                <w:lang w:val="en"/>
              </w:rPr>
            </w:pPr>
            <w:r w:rsidRPr="00CA5024">
              <w:rPr>
                <w:sz w:val="28"/>
                <w:szCs w:val="28"/>
                <w:lang w:val="en"/>
              </w:rPr>
              <w:t>- Hiệu trưởng Trường</w:t>
            </w:r>
            <w:r w:rsidRPr="00CA5024">
              <w:rPr>
                <w:rStyle w:val="FootnoteReference"/>
                <w:sz w:val="28"/>
                <w:szCs w:val="28"/>
                <w:lang w:val="en"/>
              </w:rPr>
              <w:footnoteReference w:id="4"/>
            </w:r>
            <w:r w:rsidRPr="00CA5024">
              <w:rPr>
                <w:sz w:val="28"/>
                <w:szCs w:val="28"/>
                <w:lang w:val="en"/>
              </w:rPr>
              <w:t xml:space="preserve">: </w:t>
            </w:r>
            <w:r w:rsidRPr="00CA5024">
              <w:rPr>
                <w:sz w:val="28"/>
                <w:szCs w:val="28"/>
                <w:vertAlign w:val="subscript"/>
                <w:lang w:val="en"/>
              </w:rPr>
              <w:t>………………………………………………</w:t>
            </w:r>
            <w:r w:rsidRPr="00CA5024">
              <w:rPr>
                <w:vertAlign w:val="subscript"/>
              </w:rPr>
              <w:t>.</w:t>
            </w:r>
          </w:p>
        </w:tc>
      </w:tr>
    </w:tbl>
    <w:p w:rsidR="00B42D41" w:rsidRPr="009F68CC" w:rsidRDefault="00B42D41" w:rsidP="00B42D41">
      <w:pPr>
        <w:widowControl w:val="0"/>
        <w:autoSpaceDE w:val="0"/>
        <w:autoSpaceDN w:val="0"/>
        <w:adjustRightInd w:val="0"/>
        <w:rPr>
          <w:sz w:val="28"/>
          <w:szCs w:val="28"/>
          <w:lang w:val="en"/>
        </w:rPr>
      </w:pPr>
    </w:p>
    <w:p w:rsidR="00B42D41" w:rsidRPr="003002F8" w:rsidRDefault="00B42D41" w:rsidP="00B42D41">
      <w:pPr>
        <w:widowControl w:val="0"/>
        <w:autoSpaceDE w:val="0"/>
        <w:autoSpaceDN w:val="0"/>
        <w:adjustRightInd w:val="0"/>
        <w:ind w:firstLine="709"/>
        <w:jc w:val="both"/>
        <w:rPr>
          <w:lang w:val="fr-FR"/>
        </w:rPr>
      </w:pPr>
      <w:r w:rsidRPr="003002F8">
        <w:rPr>
          <w:sz w:val="28"/>
          <w:szCs w:val="28"/>
          <w:lang w:val="fr-FR"/>
        </w:rPr>
        <w:t xml:space="preserve">Tôi tên là: </w:t>
      </w:r>
      <w:r w:rsidRPr="003002F8">
        <w:rPr>
          <w:lang w:val="fr-FR"/>
        </w:rPr>
        <w:t>…………………………………………………………….</w:t>
      </w:r>
      <w:r w:rsidRPr="003002F8">
        <w:rPr>
          <w:sz w:val="28"/>
          <w:szCs w:val="28"/>
          <w:lang w:val="fr-FR"/>
        </w:rPr>
        <w:t xml:space="preserve"> Hiện ngụ tại:</w:t>
      </w:r>
      <w:r w:rsidRPr="003002F8">
        <w:rPr>
          <w:sz w:val="28"/>
          <w:szCs w:val="28"/>
          <w:vertAlign w:val="subscript"/>
          <w:lang w:val="fr-FR"/>
        </w:rPr>
        <w:t xml:space="preserve"> </w:t>
      </w:r>
      <w:r w:rsidRPr="003002F8">
        <w:rPr>
          <w:lang w:val="fr-FR"/>
        </w:rPr>
        <w:t xml:space="preserve">…………………………………………………………….…. </w:t>
      </w:r>
    </w:p>
    <w:p w:rsidR="00B42D41" w:rsidRPr="003002F8" w:rsidRDefault="00B42D41" w:rsidP="00B42D41">
      <w:pPr>
        <w:widowControl w:val="0"/>
        <w:autoSpaceDE w:val="0"/>
        <w:autoSpaceDN w:val="0"/>
        <w:adjustRightInd w:val="0"/>
        <w:spacing w:before="120"/>
        <w:ind w:firstLine="709"/>
        <w:jc w:val="both"/>
        <w:rPr>
          <w:lang w:val="fr-FR"/>
        </w:rPr>
      </w:pPr>
      <w:r w:rsidRPr="003002F8">
        <w:rPr>
          <w:sz w:val="28"/>
          <w:szCs w:val="28"/>
          <w:lang w:val="fr-FR"/>
        </w:rPr>
        <w:t xml:space="preserve">Là </w:t>
      </w:r>
      <w:r w:rsidRPr="003002F8">
        <w:rPr>
          <w:lang w:val="fr-FR"/>
        </w:rPr>
        <w:t>…………</w:t>
      </w:r>
      <w:r w:rsidRPr="003002F8">
        <w:rPr>
          <w:sz w:val="28"/>
          <w:szCs w:val="28"/>
          <w:lang w:val="fr-FR"/>
        </w:rPr>
        <w:t xml:space="preserve"> của em </w:t>
      </w:r>
      <w:r w:rsidRPr="003002F8">
        <w:rPr>
          <w:lang w:val="fr-FR"/>
        </w:rPr>
        <w:t>……………………………………….</w:t>
      </w:r>
      <w:r w:rsidRPr="003002F8">
        <w:rPr>
          <w:sz w:val="28"/>
          <w:szCs w:val="28"/>
          <w:lang w:val="fr-FR"/>
        </w:rPr>
        <w:t xml:space="preserve"> Sinh ngày </w:t>
      </w:r>
      <w:r w:rsidRPr="003002F8">
        <w:rPr>
          <w:lang w:val="fr-FR"/>
        </w:rPr>
        <w:t xml:space="preserve">….. </w:t>
      </w:r>
      <w:r w:rsidRPr="003002F8">
        <w:rPr>
          <w:sz w:val="28"/>
          <w:szCs w:val="28"/>
          <w:lang w:val="fr-FR"/>
        </w:rPr>
        <w:t xml:space="preserve">tháng      năm </w:t>
      </w:r>
      <w:r w:rsidRPr="003002F8">
        <w:rPr>
          <w:lang w:val="fr-FR"/>
        </w:rPr>
        <w:t>………..</w:t>
      </w:r>
      <w:r w:rsidRPr="003002F8">
        <w:rPr>
          <w:sz w:val="28"/>
          <w:szCs w:val="28"/>
          <w:lang w:val="fr-FR"/>
        </w:rPr>
        <w:t xml:space="preserve"> Đã trúng tuyển vào lớp 6 năm học 20</w:t>
      </w:r>
      <w:r w:rsidRPr="003002F8">
        <w:rPr>
          <w:lang w:val="fr-FR"/>
        </w:rPr>
        <w:t>….</w:t>
      </w:r>
      <w:r w:rsidRPr="003002F8">
        <w:rPr>
          <w:sz w:val="28"/>
          <w:szCs w:val="28"/>
          <w:lang w:val="fr-FR"/>
        </w:rPr>
        <w:t xml:space="preserve"> - 20</w:t>
      </w:r>
      <w:r w:rsidRPr="003002F8">
        <w:rPr>
          <w:lang w:val="fr-FR"/>
        </w:rPr>
        <w:t>….</w:t>
      </w:r>
      <w:r w:rsidRPr="003002F8">
        <w:rPr>
          <w:sz w:val="28"/>
          <w:szCs w:val="28"/>
          <w:lang w:val="fr-FR"/>
        </w:rPr>
        <w:t xml:space="preserve"> nay là học sinh lớp </w:t>
      </w:r>
      <w:r w:rsidRPr="003002F8">
        <w:rPr>
          <w:lang w:val="fr-FR"/>
        </w:rPr>
        <w:t>….</w:t>
      </w:r>
      <w:r w:rsidRPr="003002F8">
        <w:rPr>
          <w:sz w:val="28"/>
          <w:szCs w:val="28"/>
          <w:lang w:val="fr-FR"/>
        </w:rPr>
        <w:t xml:space="preserve"> năm học</w:t>
      </w:r>
      <w:r w:rsidRPr="003002F8">
        <w:rPr>
          <w:sz w:val="28"/>
          <w:szCs w:val="28"/>
          <w:vertAlign w:val="subscript"/>
          <w:lang w:val="fr-FR"/>
        </w:rPr>
        <w:t xml:space="preserve"> </w:t>
      </w:r>
      <w:r w:rsidRPr="003002F8">
        <w:rPr>
          <w:sz w:val="28"/>
          <w:szCs w:val="28"/>
          <w:lang w:val="fr-FR"/>
        </w:rPr>
        <w:t>20</w:t>
      </w:r>
      <w:r w:rsidRPr="003002F8">
        <w:rPr>
          <w:lang w:val="fr-FR"/>
        </w:rPr>
        <w:t>….</w:t>
      </w:r>
      <w:r w:rsidRPr="003002F8">
        <w:rPr>
          <w:sz w:val="28"/>
          <w:szCs w:val="28"/>
          <w:lang w:val="fr-FR"/>
        </w:rPr>
        <w:t xml:space="preserve"> - 20</w:t>
      </w:r>
      <w:r w:rsidRPr="003002F8">
        <w:rPr>
          <w:lang w:val="fr-FR"/>
        </w:rPr>
        <w:t>….</w:t>
      </w:r>
      <w:r w:rsidRPr="003002F8">
        <w:rPr>
          <w:sz w:val="28"/>
          <w:szCs w:val="28"/>
          <w:lang w:val="fr-FR"/>
        </w:rPr>
        <w:t xml:space="preserve"> thuộc trường </w:t>
      </w:r>
      <w:r w:rsidRPr="003002F8">
        <w:rPr>
          <w:lang w:val="fr-FR"/>
        </w:rPr>
        <w:t xml:space="preserve">…………………………………………………… </w:t>
      </w:r>
      <w:r w:rsidRPr="003002F8">
        <w:rPr>
          <w:sz w:val="28"/>
          <w:szCs w:val="28"/>
          <w:lang w:val="fr-FR"/>
        </w:rPr>
        <w:t xml:space="preserve">Ngoại ngữ: </w:t>
      </w:r>
      <w:r w:rsidRPr="003002F8">
        <w:rPr>
          <w:lang w:val="fr-FR"/>
        </w:rPr>
        <w:t>………………………</w:t>
      </w:r>
    </w:p>
    <w:p w:rsidR="00B42D41" w:rsidRPr="003002F8" w:rsidRDefault="00B42D41" w:rsidP="00B42D41">
      <w:pPr>
        <w:widowControl w:val="0"/>
        <w:autoSpaceDE w:val="0"/>
        <w:autoSpaceDN w:val="0"/>
        <w:adjustRightInd w:val="0"/>
        <w:spacing w:before="120"/>
        <w:ind w:firstLine="709"/>
        <w:jc w:val="both"/>
        <w:rPr>
          <w:lang w:val="fr-FR"/>
        </w:rPr>
      </w:pPr>
      <w:r w:rsidRPr="003002F8">
        <w:rPr>
          <w:b/>
          <w:bCs/>
          <w:sz w:val="28"/>
          <w:szCs w:val="28"/>
          <w:lang w:val="fr-FR"/>
        </w:rPr>
        <w:t xml:space="preserve">Kết quả cuối năm: </w:t>
      </w:r>
      <w:r w:rsidRPr="003002F8">
        <w:rPr>
          <w:sz w:val="28"/>
          <w:szCs w:val="28"/>
          <w:lang w:val="fr-FR"/>
        </w:rPr>
        <w:t>Học lực:</w:t>
      </w:r>
      <w:r w:rsidRPr="003002F8">
        <w:rPr>
          <w:sz w:val="28"/>
          <w:szCs w:val="28"/>
          <w:vertAlign w:val="subscript"/>
          <w:lang w:val="fr-FR"/>
        </w:rPr>
        <w:t xml:space="preserve"> </w:t>
      </w:r>
      <w:r w:rsidRPr="003002F8">
        <w:rPr>
          <w:lang w:val="fr-FR"/>
        </w:rPr>
        <w:t>…………………</w:t>
      </w:r>
      <w:r w:rsidRPr="003002F8">
        <w:rPr>
          <w:sz w:val="28"/>
          <w:szCs w:val="28"/>
          <w:lang w:val="fr-FR"/>
        </w:rPr>
        <w:t xml:space="preserve"> Hạnh kiểm:</w:t>
      </w:r>
      <w:r w:rsidRPr="003002F8">
        <w:rPr>
          <w:sz w:val="28"/>
          <w:szCs w:val="28"/>
          <w:vertAlign w:val="subscript"/>
          <w:lang w:val="fr-FR"/>
        </w:rPr>
        <w:t xml:space="preserve"> </w:t>
      </w:r>
      <w:r w:rsidRPr="003002F8">
        <w:rPr>
          <w:lang w:val="fr-FR"/>
        </w:rPr>
        <w:t>……………………</w:t>
      </w:r>
    </w:p>
    <w:p w:rsidR="00B42D41" w:rsidRPr="003002F8" w:rsidRDefault="00B42D41" w:rsidP="00B42D41">
      <w:pPr>
        <w:widowControl w:val="0"/>
        <w:autoSpaceDE w:val="0"/>
        <w:autoSpaceDN w:val="0"/>
        <w:adjustRightInd w:val="0"/>
        <w:spacing w:before="120"/>
        <w:ind w:firstLine="709"/>
        <w:jc w:val="both"/>
        <w:rPr>
          <w:sz w:val="28"/>
          <w:szCs w:val="28"/>
          <w:lang w:val="fr-FR"/>
        </w:rPr>
      </w:pPr>
      <w:r w:rsidRPr="003002F8">
        <w:rPr>
          <w:sz w:val="28"/>
          <w:szCs w:val="28"/>
          <w:lang w:val="fr-FR"/>
        </w:rPr>
        <w:t>Tôi làm đơn này gửi đến Hiệu trưởng trường</w:t>
      </w:r>
      <w:r w:rsidRPr="003002F8">
        <w:rPr>
          <w:lang w:val="fr-FR"/>
        </w:rPr>
        <w:t xml:space="preserve">……………………………………; </w:t>
      </w:r>
      <w:r w:rsidRPr="003002F8">
        <w:rPr>
          <w:sz w:val="28"/>
          <w:szCs w:val="28"/>
          <w:lang w:val="fr-FR"/>
        </w:rPr>
        <w:t>Lãnh đạo Phòng GD&amp;ĐT</w:t>
      </w:r>
      <w:r w:rsidRPr="003002F8">
        <w:rPr>
          <w:lang w:val="fr-FR"/>
        </w:rPr>
        <w:t xml:space="preserve">…………………………… </w:t>
      </w:r>
      <w:r w:rsidRPr="003002F8">
        <w:rPr>
          <w:sz w:val="28"/>
          <w:szCs w:val="28"/>
          <w:lang w:val="fr-FR"/>
        </w:rPr>
        <w:t>cho tôi được chuyển</w:t>
      </w:r>
      <w:r w:rsidRPr="003002F8">
        <w:rPr>
          <w:lang w:val="fr-FR"/>
        </w:rPr>
        <w:t>……………</w:t>
      </w:r>
      <w:r w:rsidRPr="003002F8">
        <w:rPr>
          <w:sz w:val="28"/>
          <w:szCs w:val="28"/>
          <w:lang w:val="fr-FR"/>
        </w:rPr>
        <w:t xml:space="preserve">tôi về học lớp </w:t>
      </w:r>
      <w:r w:rsidRPr="003002F8">
        <w:rPr>
          <w:lang w:val="fr-FR"/>
        </w:rPr>
        <w:t>….</w:t>
      </w:r>
      <w:r w:rsidRPr="003002F8">
        <w:rPr>
          <w:sz w:val="28"/>
          <w:szCs w:val="28"/>
          <w:lang w:val="fr-FR"/>
        </w:rPr>
        <w:t xml:space="preserve"> năm học</w:t>
      </w:r>
      <w:r w:rsidRPr="003002F8">
        <w:rPr>
          <w:sz w:val="28"/>
          <w:szCs w:val="28"/>
          <w:vertAlign w:val="subscript"/>
          <w:lang w:val="fr-FR"/>
        </w:rPr>
        <w:t xml:space="preserve"> </w:t>
      </w:r>
      <w:r w:rsidRPr="003002F8">
        <w:rPr>
          <w:sz w:val="28"/>
          <w:szCs w:val="28"/>
          <w:lang w:val="fr-FR"/>
        </w:rPr>
        <w:t>20</w:t>
      </w:r>
      <w:r w:rsidRPr="003002F8">
        <w:rPr>
          <w:lang w:val="fr-FR"/>
        </w:rPr>
        <w:t>….</w:t>
      </w:r>
      <w:r w:rsidRPr="003002F8">
        <w:rPr>
          <w:sz w:val="28"/>
          <w:szCs w:val="28"/>
          <w:lang w:val="fr-FR"/>
        </w:rPr>
        <w:t xml:space="preserve"> - 20</w:t>
      </w:r>
      <w:r w:rsidRPr="003002F8">
        <w:rPr>
          <w:lang w:val="fr-FR"/>
        </w:rPr>
        <w:t>….</w:t>
      </w:r>
      <w:r w:rsidRPr="003002F8">
        <w:rPr>
          <w:sz w:val="28"/>
          <w:szCs w:val="28"/>
          <w:lang w:val="fr-FR"/>
        </w:rPr>
        <w:t xml:space="preserve"> tại trường </w:t>
      </w:r>
      <w:r w:rsidRPr="003002F8">
        <w:rPr>
          <w:lang w:val="fr-FR"/>
        </w:rPr>
        <w:t xml:space="preserve">………………………………… </w:t>
      </w:r>
      <w:r w:rsidRPr="003002F8">
        <w:rPr>
          <w:sz w:val="28"/>
          <w:szCs w:val="28"/>
          <w:lang w:val="fr-FR"/>
        </w:rPr>
        <w:t>thuộc huyện</w:t>
      </w:r>
      <w:r w:rsidRPr="003002F8">
        <w:rPr>
          <w:lang w:val="fr-FR"/>
        </w:rPr>
        <w:t>………………………</w:t>
      </w:r>
      <w:r w:rsidRPr="003002F8">
        <w:rPr>
          <w:sz w:val="28"/>
          <w:szCs w:val="28"/>
          <w:lang w:val="fr-FR"/>
        </w:rPr>
        <w:t>tỉnh</w:t>
      </w:r>
      <w:r w:rsidRPr="003002F8">
        <w:rPr>
          <w:lang w:val="fr-FR"/>
        </w:rPr>
        <w:t>……………………</w:t>
      </w:r>
    </w:p>
    <w:p w:rsidR="00B42D41" w:rsidRPr="003002F8" w:rsidRDefault="00B42D41" w:rsidP="00B42D41">
      <w:pPr>
        <w:widowControl w:val="0"/>
        <w:tabs>
          <w:tab w:val="left" w:leader="dot" w:pos="9072"/>
        </w:tabs>
        <w:autoSpaceDE w:val="0"/>
        <w:autoSpaceDN w:val="0"/>
        <w:adjustRightInd w:val="0"/>
        <w:spacing w:before="120"/>
        <w:ind w:firstLine="709"/>
        <w:rPr>
          <w:lang w:val="fr-FR"/>
        </w:rPr>
      </w:pPr>
      <w:r w:rsidRPr="003002F8">
        <w:rPr>
          <w:sz w:val="28"/>
          <w:szCs w:val="28"/>
          <w:lang w:val="fr-FR"/>
        </w:rPr>
        <w:t xml:space="preserve">Lý do: </w:t>
      </w:r>
      <w:r w:rsidRPr="003002F8">
        <w:rPr>
          <w:lang w:val="fr-FR"/>
        </w:rPr>
        <w:tab/>
      </w:r>
    </w:p>
    <w:p w:rsidR="00B42D41" w:rsidRPr="003002F8" w:rsidRDefault="00B42D41" w:rsidP="00B42D41">
      <w:pPr>
        <w:widowControl w:val="0"/>
        <w:tabs>
          <w:tab w:val="left" w:leader="dot" w:pos="9072"/>
        </w:tabs>
        <w:autoSpaceDE w:val="0"/>
        <w:autoSpaceDN w:val="0"/>
        <w:adjustRightInd w:val="0"/>
        <w:spacing w:before="120"/>
        <w:rPr>
          <w:lang w:val="fr-FR"/>
        </w:rPr>
      </w:pPr>
      <w:r w:rsidRPr="003002F8">
        <w:rPr>
          <w:lang w:val="fr-FR"/>
        </w:rPr>
        <w:tab/>
      </w:r>
    </w:p>
    <w:p w:rsidR="00B42D41" w:rsidRPr="00CA5024" w:rsidRDefault="00B42D41" w:rsidP="00B42D41">
      <w:pPr>
        <w:widowControl w:val="0"/>
        <w:autoSpaceDE w:val="0"/>
        <w:autoSpaceDN w:val="0"/>
        <w:adjustRightInd w:val="0"/>
        <w:spacing w:before="120"/>
        <w:ind w:firstLine="709"/>
        <w:jc w:val="both"/>
        <w:rPr>
          <w:sz w:val="28"/>
          <w:szCs w:val="28"/>
          <w:lang w:val="vi-VN"/>
        </w:rPr>
      </w:pPr>
      <w:r w:rsidRPr="003002F8">
        <w:rPr>
          <w:sz w:val="28"/>
          <w:szCs w:val="28"/>
          <w:lang w:val="fr-FR"/>
        </w:rPr>
        <w:t xml:space="preserve">Được sự chấp thuận của Quý thầy (cô) chúng tôi chân thành cám </w:t>
      </w:r>
      <w:r w:rsidRPr="00CA5024">
        <w:rPr>
          <w:sz w:val="28"/>
          <w:szCs w:val="28"/>
          <w:lang w:val="vi-VN"/>
        </w:rPr>
        <w:t>ơn./.</w:t>
      </w:r>
    </w:p>
    <w:p w:rsidR="00B42D41" w:rsidRPr="003002F8" w:rsidRDefault="00B42D41" w:rsidP="00B42D41">
      <w:pPr>
        <w:widowControl w:val="0"/>
        <w:autoSpaceDE w:val="0"/>
        <w:autoSpaceDN w:val="0"/>
        <w:adjustRightInd w:val="0"/>
        <w:rPr>
          <w:b/>
          <w:bCs/>
          <w:sz w:val="28"/>
          <w:szCs w:val="28"/>
          <w:u w:val="single"/>
          <w:lang w:val="fr-FR"/>
        </w:rPr>
      </w:pPr>
    </w:p>
    <w:tbl>
      <w:tblPr>
        <w:tblStyle w:val="TableGrid"/>
        <w:tblW w:w="9209" w:type="dxa"/>
        <w:tblLook w:val="04A0" w:firstRow="1" w:lastRow="0" w:firstColumn="1" w:lastColumn="0" w:noHBand="0" w:noVBand="1"/>
      </w:tblPr>
      <w:tblGrid>
        <w:gridCol w:w="4535"/>
        <w:gridCol w:w="4674"/>
      </w:tblGrid>
      <w:tr w:rsidR="00CA5024" w:rsidRPr="00CA5024" w:rsidTr="00B81861">
        <w:tc>
          <w:tcPr>
            <w:tcW w:w="4535" w:type="dxa"/>
            <w:tcBorders>
              <w:top w:val="nil"/>
              <w:left w:val="nil"/>
              <w:bottom w:val="nil"/>
              <w:right w:val="nil"/>
            </w:tcBorders>
          </w:tcPr>
          <w:p w:rsidR="00B42D41" w:rsidRPr="00CA5024" w:rsidRDefault="00B42D41" w:rsidP="00B81861">
            <w:pPr>
              <w:widowControl w:val="0"/>
              <w:autoSpaceDE w:val="0"/>
              <w:autoSpaceDN w:val="0"/>
              <w:adjustRightInd w:val="0"/>
              <w:rPr>
                <w:b/>
                <w:bCs/>
                <w:sz w:val="28"/>
                <w:szCs w:val="28"/>
                <w:u w:val="single"/>
                <w:lang w:val="en"/>
              </w:rPr>
            </w:pPr>
            <w:r w:rsidRPr="00CA5024">
              <w:rPr>
                <w:b/>
                <w:bCs/>
                <w:sz w:val="28"/>
                <w:szCs w:val="28"/>
                <w:u w:val="single"/>
                <w:lang w:val="en"/>
              </w:rPr>
              <w:t>H</w:t>
            </w:r>
            <w:r w:rsidRPr="00CA5024">
              <w:rPr>
                <w:rFonts w:ascii="Calibri" w:hAnsi="Calibri" w:cs="Calibri"/>
                <w:b/>
                <w:bCs/>
                <w:sz w:val="28"/>
                <w:szCs w:val="28"/>
                <w:u w:val="single"/>
                <w:lang w:val="en"/>
              </w:rPr>
              <w:t>ồ</w:t>
            </w:r>
            <w:r w:rsidRPr="00CA5024">
              <w:rPr>
                <w:b/>
                <w:bCs/>
                <w:sz w:val="28"/>
                <w:szCs w:val="28"/>
                <w:u w:val="single"/>
                <w:lang w:val="en"/>
              </w:rPr>
              <w:t xml:space="preserve"> s</w:t>
            </w:r>
            <w:r w:rsidRPr="00CA5024">
              <w:rPr>
                <w:b/>
                <w:bCs/>
                <w:sz w:val="28"/>
                <w:szCs w:val="28"/>
                <w:u w:val="single"/>
                <w:lang w:val="vi-VN"/>
              </w:rPr>
              <w:t>ơ đính kèm</w:t>
            </w:r>
          </w:p>
        </w:tc>
        <w:tc>
          <w:tcPr>
            <w:tcW w:w="4674" w:type="dxa"/>
            <w:tcBorders>
              <w:top w:val="nil"/>
              <w:left w:val="nil"/>
              <w:bottom w:val="nil"/>
              <w:right w:val="nil"/>
            </w:tcBorders>
          </w:tcPr>
          <w:p w:rsidR="00B42D41" w:rsidRPr="00CA5024" w:rsidRDefault="00B42D41" w:rsidP="00B81861">
            <w:pPr>
              <w:widowControl w:val="0"/>
              <w:autoSpaceDE w:val="0"/>
              <w:autoSpaceDN w:val="0"/>
              <w:adjustRightInd w:val="0"/>
              <w:jc w:val="center"/>
              <w:rPr>
                <w:b/>
                <w:bCs/>
                <w:sz w:val="28"/>
                <w:szCs w:val="28"/>
                <w:u w:val="single"/>
                <w:lang w:val="en"/>
              </w:rPr>
            </w:pPr>
            <w:r w:rsidRPr="00CA5024">
              <w:rPr>
                <w:i/>
                <w:iCs/>
                <w:sz w:val="28"/>
                <w:szCs w:val="28"/>
                <w:lang w:val="vi-VN"/>
              </w:rPr>
              <w:t>Ngày… …tháng … năm 20…</w:t>
            </w:r>
          </w:p>
        </w:tc>
      </w:tr>
      <w:tr w:rsidR="00CA5024" w:rsidRPr="00CA5024" w:rsidTr="00B81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B81861">
            <w:pPr>
              <w:widowControl w:val="0"/>
              <w:autoSpaceDE w:val="0"/>
              <w:autoSpaceDN w:val="0"/>
              <w:adjustRightInd w:val="0"/>
              <w:rPr>
                <w:b/>
                <w:bCs/>
                <w:u w:val="single"/>
                <w:lang w:val="en"/>
              </w:rPr>
            </w:pPr>
            <w:r w:rsidRPr="00CA5024">
              <w:rPr>
                <w:lang w:val="en"/>
              </w:rPr>
              <w:t>- Học bạ;</w:t>
            </w:r>
          </w:p>
        </w:tc>
        <w:tc>
          <w:tcPr>
            <w:tcW w:w="4674" w:type="dxa"/>
          </w:tcPr>
          <w:p w:rsidR="00B42D41" w:rsidRPr="00CA5024" w:rsidRDefault="00B42D41" w:rsidP="00B81861">
            <w:pPr>
              <w:widowControl w:val="0"/>
              <w:autoSpaceDE w:val="0"/>
              <w:autoSpaceDN w:val="0"/>
              <w:adjustRightInd w:val="0"/>
              <w:jc w:val="center"/>
              <w:rPr>
                <w:i/>
                <w:iCs/>
                <w:sz w:val="28"/>
                <w:szCs w:val="28"/>
                <w:lang w:val="vi-VN"/>
              </w:rPr>
            </w:pPr>
            <w:r w:rsidRPr="00CA5024">
              <w:rPr>
                <w:b/>
                <w:bCs/>
                <w:sz w:val="28"/>
                <w:szCs w:val="28"/>
                <w:lang w:val="en"/>
              </w:rPr>
              <w:t>Ng</w:t>
            </w:r>
            <w:r w:rsidRPr="00CA5024">
              <w:rPr>
                <w:b/>
                <w:bCs/>
                <w:sz w:val="28"/>
                <w:szCs w:val="28"/>
                <w:lang w:val="vi-VN"/>
              </w:rPr>
              <w:t>ười làm đơn</w:t>
            </w:r>
          </w:p>
        </w:tc>
      </w:tr>
      <w:tr w:rsidR="00CA5024" w:rsidRPr="00CA5024" w:rsidTr="00B81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B81861">
            <w:pPr>
              <w:widowControl w:val="0"/>
              <w:autoSpaceDE w:val="0"/>
              <w:autoSpaceDN w:val="0"/>
              <w:adjustRightInd w:val="0"/>
              <w:rPr>
                <w:lang w:val="en"/>
              </w:rPr>
            </w:pPr>
            <w:r w:rsidRPr="00CA5024">
              <w:rPr>
                <w:lang w:val="en"/>
              </w:rPr>
              <w:t>- Khai sinh;</w:t>
            </w:r>
          </w:p>
        </w:tc>
        <w:tc>
          <w:tcPr>
            <w:tcW w:w="4674" w:type="dxa"/>
          </w:tcPr>
          <w:p w:rsidR="00B42D41" w:rsidRPr="00CA5024" w:rsidRDefault="00B42D41" w:rsidP="00B81861">
            <w:pPr>
              <w:widowControl w:val="0"/>
              <w:autoSpaceDE w:val="0"/>
              <w:autoSpaceDN w:val="0"/>
              <w:adjustRightInd w:val="0"/>
              <w:rPr>
                <w:b/>
                <w:bCs/>
                <w:sz w:val="28"/>
                <w:szCs w:val="28"/>
                <w:lang w:val="en"/>
              </w:rPr>
            </w:pPr>
          </w:p>
        </w:tc>
      </w:tr>
      <w:tr w:rsidR="00CA5024" w:rsidRPr="00CA5024" w:rsidTr="00B81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B81861">
            <w:pPr>
              <w:widowControl w:val="0"/>
              <w:autoSpaceDE w:val="0"/>
              <w:autoSpaceDN w:val="0"/>
              <w:adjustRightInd w:val="0"/>
              <w:rPr>
                <w:lang w:val="en"/>
              </w:rPr>
            </w:pPr>
            <w:r w:rsidRPr="00CA5024">
              <w:rPr>
                <w:lang w:val="en"/>
              </w:rPr>
              <w:t>- Giấy HTCTTH (nếu có);</w:t>
            </w:r>
          </w:p>
        </w:tc>
        <w:tc>
          <w:tcPr>
            <w:tcW w:w="4674" w:type="dxa"/>
          </w:tcPr>
          <w:p w:rsidR="00B42D41" w:rsidRPr="00CA5024" w:rsidRDefault="00B42D41" w:rsidP="00B81861">
            <w:pPr>
              <w:widowControl w:val="0"/>
              <w:autoSpaceDE w:val="0"/>
              <w:autoSpaceDN w:val="0"/>
              <w:adjustRightInd w:val="0"/>
              <w:rPr>
                <w:b/>
                <w:bCs/>
                <w:sz w:val="28"/>
                <w:szCs w:val="28"/>
                <w:lang w:val="en"/>
              </w:rPr>
            </w:pPr>
          </w:p>
        </w:tc>
      </w:tr>
      <w:tr w:rsidR="00CA5024" w:rsidRPr="00CA5024" w:rsidTr="00B81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35" w:type="dxa"/>
          </w:tcPr>
          <w:p w:rsidR="00B42D41" w:rsidRPr="00CA5024" w:rsidRDefault="00B42D41" w:rsidP="00CA5024">
            <w:pPr>
              <w:widowControl w:val="0"/>
              <w:autoSpaceDE w:val="0"/>
              <w:autoSpaceDN w:val="0"/>
              <w:adjustRightInd w:val="0"/>
              <w:rPr>
                <w:lang w:val="en"/>
              </w:rPr>
            </w:pPr>
            <w:r w:rsidRPr="00CA5024">
              <w:rPr>
                <w:lang w:val="en"/>
              </w:rPr>
              <w:t>- Gi</w:t>
            </w:r>
            <w:r w:rsidRPr="00CA5024">
              <w:rPr>
                <w:rFonts w:ascii="Calibri" w:hAnsi="Calibri" w:cs="Calibri"/>
                <w:lang w:val="en"/>
              </w:rPr>
              <w:t>ấ</w:t>
            </w:r>
            <w:r w:rsidRPr="00CA5024">
              <w:rPr>
                <w:lang w:val="en"/>
              </w:rPr>
              <w:t>y CNTT v</w:t>
            </w:r>
            <w:r w:rsidR="00E726B1">
              <w:rPr>
                <w:rFonts w:asciiTheme="minorHAnsi" w:hAnsiTheme="minorHAnsi" w:cs=".VnTime"/>
                <w:lang w:val="vi-VN"/>
              </w:rPr>
              <w:t>à</w:t>
            </w:r>
            <w:r w:rsidRPr="00CA5024">
              <w:rPr>
                <w:lang w:val="en"/>
              </w:rPr>
              <w:t>o l</w:t>
            </w:r>
            <w:r w:rsidRPr="00CA5024">
              <w:rPr>
                <w:rFonts w:ascii="Calibri" w:hAnsi="Calibri" w:cs="Calibri"/>
                <w:lang w:val="en"/>
              </w:rPr>
              <w:t>ớ</w:t>
            </w:r>
            <w:r w:rsidRPr="00CA5024">
              <w:rPr>
                <w:lang w:val="en"/>
              </w:rPr>
              <w:t>p 6 (n</w:t>
            </w:r>
            <w:r w:rsidRPr="00CA5024">
              <w:rPr>
                <w:rFonts w:ascii="Calibri" w:hAnsi="Calibri" w:cs="Calibri"/>
                <w:lang w:val="en"/>
              </w:rPr>
              <w:t>ế</w:t>
            </w:r>
            <w:r w:rsidRPr="00CA5024">
              <w:rPr>
                <w:lang w:val="en"/>
              </w:rPr>
              <w:t>u c</w:t>
            </w:r>
            <w:r w:rsidR="00CA5024">
              <w:rPr>
                <w:lang w:val="en"/>
              </w:rPr>
              <w:t>ó</w:t>
            </w:r>
            <w:r w:rsidRPr="00CA5024">
              <w:rPr>
                <w:lang w:val="en"/>
              </w:rPr>
              <w:t>).</w:t>
            </w:r>
          </w:p>
        </w:tc>
        <w:tc>
          <w:tcPr>
            <w:tcW w:w="4674" w:type="dxa"/>
          </w:tcPr>
          <w:p w:rsidR="00B42D41" w:rsidRPr="00CA5024" w:rsidRDefault="00B42D41" w:rsidP="00B81861">
            <w:pPr>
              <w:widowControl w:val="0"/>
              <w:autoSpaceDE w:val="0"/>
              <w:autoSpaceDN w:val="0"/>
              <w:adjustRightInd w:val="0"/>
              <w:rPr>
                <w:b/>
                <w:bCs/>
                <w:sz w:val="28"/>
                <w:szCs w:val="28"/>
                <w:lang w:val="en"/>
              </w:rPr>
            </w:pPr>
          </w:p>
        </w:tc>
      </w:tr>
    </w:tbl>
    <w:p w:rsidR="00B42D41" w:rsidRPr="009F68CC" w:rsidRDefault="00B42D41" w:rsidP="00B42D41">
      <w:pPr>
        <w:widowControl w:val="0"/>
        <w:autoSpaceDE w:val="0"/>
        <w:autoSpaceDN w:val="0"/>
        <w:adjustRightInd w:val="0"/>
        <w:rPr>
          <w:sz w:val="28"/>
          <w:szCs w:val="28"/>
          <w:lang w:val="en"/>
        </w:rPr>
      </w:pPr>
      <w:r w:rsidRPr="009F68CC">
        <w:rPr>
          <w:sz w:val="28"/>
          <w:szCs w:val="28"/>
          <w:lang w:val="en"/>
        </w:rPr>
        <w:t xml:space="preserve"> </w:t>
      </w: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531"/>
      </w:tblGrid>
      <w:tr w:rsidR="00B42D41" w:rsidTr="00B81861">
        <w:tc>
          <w:tcPr>
            <w:tcW w:w="4820" w:type="dxa"/>
          </w:tcPr>
          <w:p w:rsidR="00B42D41" w:rsidRDefault="00B42D41" w:rsidP="00B81861">
            <w:pPr>
              <w:widowControl w:val="0"/>
              <w:autoSpaceDE w:val="0"/>
              <w:autoSpaceDN w:val="0"/>
              <w:adjustRightInd w:val="0"/>
              <w:jc w:val="center"/>
              <w:rPr>
                <w:sz w:val="28"/>
                <w:szCs w:val="28"/>
                <w:lang w:val="en"/>
              </w:rPr>
            </w:pPr>
            <w:r w:rsidRPr="009F68CC">
              <w:rPr>
                <w:b/>
                <w:bCs/>
                <w:sz w:val="28"/>
                <w:szCs w:val="28"/>
                <w:lang w:val="en"/>
              </w:rPr>
              <w:t>Ý ki</w:t>
            </w:r>
            <w:r w:rsidRPr="009F68CC">
              <w:rPr>
                <w:rFonts w:ascii="Calibri" w:hAnsi="Calibri" w:cs="Calibri"/>
                <w:b/>
                <w:bCs/>
                <w:sz w:val="28"/>
                <w:szCs w:val="28"/>
                <w:lang w:val="en"/>
              </w:rPr>
              <w:t>ế</w:t>
            </w:r>
            <w:r w:rsidRPr="009F68CC">
              <w:rPr>
                <w:b/>
                <w:bCs/>
                <w:sz w:val="28"/>
                <w:szCs w:val="28"/>
                <w:lang w:val="en"/>
              </w:rPr>
              <w:t>n ti</w:t>
            </w:r>
            <w:r w:rsidRPr="009F68CC">
              <w:rPr>
                <w:rFonts w:ascii="Calibri" w:hAnsi="Calibri" w:cs="Calibri"/>
                <w:b/>
                <w:bCs/>
                <w:sz w:val="28"/>
                <w:szCs w:val="28"/>
                <w:lang w:val="en"/>
              </w:rPr>
              <w:t>ế</w:t>
            </w:r>
            <w:r w:rsidRPr="009F68CC">
              <w:rPr>
                <w:b/>
                <w:bCs/>
                <w:sz w:val="28"/>
                <w:szCs w:val="28"/>
                <w:lang w:val="en"/>
              </w:rPr>
              <w:t>p nh</w:t>
            </w:r>
            <w:r w:rsidRPr="009F68CC">
              <w:rPr>
                <w:rFonts w:ascii="Calibri" w:hAnsi="Calibri" w:cs="Calibri"/>
                <w:b/>
                <w:bCs/>
                <w:sz w:val="28"/>
                <w:szCs w:val="28"/>
                <w:lang w:val="en"/>
              </w:rPr>
              <w:t>ậ</w:t>
            </w:r>
            <w:r w:rsidRPr="009F68CC">
              <w:rPr>
                <w:b/>
                <w:bCs/>
                <w:sz w:val="28"/>
                <w:szCs w:val="28"/>
                <w:lang w:val="en"/>
              </w:rPr>
              <w:t>n Hi</w:t>
            </w:r>
            <w:r w:rsidRPr="009F68CC">
              <w:rPr>
                <w:rFonts w:ascii="Calibri" w:hAnsi="Calibri" w:cs="Calibri"/>
                <w:b/>
                <w:bCs/>
                <w:sz w:val="28"/>
                <w:szCs w:val="28"/>
                <w:lang w:val="en"/>
              </w:rPr>
              <w:t>ệ</w:t>
            </w:r>
            <w:r w:rsidRPr="009F68CC">
              <w:rPr>
                <w:b/>
                <w:bCs/>
                <w:sz w:val="28"/>
                <w:szCs w:val="28"/>
                <w:lang w:val="en"/>
              </w:rPr>
              <w:t>u Tr</w:t>
            </w:r>
            <w:r w:rsidRPr="009F68CC">
              <w:rPr>
                <w:b/>
                <w:bCs/>
                <w:sz w:val="28"/>
                <w:szCs w:val="28"/>
                <w:lang w:val="vi-VN"/>
              </w:rPr>
              <w:t>ưởng trường</w:t>
            </w:r>
          </w:p>
        </w:tc>
        <w:tc>
          <w:tcPr>
            <w:tcW w:w="4531" w:type="dxa"/>
          </w:tcPr>
          <w:p w:rsidR="00B42D41" w:rsidRDefault="00B42D41" w:rsidP="00B81861">
            <w:pPr>
              <w:widowControl w:val="0"/>
              <w:autoSpaceDE w:val="0"/>
              <w:autoSpaceDN w:val="0"/>
              <w:adjustRightInd w:val="0"/>
              <w:jc w:val="center"/>
              <w:rPr>
                <w:sz w:val="28"/>
                <w:szCs w:val="28"/>
                <w:lang w:val="en"/>
              </w:rPr>
            </w:pPr>
            <w:r w:rsidRPr="009F68CC">
              <w:rPr>
                <w:b/>
                <w:bCs/>
                <w:sz w:val="28"/>
                <w:szCs w:val="28"/>
              </w:rPr>
              <w:t>Ý kiến Hiệu Tr</w:t>
            </w:r>
            <w:r w:rsidRPr="009F68CC">
              <w:rPr>
                <w:b/>
                <w:bCs/>
                <w:sz w:val="28"/>
                <w:szCs w:val="28"/>
                <w:lang w:val="vi-VN"/>
              </w:rPr>
              <w:t>ưởng trường</w:t>
            </w:r>
          </w:p>
        </w:tc>
      </w:tr>
      <w:tr w:rsidR="00B42D41" w:rsidTr="00B81861">
        <w:tc>
          <w:tcPr>
            <w:tcW w:w="4820" w:type="dxa"/>
          </w:tcPr>
          <w:p w:rsidR="00B42D41" w:rsidRPr="008E1D09" w:rsidRDefault="00B42D41" w:rsidP="00B81861">
            <w:pPr>
              <w:widowControl w:val="0"/>
              <w:autoSpaceDE w:val="0"/>
              <w:autoSpaceDN w:val="0"/>
              <w:adjustRightInd w:val="0"/>
              <w:jc w:val="center"/>
              <w:rPr>
                <w:lang w:val="en"/>
              </w:rPr>
            </w:pPr>
            <w:r w:rsidRPr="008E1D09">
              <w:rPr>
                <w:i/>
                <w:iCs/>
                <w:lang w:val="en"/>
              </w:rPr>
              <w:t>(N</w:t>
            </w:r>
            <w:r w:rsidRPr="008E1D09">
              <w:rPr>
                <w:i/>
                <w:iCs/>
                <w:lang w:val="vi-VN"/>
              </w:rPr>
              <w:t>ơi chuyển đến)</w:t>
            </w:r>
          </w:p>
        </w:tc>
        <w:tc>
          <w:tcPr>
            <w:tcW w:w="4531" w:type="dxa"/>
          </w:tcPr>
          <w:p w:rsidR="00B42D41" w:rsidRPr="008E1D09" w:rsidRDefault="00B42D41" w:rsidP="00B81861">
            <w:pPr>
              <w:widowControl w:val="0"/>
              <w:autoSpaceDE w:val="0"/>
              <w:autoSpaceDN w:val="0"/>
              <w:adjustRightInd w:val="0"/>
              <w:jc w:val="center"/>
              <w:rPr>
                <w:lang w:val="en"/>
              </w:rPr>
            </w:pPr>
            <w:r w:rsidRPr="008E1D09">
              <w:rPr>
                <w:i/>
                <w:iCs/>
                <w:lang w:val="vi-VN"/>
              </w:rPr>
              <w:t>( N</w:t>
            </w:r>
            <w:r w:rsidRPr="008E1D09">
              <w:rPr>
                <w:rFonts w:ascii="Calibri" w:hAnsi="Calibri" w:cs="Calibri"/>
                <w:i/>
                <w:iCs/>
                <w:lang w:val="vi-VN"/>
              </w:rPr>
              <w:t>ơ</w:t>
            </w:r>
            <w:r w:rsidRPr="008E1D09">
              <w:rPr>
                <w:i/>
                <w:iCs/>
                <w:lang w:val="vi-VN"/>
              </w:rPr>
              <w:t xml:space="preserve">i </w:t>
            </w:r>
            <w:r w:rsidRPr="008E1D09">
              <w:rPr>
                <w:rFonts w:ascii="Calibri" w:hAnsi="Calibri" w:cs="Calibri"/>
                <w:i/>
                <w:iCs/>
                <w:lang w:val="vi-VN"/>
              </w:rPr>
              <w:t>đ</w:t>
            </w:r>
            <w:r w:rsidRPr="008E1D09">
              <w:rPr>
                <w:i/>
                <w:iCs/>
                <w:lang w:val="vi-VN"/>
              </w:rPr>
              <w:t>ang h</w:t>
            </w:r>
            <w:r w:rsidRPr="008E1D09">
              <w:rPr>
                <w:rFonts w:ascii="Calibri" w:hAnsi="Calibri" w:cs="Calibri"/>
                <w:i/>
                <w:iCs/>
                <w:lang w:val="vi-VN"/>
              </w:rPr>
              <w:t>ọ</w:t>
            </w:r>
            <w:r w:rsidRPr="008E1D09">
              <w:rPr>
                <w:i/>
                <w:iCs/>
                <w:lang w:val="vi-VN"/>
              </w:rPr>
              <w:t>c)</w:t>
            </w:r>
          </w:p>
        </w:tc>
      </w:tr>
    </w:tbl>
    <w:p w:rsidR="00B42D41" w:rsidRPr="009F68CC" w:rsidRDefault="00B42D41" w:rsidP="00B42D41">
      <w:pPr>
        <w:widowControl w:val="0"/>
        <w:autoSpaceDE w:val="0"/>
        <w:autoSpaceDN w:val="0"/>
        <w:adjustRightInd w:val="0"/>
        <w:rPr>
          <w:sz w:val="28"/>
          <w:szCs w:val="28"/>
          <w:lang w:val="en"/>
        </w:rPr>
      </w:pPr>
    </w:p>
    <w:p w:rsidR="00B42D41" w:rsidRPr="00416974" w:rsidRDefault="00B42D41" w:rsidP="00B42D41">
      <w:pPr>
        <w:widowControl w:val="0"/>
        <w:autoSpaceDE w:val="0"/>
        <w:autoSpaceDN w:val="0"/>
        <w:adjustRightInd w:val="0"/>
        <w:rPr>
          <w:color w:val="FF0000"/>
          <w:sz w:val="26"/>
          <w:szCs w:val="26"/>
          <w:lang w:val="vi-VN"/>
        </w:rPr>
      </w:pPr>
      <w:r w:rsidRPr="000B3708">
        <w:rPr>
          <w:color w:val="FF0000"/>
          <w:sz w:val="26"/>
          <w:szCs w:val="26"/>
          <w:lang w:val="vi-VN"/>
        </w:rPr>
        <w:t xml:space="preserve"> </w:t>
      </w:r>
    </w:p>
    <w:p w:rsidR="00B42D41" w:rsidRDefault="00B42D41" w:rsidP="00B42D41"/>
    <w:p w:rsidR="009937FF" w:rsidRPr="007D038B" w:rsidRDefault="009937FF" w:rsidP="00D451C0">
      <w:pPr>
        <w:shd w:val="clear" w:color="auto" w:fill="FFFFFF"/>
        <w:spacing w:before="120" w:after="120" w:line="212" w:lineRule="atLeast"/>
        <w:ind w:firstLine="720"/>
        <w:jc w:val="both"/>
        <w:rPr>
          <w:b/>
          <w:bCs/>
          <w:sz w:val="28"/>
          <w:szCs w:val="28"/>
        </w:rPr>
        <w:sectPr w:rsidR="009937FF" w:rsidRPr="007D038B" w:rsidSect="009937FF">
          <w:headerReference w:type="even" r:id="rId79"/>
          <w:headerReference w:type="default" r:id="rId80"/>
          <w:footerReference w:type="even" r:id="rId81"/>
          <w:footerReference w:type="default" r:id="rId82"/>
          <w:footerReference w:type="first" r:id="rId83"/>
          <w:pgSz w:w="11907" w:h="16840" w:code="9"/>
          <w:pgMar w:top="1418" w:right="1021" w:bottom="1247" w:left="1418" w:header="567" w:footer="567" w:gutter="0"/>
          <w:cols w:space="720"/>
          <w:titlePg/>
          <w:docGrid w:linePitch="326"/>
        </w:sectPr>
      </w:pPr>
    </w:p>
    <w:p w:rsidR="00FA4C07" w:rsidRPr="007D038B" w:rsidRDefault="00075AF5" w:rsidP="00D451C0">
      <w:pPr>
        <w:shd w:val="clear" w:color="auto" w:fill="FFFFFF"/>
        <w:spacing w:before="120" w:after="120" w:line="212" w:lineRule="atLeast"/>
        <w:ind w:firstLine="720"/>
        <w:jc w:val="both"/>
        <w:rPr>
          <w:b/>
          <w:sz w:val="28"/>
          <w:szCs w:val="28"/>
        </w:rPr>
      </w:pPr>
      <w:r>
        <w:rPr>
          <w:b/>
          <w:bCs/>
          <w:sz w:val="28"/>
          <w:szCs w:val="28"/>
        </w:rPr>
        <w:lastRenderedPageBreak/>
        <w:t>18</w:t>
      </w:r>
      <w:r w:rsidR="00D451C0" w:rsidRPr="007D038B">
        <w:rPr>
          <w:b/>
          <w:bCs/>
          <w:sz w:val="28"/>
          <w:szCs w:val="28"/>
        </w:rPr>
        <w:t xml:space="preserve">. Tên thủ tục hành chính: </w:t>
      </w:r>
      <w:r w:rsidR="00D451C0" w:rsidRPr="007D038B">
        <w:rPr>
          <w:b/>
          <w:sz w:val="28"/>
          <w:szCs w:val="28"/>
        </w:rPr>
        <w:t xml:space="preserve">Giải thể trường mẫu giáo, mầm non, nhà trẻ </w:t>
      </w:r>
    </w:p>
    <w:p w:rsidR="00D451C0" w:rsidRPr="007D038B" w:rsidRDefault="00D451C0" w:rsidP="00D451C0">
      <w:pPr>
        <w:shd w:val="clear" w:color="auto" w:fill="FFFFFF"/>
        <w:spacing w:before="120" w:after="120" w:line="212" w:lineRule="atLeast"/>
        <w:ind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rPr>
        <w:t xml:space="preserve"> </w:t>
      </w:r>
      <w:r w:rsidRPr="007D038B">
        <w:rPr>
          <w:b/>
          <w:bCs/>
          <w:sz w:val="28"/>
          <w:szCs w:val="28"/>
          <w:lang w:val="vi-VN"/>
        </w:rPr>
        <w:t>tự</w:t>
      </w:r>
      <w:r w:rsidRPr="007D038B">
        <w:rPr>
          <w:b/>
          <w:bCs/>
          <w:sz w:val="28"/>
          <w:szCs w:val="28"/>
        </w:rPr>
        <w:t xml:space="preserve">, cách thức, thời gian </w:t>
      </w:r>
      <w:r w:rsidRPr="007D038B">
        <w:rPr>
          <w:b/>
          <w:bCs/>
          <w:sz w:val="28"/>
          <w:szCs w:val="28"/>
          <w:lang w:val="vi-VN"/>
        </w:rPr>
        <w:t>giải quyết</w:t>
      </w:r>
      <w:r w:rsidRPr="007D038B">
        <w:rPr>
          <w:b/>
          <w:sz w:val="28"/>
          <w:szCs w:val="28"/>
        </w:rPr>
        <w:t xml:space="preserve"> thủ tục hành chính: </w:t>
      </w:r>
    </w:p>
    <w:tbl>
      <w:tblPr>
        <w:tblStyle w:val="TableGrid"/>
        <w:tblW w:w="14596" w:type="dxa"/>
        <w:tblLook w:val="04A0" w:firstRow="1" w:lastRow="0" w:firstColumn="1" w:lastColumn="0" w:noHBand="0" w:noVBand="1"/>
      </w:tblPr>
      <w:tblGrid>
        <w:gridCol w:w="851"/>
        <w:gridCol w:w="2376"/>
        <w:gridCol w:w="7513"/>
        <w:gridCol w:w="2863"/>
        <w:gridCol w:w="993"/>
      </w:tblGrid>
      <w:tr w:rsidR="00996401" w:rsidRPr="007D038B" w:rsidTr="0042137D">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996401" w:rsidRPr="007D038B" w:rsidTr="0042137D">
        <w:trPr>
          <w:trHeight w:val="898"/>
        </w:trPr>
        <w:tc>
          <w:tcPr>
            <w:tcW w:w="851" w:type="dxa"/>
            <w:vMerge w:val="restart"/>
            <w:tcBorders>
              <w:top w:val="single" w:sz="4" w:space="0" w:color="auto"/>
            </w:tcBorders>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1</w:t>
            </w:r>
          </w:p>
        </w:tc>
        <w:tc>
          <w:tcPr>
            <w:tcW w:w="2376" w:type="dxa"/>
            <w:vMerge w:val="restart"/>
            <w:tcBorders>
              <w:top w:val="single" w:sz="4" w:space="0" w:color="auto"/>
            </w:tcBorders>
            <w:vAlign w:val="center"/>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b/>
                <w:sz w:val="26"/>
                <w:szCs w:val="26"/>
              </w:rPr>
              <w:t xml:space="preserve">Nộp hồ sơ thủ tục hành chính: </w:t>
            </w:r>
            <w:r w:rsidRPr="007D038B">
              <w:rPr>
                <w:rFonts w:ascii="Times New Roman" w:hAnsi="Times New Roman"/>
                <w:i/>
                <w:sz w:val="26"/>
                <w:szCs w:val="26"/>
              </w:rPr>
              <w:t xml:space="preserve">Tổ chức, cá nhân chuẩn bị hồ sơ đầy đủ theo quy định và </w:t>
            </w:r>
            <w:r w:rsidRPr="007D038B">
              <w:rPr>
                <w:rFonts w:ascii="Times New Roman" w:hAnsi="Times New Roman"/>
                <w:i/>
                <w:sz w:val="26"/>
                <w:szCs w:val="26"/>
                <w:lang w:val="vi-VN"/>
              </w:rPr>
              <w:t xml:space="preserve">nộp hồ sơ </w:t>
            </w:r>
            <w:r w:rsidRPr="007D038B">
              <w:rPr>
                <w:rFonts w:ascii="Times New Roman" w:hAnsi="Times New Roman"/>
                <w:i/>
                <w:sz w:val="26"/>
                <w:szCs w:val="26"/>
              </w:rPr>
              <w:t>qua các cách thức sau:</w:t>
            </w:r>
          </w:p>
        </w:tc>
        <w:tc>
          <w:tcPr>
            <w:tcW w:w="7513" w:type="dxa"/>
            <w:tcBorders>
              <w:top w:val="single" w:sz="4" w:space="0" w:color="auto"/>
            </w:tcBorders>
            <w:vAlign w:val="center"/>
          </w:tcPr>
          <w:p w:rsidR="00D451C0" w:rsidRPr="007D038B" w:rsidRDefault="00D451C0" w:rsidP="00C6352A">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1. Nộp trực tiếp qua Bộ phận Tiếp nhận và Trả kết quả cấp huyện</w:t>
            </w:r>
          </w:p>
          <w:p w:rsidR="00D451C0" w:rsidRPr="007D038B" w:rsidRDefault="00D451C0" w:rsidP="00C6352A">
            <w:pPr>
              <w:pStyle w:val="NormalWeb"/>
              <w:shd w:val="clear" w:color="auto" w:fill="FFFFFF"/>
              <w:spacing w:before="0" w:beforeAutospacing="0" w:after="0" w:afterAutospacing="0"/>
              <w:jc w:val="both"/>
              <w:rPr>
                <w:rFonts w:ascii="Times New Roman" w:hAnsi="Times New Roman"/>
                <w:i/>
                <w:sz w:val="26"/>
                <w:szCs w:val="26"/>
              </w:rPr>
            </w:pPr>
            <w:r w:rsidRPr="007D038B">
              <w:rPr>
                <w:rFonts w:ascii="Times New Roman" w:hAnsi="Times New Roman"/>
                <w:sz w:val="26"/>
                <w:szCs w:val="26"/>
              </w:rPr>
              <w:t>2. Hoặc thông qua bưu điện.</w:t>
            </w:r>
          </w:p>
        </w:tc>
        <w:tc>
          <w:tcPr>
            <w:tcW w:w="2863" w:type="dxa"/>
            <w:tcBorders>
              <w:top w:val="single" w:sz="4" w:space="0" w:color="auto"/>
            </w:tcBorders>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sz w:val="26"/>
                <w:szCs w:val="26"/>
                <w:lang w:val="vi-VN"/>
              </w:rPr>
              <w:t>Sáng: từ 07 giờ đến 11 giờ 30 phút; chiều: từ 13 giờ 30 đến 17 giờ của các ngày làm việc.</w:t>
            </w:r>
          </w:p>
        </w:tc>
        <w:tc>
          <w:tcPr>
            <w:tcW w:w="993" w:type="dxa"/>
            <w:vMerge w:val="restart"/>
            <w:tcBorders>
              <w:top w:val="single" w:sz="4" w:space="0" w:color="auto"/>
            </w:tcBorders>
            <w:vAlign w:val="center"/>
          </w:tcPr>
          <w:p w:rsidR="00D451C0" w:rsidRPr="007D038B" w:rsidRDefault="00D451C0" w:rsidP="00C6352A">
            <w:pPr>
              <w:jc w:val="center"/>
              <w:rPr>
                <w:i/>
                <w:sz w:val="26"/>
                <w:szCs w:val="26"/>
                <w:lang w:val="vi-VN"/>
              </w:rPr>
            </w:pPr>
          </w:p>
        </w:tc>
      </w:tr>
      <w:tr w:rsidR="00996401" w:rsidRPr="007D038B" w:rsidTr="0042137D">
        <w:trPr>
          <w:trHeight w:val="359"/>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451C0" w:rsidRPr="007D038B" w:rsidRDefault="00D451C0" w:rsidP="00C86DA6">
            <w:pPr>
              <w:pStyle w:val="NormalWeb"/>
              <w:shd w:val="clear" w:color="auto" w:fill="FFFFFF"/>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xml:space="preserve">3. </w:t>
            </w:r>
            <w:r w:rsidRPr="007D038B">
              <w:rPr>
                <w:rFonts w:ascii="Times New Roman" w:hAnsi="Times New Roman"/>
                <w:sz w:val="26"/>
                <w:szCs w:val="26"/>
                <w:lang w:val="nl-NL"/>
              </w:rPr>
              <w:t xml:space="preserve">Hoặc nộp trực tuyến tại website cổng Dịch vụ công của tỉnh Đồng Tháp: </w:t>
            </w:r>
            <w:hyperlink r:id="rId84" w:history="1">
              <w:r w:rsidR="00722059" w:rsidRPr="00921623">
                <w:rPr>
                  <w:rStyle w:val="Hyperlink"/>
                  <w:rFonts w:ascii="Times New Roman" w:hAnsi="Times New Roman"/>
                  <w:i/>
                  <w:sz w:val="26"/>
                  <w:szCs w:val="26"/>
                  <w:lang w:val="nl-NL"/>
                </w:rPr>
                <w:t>http://dichvucong.dongthap.gov.vn</w:t>
              </w:r>
            </w:hyperlink>
            <w:r w:rsidRPr="007D038B">
              <w:rPr>
                <w:rFonts w:ascii="Times New Roman" w:hAnsi="Times New Roman"/>
                <w:sz w:val="26"/>
                <w:szCs w:val="26"/>
              </w:rPr>
              <w:t>.</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quy định </w:t>
            </w:r>
            <w:r w:rsidRPr="007D038B">
              <w:rPr>
                <w:rFonts w:ascii="Times New Roman" w:hAnsi="Times New Roman"/>
                <w:i/>
                <w:sz w:val="26"/>
                <w:szCs w:val="26"/>
              </w:rPr>
              <w:t>(tùy khách hàng)</w:t>
            </w:r>
          </w:p>
        </w:tc>
        <w:tc>
          <w:tcPr>
            <w:tcW w:w="993"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42137D">
        <w:trPr>
          <w:trHeight w:val="359"/>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p>
        </w:tc>
        <w:tc>
          <w:tcPr>
            <w:tcW w:w="7513" w:type="dxa"/>
            <w:vAlign w:val="center"/>
          </w:tcPr>
          <w:p w:rsidR="00D451C0" w:rsidRPr="007D038B" w:rsidRDefault="00D451C0" w:rsidP="00722059">
            <w:pPr>
              <w:pStyle w:val="NormalWeb"/>
              <w:shd w:val="clear" w:color="auto" w:fill="FFFFFF"/>
              <w:spacing w:before="0" w:beforeAutospacing="0" w:after="0" w:afterAutospacing="0"/>
              <w:jc w:val="both"/>
              <w:rPr>
                <w:rFonts w:ascii="Times New Roman" w:hAnsi="Times New Roman"/>
                <w:sz w:val="26"/>
                <w:szCs w:val="26"/>
              </w:rPr>
            </w:pPr>
            <w:r w:rsidRPr="007D038B">
              <w:rPr>
                <w:rFonts w:ascii="Times New Roman" w:hAnsi="Times New Roman"/>
                <w:sz w:val="26"/>
                <w:szCs w:val="26"/>
              </w:rPr>
              <w:t xml:space="preserve">4. </w:t>
            </w:r>
            <w:r w:rsidRPr="007D038B">
              <w:rPr>
                <w:rFonts w:ascii="Times New Roman" w:hAnsi="Times New Roman"/>
                <w:sz w:val="26"/>
                <w:szCs w:val="26"/>
                <w:lang w:val="vi-VN"/>
              </w:rPr>
              <w:t>Phòng</w:t>
            </w:r>
            <w:r w:rsidRPr="007D038B">
              <w:rPr>
                <w:rFonts w:ascii="Times New Roman" w:hAnsi="Times New Roman"/>
                <w:sz w:val="26"/>
                <w:szCs w:val="26"/>
              </w:rPr>
              <w:t xml:space="preserve"> GDĐT </w:t>
            </w:r>
            <w:r w:rsidRPr="007D038B">
              <w:rPr>
                <w:rFonts w:ascii="Times New Roman" w:hAnsi="Times New Roman"/>
                <w:sz w:val="26"/>
                <w:szCs w:val="26"/>
                <w:lang w:val="vi-VN"/>
              </w:rPr>
              <w:t>tiếp nhận</w:t>
            </w:r>
            <w:r w:rsidRPr="007D038B">
              <w:rPr>
                <w:rFonts w:ascii="Times New Roman" w:hAnsi="Times New Roman"/>
                <w:sz w:val="26"/>
                <w:szCs w:val="26"/>
              </w:rPr>
              <w:t>, thẩm định hồ sơ, kiểm tra các điều kiện cần thiết giải thể Trường mầm non trên địa bàn thuộc phạm vi quản lý và thông tin cho các tổ chức, cá nhân biết hồ sơ được chấp nhận hoặc yêu cầu tiếp tục hoàn thiện.</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sz w:val="26"/>
                <w:szCs w:val="26"/>
              </w:rPr>
            </w:pP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i/>
                <w:sz w:val="26"/>
                <w:szCs w:val="26"/>
              </w:rPr>
            </w:pPr>
          </w:p>
        </w:tc>
      </w:tr>
      <w:tr w:rsidR="00996401" w:rsidRPr="007D038B" w:rsidTr="0042137D">
        <w:trPr>
          <w:trHeight w:val="600"/>
        </w:trPr>
        <w:tc>
          <w:tcPr>
            <w:tcW w:w="851" w:type="dxa"/>
            <w:vMerge w:val="restart"/>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2</w:t>
            </w:r>
          </w:p>
        </w:tc>
        <w:tc>
          <w:tcPr>
            <w:tcW w:w="2376" w:type="dxa"/>
            <w:vMerge w:val="restart"/>
            <w:vAlign w:val="center"/>
          </w:tcPr>
          <w:p w:rsidR="00D451C0" w:rsidRPr="007D038B" w:rsidRDefault="00D451C0" w:rsidP="00C6352A">
            <w:pPr>
              <w:spacing w:before="120" w:after="120"/>
              <w:jc w:val="both"/>
              <w:rPr>
                <w:sz w:val="26"/>
                <w:szCs w:val="26"/>
              </w:rPr>
            </w:pPr>
            <w:r w:rsidRPr="007D038B">
              <w:rPr>
                <w:b/>
                <w:sz w:val="26"/>
                <w:szCs w:val="26"/>
              </w:rPr>
              <w:t>Tiếp nhận và chuyển hồ sơ thủ tục hành chính</w:t>
            </w:r>
          </w:p>
        </w:tc>
        <w:tc>
          <w:tcPr>
            <w:tcW w:w="7513" w:type="dxa"/>
          </w:tcPr>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1. Đối với hồ sơ được nộp </w:t>
            </w:r>
            <w:r w:rsidRPr="007D038B">
              <w:rPr>
                <w:rFonts w:ascii="Times New Roman" w:hAnsi="Times New Roman"/>
                <w:sz w:val="26"/>
                <w:szCs w:val="26"/>
                <w:lang w:val="vi-VN"/>
              </w:rPr>
              <w:t xml:space="preserve">trực tiếp qua </w:t>
            </w:r>
            <w:r w:rsidRPr="007D038B">
              <w:rPr>
                <w:rFonts w:ascii="Times New Roman" w:hAnsi="Times New Roman"/>
                <w:sz w:val="26"/>
                <w:szCs w:val="26"/>
              </w:rPr>
              <w:t xml:space="preserve">Bộ phận </w:t>
            </w:r>
            <w:r w:rsidRPr="007D038B">
              <w:rPr>
                <w:rFonts w:ascii="Times New Roman" w:hAnsi="Times New Roman"/>
                <w:sz w:val="26"/>
                <w:szCs w:val="26"/>
                <w:lang w:val="vi-VN"/>
              </w:rPr>
              <w:t>tiếp nhận và trả kết quả</w:t>
            </w:r>
            <w:r w:rsidR="00B90DC9">
              <w:rPr>
                <w:rFonts w:ascii="Times New Roman" w:hAnsi="Times New Roman"/>
                <w:sz w:val="26"/>
                <w:szCs w:val="26"/>
              </w:rPr>
              <w:t xml:space="preserve"> </w:t>
            </w:r>
            <w:r w:rsidRPr="007D038B">
              <w:rPr>
                <w:rFonts w:ascii="Times New Roman" w:hAnsi="Times New Roman"/>
                <w:sz w:val="26"/>
                <w:szCs w:val="26"/>
              </w:rPr>
              <w:t xml:space="preserve">hoặc thông </w:t>
            </w:r>
            <w:r w:rsidRPr="007D038B">
              <w:rPr>
                <w:rFonts w:ascii="Times New Roman" w:hAnsi="Times New Roman"/>
                <w:sz w:val="26"/>
                <w:szCs w:val="26"/>
                <w:lang w:val="vi-VN"/>
              </w:rPr>
              <w:t xml:space="preserve">qua dịch vụ bưu chính </w:t>
            </w:r>
            <w:r w:rsidRPr="007D038B">
              <w:rPr>
                <w:rFonts w:ascii="Times New Roman" w:hAnsi="Times New Roman"/>
                <w:sz w:val="26"/>
                <w:szCs w:val="26"/>
              </w:rPr>
              <w:t xml:space="preserve">công ích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D451C0" w:rsidRPr="007D038B" w:rsidRDefault="00D451C0" w:rsidP="00B90DC9">
            <w:pPr>
              <w:spacing w:before="120" w:after="120"/>
              <w:ind w:firstLine="213"/>
              <w:jc w:val="both"/>
              <w:rPr>
                <w:sz w:val="28"/>
                <w:szCs w:val="28"/>
              </w:rPr>
            </w:pPr>
            <w:r w:rsidRPr="007D038B">
              <w:rPr>
                <w:sz w:val="26"/>
                <w:szCs w:val="26"/>
              </w:rPr>
              <w:t xml:space="preserve">c) Trường hợp hồ sơ đầy đủ, chính xác theo quy định, cán bộ, công chức, viên chức tiếp nhận hồ sơ và lập Giấy tiếp nhận hồ sơ và hẹn </w:t>
            </w:r>
            <w:r w:rsidRPr="007D038B">
              <w:rPr>
                <w:sz w:val="26"/>
                <w:szCs w:val="26"/>
              </w:rPr>
              <w:lastRenderedPageBreak/>
              <w:t>ngày trả kết quả; đồng thời, chuyển cho cơ quan có thẩm quyền để giải quyết theo quy trình.</w:t>
            </w:r>
          </w:p>
        </w:tc>
        <w:tc>
          <w:tcPr>
            <w:tcW w:w="2863" w:type="dxa"/>
            <w:vAlign w:val="center"/>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Fonts w:ascii="Times New Roman" w:hAnsi="Times New Roman"/>
                <w:sz w:val="26"/>
                <w:szCs w:val="26"/>
              </w:rPr>
              <w:lastRenderedPageBreak/>
              <w:t>C</w:t>
            </w:r>
            <w:r w:rsidRPr="007D038B">
              <w:rPr>
                <w:rStyle w:val="fontstyle21"/>
                <w:rFonts w:ascii="Times New Roman" w:hAnsi="Times New Roman"/>
                <w:color w:val="auto"/>
              </w:rPr>
              <w:t xml:space="preserve">huyển ngay hồ sơ tiếp nhận trực tiếp trong ngày làm việc </w:t>
            </w:r>
            <w:r w:rsidRPr="007D038B">
              <w:rPr>
                <w:rStyle w:val="fontstyle21"/>
                <w:rFonts w:ascii="Times New Roman" w:hAnsi="Times New Roman"/>
                <w:i/>
                <w:color w:val="auto"/>
              </w:rPr>
              <w:t>(k</w:t>
            </w:r>
            <w:r w:rsidRPr="007D038B">
              <w:rPr>
                <w:rFonts w:ascii="Times New Roman" w:hAnsi="Times New Roman"/>
                <w:i/>
                <w:sz w:val="26"/>
                <w:szCs w:val="26"/>
              </w:rPr>
              <w:t>hông để quá 3 giờ làm việc)</w:t>
            </w:r>
            <w:r w:rsidRPr="007D038B">
              <w:rPr>
                <w:rStyle w:val="fontstyle21"/>
                <w:rFonts w:ascii="Times New Roman" w:hAnsi="Times New Roman"/>
                <w:color w:val="auto"/>
              </w:rPr>
              <w:t xml:space="preserve"> hoặc chuyển vào đầu giờ ngày làm việc tiếp theo đối với trường hợp tiếp nhận sau 15 giờ hàng ngày.</w:t>
            </w:r>
          </w:p>
        </w:tc>
        <w:tc>
          <w:tcPr>
            <w:tcW w:w="993" w:type="dxa"/>
            <w:vMerge w:val="restart"/>
            <w:vAlign w:val="center"/>
          </w:tcPr>
          <w:p w:rsidR="00D451C0" w:rsidRPr="007D038B" w:rsidRDefault="00D451C0" w:rsidP="00C6352A">
            <w:pPr>
              <w:jc w:val="center"/>
              <w:rPr>
                <w:i/>
                <w:sz w:val="26"/>
                <w:szCs w:val="26"/>
                <w:lang w:val="vi-VN"/>
              </w:rPr>
            </w:pPr>
          </w:p>
        </w:tc>
      </w:tr>
      <w:tr w:rsidR="00996401" w:rsidRPr="007D038B" w:rsidTr="0042137D">
        <w:trPr>
          <w:trHeight w:val="600"/>
        </w:trPr>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spacing w:before="120" w:after="120"/>
              <w:jc w:val="both"/>
              <w:rPr>
                <w:b/>
                <w:sz w:val="26"/>
                <w:szCs w:val="26"/>
              </w:rPr>
            </w:pPr>
          </w:p>
        </w:tc>
        <w:tc>
          <w:tcPr>
            <w:tcW w:w="7513" w:type="dxa"/>
          </w:tcPr>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7D038B">
              <w:rPr>
                <w:rFonts w:ascii="Times New Roman" w:hAnsi="Times New Roman"/>
                <w:sz w:val="26"/>
                <w:szCs w:val="26"/>
                <w:lang w:val="vi-VN"/>
              </w:rPr>
              <w:t>tiếp nhận và trả kết quả</w:t>
            </w:r>
            <w:r w:rsidRPr="007D038B">
              <w:rPr>
                <w:rFonts w:ascii="Times New Roman" w:hAnsi="Times New Roman"/>
                <w:sz w:val="26"/>
                <w:szCs w:val="26"/>
              </w:rPr>
              <w:t xml:space="preserve"> phải xem xét, kiểm tra tính chính xác, đầy đủ của hồ sơ. </w:t>
            </w:r>
          </w:p>
          <w:p w:rsidR="00D451C0" w:rsidRPr="007D038B" w:rsidRDefault="00D451C0" w:rsidP="00B90DC9">
            <w:pPr>
              <w:pStyle w:val="NormalWeb"/>
              <w:shd w:val="clear" w:color="auto" w:fill="FFFFFF"/>
              <w:spacing w:before="0" w:beforeAutospacing="0" w:after="120" w:afterAutospacing="0" w:line="234" w:lineRule="atLeast"/>
              <w:ind w:firstLine="213"/>
              <w:jc w:val="both"/>
              <w:rPr>
                <w:rFonts w:ascii="Times New Roman" w:hAnsi="Times New Roman"/>
                <w:sz w:val="26"/>
                <w:szCs w:val="26"/>
              </w:rPr>
            </w:pPr>
            <w:r w:rsidRPr="007D038B">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D451C0" w:rsidRPr="007D038B" w:rsidRDefault="00D451C0" w:rsidP="00B90DC9">
            <w:pPr>
              <w:pStyle w:val="NormalWeb"/>
              <w:spacing w:before="0" w:beforeAutospacing="0" w:after="120" w:afterAutospacing="0" w:line="234" w:lineRule="atLeast"/>
              <w:ind w:firstLine="213"/>
              <w:jc w:val="both"/>
              <w:rPr>
                <w:rFonts w:ascii="Times New Roman" w:hAnsi="Times New Roman"/>
                <w:b/>
                <w:sz w:val="26"/>
                <w:szCs w:val="26"/>
              </w:rPr>
            </w:pPr>
            <w:r w:rsidRPr="007D038B">
              <w:rPr>
                <w:rFonts w:ascii="Times New Roman" w:hAnsi="Times New Roman"/>
                <w:sz w:val="26"/>
                <w:szCs w:val="26"/>
              </w:rPr>
              <w:t xml:space="preserve">b) Nếu hồ sơ của tổ chức, cá nhân đầy đủ, hợp lệ thì cán bộ, công chức, viên chức tại Bộ phận </w:t>
            </w:r>
            <w:r w:rsidRPr="007D038B">
              <w:rPr>
                <w:rFonts w:ascii="Times New Roman" w:hAnsi="Times New Roman"/>
                <w:sz w:val="26"/>
                <w:szCs w:val="26"/>
                <w:lang w:val="vi-VN"/>
              </w:rPr>
              <w:t>tiếp nhận và trả kết quả</w:t>
            </w:r>
            <w:r w:rsidR="00B90DC9">
              <w:rPr>
                <w:rFonts w:ascii="Times New Roman" w:hAnsi="Times New Roman"/>
                <w:sz w:val="26"/>
                <w:szCs w:val="26"/>
              </w:rPr>
              <w:t xml:space="preserve"> </w:t>
            </w:r>
            <w:r w:rsidRPr="007D038B">
              <w:rPr>
                <w:rFonts w:ascii="Times New Roman" w:hAnsi="Times New Roman"/>
                <w:sz w:val="26"/>
                <w:szCs w:val="26"/>
              </w:rPr>
              <w:t>tiếp nhận và chuyển cho cơ quan có thẩm quyền để giải quyết theo quy trình.</w:t>
            </w:r>
          </w:p>
        </w:tc>
        <w:tc>
          <w:tcPr>
            <w:tcW w:w="2863" w:type="dxa"/>
            <w:vAlign w:val="center"/>
          </w:tcPr>
          <w:p w:rsidR="00D451C0" w:rsidRPr="007D038B" w:rsidRDefault="00D451C0" w:rsidP="000B1B66">
            <w:pPr>
              <w:pStyle w:val="NormalWeb"/>
              <w:spacing w:before="0" w:beforeAutospacing="0" w:after="120" w:afterAutospacing="0" w:line="234" w:lineRule="atLeast"/>
              <w:jc w:val="center"/>
              <w:rPr>
                <w:rFonts w:ascii="Times New Roman" w:hAnsi="Times New Roman"/>
                <w:sz w:val="26"/>
                <w:szCs w:val="26"/>
              </w:rPr>
            </w:pPr>
            <w:r w:rsidRPr="007D038B">
              <w:rPr>
                <w:rFonts w:ascii="Times New Roman" w:hAnsi="Times New Roman"/>
                <w:sz w:val="26"/>
                <w:szCs w:val="26"/>
              </w:rPr>
              <w:t xml:space="preserve">Không quá </w:t>
            </w:r>
            <w:r w:rsidR="000B1B66" w:rsidRPr="007D038B">
              <w:rPr>
                <w:rFonts w:ascii="Times New Roman" w:hAnsi="Times New Roman"/>
                <w:sz w:val="26"/>
                <w:szCs w:val="26"/>
              </w:rPr>
              <w:t xml:space="preserve">½ </w:t>
            </w:r>
            <w:r w:rsidRPr="007D038B">
              <w:rPr>
                <w:rFonts w:ascii="Times New Roman" w:hAnsi="Times New Roman"/>
                <w:sz w:val="26"/>
                <w:szCs w:val="26"/>
              </w:rPr>
              <w:t>ngày kể từ ngày phát sinh hồ sơ trực tuyến</w:t>
            </w:r>
          </w:p>
        </w:tc>
        <w:tc>
          <w:tcPr>
            <w:tcW w:w="993"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val="restart"/>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3</w:t>
            </w:r>
          </w:p>
        </w:tc>
        <w:tc>
          <w:tcPr>
            <w:tcW w:w="2376" w:type="dxa"/>
            <w:vMerge w:val="restart"/>
            <w:vAlign w:val="center"/>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01"/>
                <w:rFonts w:ascii="Times New Roman" w:hAnsi="Times New Roman"/>
                <w:color w:val="auto"/>
              </w:rPr>
              <w:t>Giải quyết thủ tục hành chính</w:t>
            </w:r>
          </w:p>
        </w:tc>
        <w:tc>
          <w:tcPr>
            <w:tcW w:w="7513" w:type="dxa"/>
          </w:tcPr>
          <w:p w:rsidR="00D451C0" w:rsidRPr="007D038B" w:rsidRDefault="00D451C0" w:rsidP="00C6352A">
            <w:pPr>
              <w:spacing w:before="120" w:after="120"/>
              <w:jc w:val="both"/>
              <w:rPr>
                <w:sz w:val="28"/>
                <w:szCs w:val="28"/>
              </w:rPr>
            </w:pPr>
            <w:r w:rsidRPr="007D038B">
              <w:rPr>
                <w:rStyle w:val="fontstyle21"/>
                <w:color w:val="auto"/>
              </w:rPr>
              <w:t xml:space="preserve">Sau khi nhận hồ sơ thủ tục hành chính từ </w:t>
            </w:r>
            <w:r w:rsidRPr="007D038B">
              <w:rPr>
                <w:sz w:val="28"/>
                <w:szCs w:val="28"/>
              </w:rPr>
              <w:t xml:space="preserve">Bộ phận </w:t>
            </w:r>
            <w:r w:rsidRPr="007D038B">
              <w:rPr>
                <w:sz w:val="28"/>
                <w:szCs w:val="28"/>
                <w:lang w:val="vi-VN"/>
              </w:rPr>
              <w:t>tiếp nhận và trả kết quả</w:t>
            </w:r>
            <w:r w:rsidRPr="007D038B">
              <w:rPr>
                <w:rStyle w:val="fontstyle21"/>
                <w:color w:val="auto"/>
              </w:rPr>
              <w:t>công chức, viên chức xử lý xem xét, thẩm định hồ sơ, trình phê duyệt kết quả giải quyết thủ tục hành chính:</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30 ngày</w:t>
            </w:r>
            <w:r w:rsidRPr="007D038B">
              <w:rPr>
                <w:rFonts w:ascii="Times New Roman" w:hAnsi="Times New Roman"/>
                <w:sz w:val="26"/>
                <w:szCs w:val="26"/>
              </w:rPr>
              <w:t>, trong đó:</w:t>
            </w:r>
          </w:p>
        </w:tc>
        <w:tc>
          <w:tcPr>
            <w:tcW w:w="99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1. Tiếp nhận hồ sơ (Bộ phận TN&amp;TKQ)</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½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
                <w:sz w:val="26"/>
                <w:szCs w:val="26"/>
              </w:rPr>
            </w:pPr>
            <w:r w:rsidRPr="007D038B">
              <w:rPr>
                <w:rFonts w:ascii="Times New Roman" w:hAnsi="Times New Roman"/>
                <w:bCs/>
                <w:i/>
                <w:sz w:val="28"/>
                <w:szCs w:val="28"/>
              </w:rPr>
              <w:t>2. Giải quyết hồ sơ (cơ quan/bộ phận chuyên môn), t</w:t>
            </w:r>
            <w:r w:rsidRPr="007D038B">
              <w:rPr>
                <w:rFonts w:ascii="Times New Roman" w:hAnsi="Times New Roman"/>
                <w:i/>
                <w:sz w:val="26"/>
                <w:szCs w:val="26"/>
              </w:rPr>
              <w:t>rong đó:</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Cs/>
                <w:i/>
                <w:sz w:val="28"/>
                <w:szCs w:val="28"/>
              </w:rPr>
              <w:t>29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color w:val="auto"/>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w:t>
            </w:r>
            <w:r w:rsidRPr="007D038B">
              <w:rPr>
                <w:rStyle w:val="fontstyle21"/>
                <w:rFonts w:ascii="Times New Roman" w:hAnsi="Times New Roman"/>
                <w:color w:val="auto"/>
              </w:rPr>
              <w:lastRenderedPageBreak/>
              <w:t>mềm một cửa điện tử; trả kết quả giải quyết thủ tục hành chính.</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p>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r>
      <w:tr w:rsidR="00996401" w:rsidRPr="007D038B" w:rsidTr="0042137D">
        <w:tc>
          <w:tcPr>
            <w:tcW w:w="851"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Chuyên viên </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Lãnh đạo phòng/bộ phận</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Lãnh đạo đơn vị: </w:t>
            </w:r>
          </w:p>
          <w:p w:rsidR="00D451C0" w:rsidRPr="007D038B" w:rsidRDefault="00D451C0" w:rsidP="00C6352A">
            <w:pPr>
              <w:pStyle w:val="NormalWeb"/>
              <w:shd w:val="clear" w:color="auto" w:fill="FFFFFF"/>
              <w:spacing w:before="0" w:beforeAutospacing="0" w:after="120" w:afterAutospacing="0" w:line="234" w:lineRule="atLeast"/>
              <w:jc w:val="both"/>
              <w:rPr>
                <w:rFonts w:ascii="Times New Roman" w:hAnsi="Times New Roman"/>
                <w:bCs/>
                <w:i/>
                <w:sz w:val="28"/>
                <w:szCs w:val="28"/>
              </w:rPr>
            </w:pPr>
            <w:r w:rsidRPr="007D038B">
              <w:rPr>
                <w:rFonts w:ascii="Times New Roman" w:hAnsi="Times New Roman"/>
                <w:bCs/>
                <w:i/>
                <w:sz w:val="28"/>
                <w:szCs w:val="28"/>
              </w:rPr>
              <w:t xml:space="preserve">+ Văn thư đơn vị: </w:t>
            </w:r>
          </w:p>
          <w:p w:rsidR="00D451C0" w:rsidRPr="007D038B" w:rsidRDefault="00D451C0" w:rsidP="00C6352A">
            <w:pPr>
              <w:pStyle w:val="NormalWeb"/>
              <w:spacing w:before="0" w:beforeAutospacing="0" w:after="120" w:afterAutospacing="0" w:line="234" w:lineRule="atLeast"/>
              <w:jc w:val="both"/>
              <w:rPr>
                <w:rFonts w:ascii="Times New Roman" w:hAnsi="Times New Roman"/>
                <w:sz w:val="26"/>
                <w:szCs w:val="26"/>
              </w:rPr>
            </w:pPr>
            <w:r w:rsidRPr="007D038B">
              <w:rPr>
                <w:rFonts w:ascii="Times New Roman" w:hAnsi="Times New Roman"/>
                <w:sz w:val="26"/>
                <w:szCs w:val="26"/>
              </w:rPr>
              <w:t>+ UBND Huyện</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17 ngày</w:t>
            </w:r>
          </w:p>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1 ngày</w:t>
            </w:r>
          </w:p>
          <w:p w:rsidR="00D451C0" w:rsidRPr="007D038B" w:rsidRDefault="000B1B6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w:t>
            </w:r>
            <w:r w:rsidR="00D451C0" w:rsidRPr="007D038B">
              <w:rPr>
                <w:rFonts w:ascii="Times New Roman" w:hAnsi="Times New Roman"/>
                <w:bCs/>
                <w:i/>
                <w:sz w:val="28"/>
                <w:szCs w:val="28"/>
              </w:rPr>
              <w:t xml:space="preserve"> ngày</w:t>
            </w:r>
          </w:p>
          <w:p w:rsidR="00D451C0" w:rsidRPr="007D038B" w:rsidRDefault="000B1B66"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t xml:space="preserve">½ </w:t>
            </w:r>
            <w:r w:rsidR="00D451C0" w:rsidRPr="007D038B">
              <w:rPr>
                <w:rFonts w:ascii="Times New Roman" w:hAnsi="Times New Roman"/>
                <w:bCs/>
                <w:i/>
                <w:sz w:val="28"/>
                <w:szCs w:val="28"/>
              </w:rPr>
              <w:t xml:space="preserve"> ngày</w:t>
            </w:r>
          </w:p>
          <w:p w:rsidR="00D451C0" w:rsidRPr="007D038B" w:rsidRDefault="00D451C0" w:rsidP="00C6352A">
            <w:pPr>
              <w:pStyle w:val="NormalWeb"/>
              <w:spacing w:before="0" w:beforeAutospacing="0" w:after="120" w:afterAutospacing="0" w:line="234" w:lineRule="atLeast"/>
              <w:jc w:val="center"/>
              <w:rPr>
                <w:rFonts w:ascii="Times New Roman" w:hAnsi="Times New Roman"/>
                <w:b/>
                <w:sz w:val="28"/>
                <w:szCs w:val="28"/>
              </w:rPr>
            </w:pPr>
            <w:r w:rsidRPr="007D038B">
              <w:rPr>
                <w:rFonts w:ascii="Times New Roman" w:hAnsi="Times New Roman"/>
                <w:bCs/>
                <w:i/>
                <w:sz w:val="28"/>
                <w:szCs w:val="28"/>
              </w:rPr>
              <w:t>10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i/>
                <w:sz w:val="26"/>
                <w:szCs w:val="26"/>
              </w:rPr>
            </w:pPr>
          </w:p>
        </w:tc>
      </w:tr>
      <w:tr w:rsidR="00996401" w:rsidRPr="007D038B" w:rsidTr="0042137D">
        <w:tc>
          <w:tcPr>
            <w:tcW w:w="851"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
                <w:sz w:val="26"/>
                <w:szCs w:val="26"/>
              </w:rPr>
            </w:pPr>
            <w:r w:rsidRPr="007D038B">
              <w:rPr>
                <w:rFonts w:ascii="Times New Roman" w:hAnsi="Times New Roman"/>
                <w:b/>
                <w:sz w:val="26"/>
                <w:szCs w:val="26"/>
              </w:rPr>
              <w:t>Bước 4</w:t>
            </w:r>
          </w:p>
        </w:tc>
        <w:tc>
          <w:tcPr>
            <w:tcW w:w="2376" w:type="dxa"/>
          </w:tcPr>
          <w:p w:rsidR="00D451C0" w:rsidRPr="007D038B" w:rsidRDefault="00D451C0" w:rsidP="00C6352A">
            <w:pPr>
              <w:pStyle w:val="NormalWeb"/>
              <w:spacing w:before="0" w:beforeAutospacing="0" w:after="120" w:afterAutospacing="0" w:line="234" w:lineRule="atLeast"/>
              <w:jc w:val="both"/>
              <w:rPr>
                <w:rStyle w:val="fontstyle21"/>
                <w:rFonts w:ascii="Times New Roman" w:hAnsi="Times New Roman"/>
                <w:i/>
                <w:color w:val="auto"/>
              </w:rPr>
            </w:pPr>
            <w:r w:rsidRPr="007D038B">
              <w:rPr>
                <w:rFonts w:ascii="Times New Roman" w:hAnsi="Times New Roman"/>
                <w:b/>
                <w:sz w:val="28"/>
                <w:szCs w:val="28"/>
                <w:lang w:val="nl-NL"/>
              </w:rPr>
              <w:t>Trả kết quả giải quyết thủ tục hành chính</w:t>
            </w:r>
          </w:p>
          <w:p w:rsidR="00D451C0" w:rsidRPr="007D038B" w:rsidRDefault="00D451C0" w:rsidP="00C6352A">
            <w:pPr>
              <w:pStyle w:val="NormalWeb"/>
              <w:spacing w:before="0" w:beforeAutospacing="0" w:after="120" w:afterAutospacing="0" w:line="234" w:lineRule="atLeast"/>
              <w:jc w:val="both"/>
              <w:rPr>
                <w:rFonts w:ascii="Times New Roman" w:hAnsi="Times New Roman"/>
                <w:b/>
                <w:sz w:val="26"/>
                <w:szCs w:val="26"/>
              </w:rPr>
            </w:pPr>
            <w:r w:rsidRPr="007D038B">
              <w:rPr>
                <w:rStyle w:val="fontstyle21"/>
                <w:rFonts w:ascii="Times New Roman" w:hAnsi="Times New Roman"/>
                <w:i/>
                <w:color w:val="auto"/>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D451C0" w:rsidRPr="007D038B" w:rsidRDefault="00D451C0" w:rsidP="00305F11">
            <w:pPr>
              <w:spacing w:before="120" w:after="120"/>
              <w:ind w:firstLine="215"/>
              <w:jc w:val="both"/>
              <w:rPr>
                <w:iCs/>
                <w:sz w:val="28"/>
                <w:szCs w:val="28"/>
                <w:lang w:val="nl-NL"/>
              </w:rPr>
            </w:pPr>
            <w:r w:rsidRPr="007D038B">
              <w:rPr>
                <w:iCs/>
                <w:sz w:val="28"/>
                <w:szCs w:val="28"/>
                <w:lang w:val="nl-NL"/>
              </w:rPr>
              <w:t>Công chức tiếp nhận và trả  kết quả nhập vào sổ theo dõi hồ sơ và phần mềm điện tử thực hiện như sau:</w:t>
            </w:r>
          </w:p>
          <w:p w:rsidR="00D451C0" w:rsidRPr="007D038B" w:rsidRDefault="00D451C0" w:rsidP="00305F11">
            <w:pPr>
              <w:spacing w:before="120" w:after="120"/>
              <w:ind w:firstLine="215"/>
              <w:jc w:val="both"/>
              <w:rPr>
                <w:iCs/>
                <w:sz w:val="28"/>
                <w:szCs w:val="28"/>
                <w:lang w:val="nl-NL"/>
              </w:rPr>
            </w:pPr>
            <w:r w:rsidRPr="007D038B">
              <w:rPr>
                <w:iCs/>
                <w:sz w:val="28"/>
                <w:szCs w:val="28"/>
                <w:lang w:val="nl-NL"/>
              </w:rPr>
              <w:t>- T</w:t>
            </w:r>
            <w:r w:rsidRPr="003002F8">
              <w:rPr>
                <w:rStyle w:val="fontstyle21"/>
                <w:color w:val="auto"/>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D451C0" w:rsidRPr="007D038B" w:rsidRDefault="00D451C0" w:rsidP="00305F11">
            <w:pPr>
              <w:spacing w:before="120" w:after="120"/>
              <w:ind w:firstLine="215"/>
              <w:jc w:val="both"/>
              <w:rPr>
                <w:iCs/>
                <w:sz w:val="28"/>
                <w:szCs w:val="28"/>
                <w:lang w:val="nl-NL"/>
              </w:rPr>
            </w:pPr>
            <w:r w:rsidRPr="007D038B">
              <w:rPr>
                <w:iCs/>
                <w:sz w:val="28"/>
                <w:szCs w:val="28"/>
                <w:lang w:val="nl-NL"/>
              </w:rPr>
              <w:t xml:space="preserve">- </w:t>
            </w:r>
            <w:r w:rsidRPr="003002F8">
              <w:rPr>
                <w:rStyle w:val="fontstyle21"/>
                <w:color w:val="auto"/>
                <w:lang w:val="nl-NL"/>
              </w:rPr>
              <w:t>Tổ chức, cá nhân nhận kết quả giải quyết thủ tục hành chính theo thời gian, địa điểm ghi trên Giấy tiếp nhận hồ sơ và hẹn trả kết quả (</w:t>
            </w:r>
            <w:r w:rsidRPr="007D038B">
              <w:rPr>
                <w:iCs/>
                <w:sz w:val="28"/>
                <w:szCs w:val="28"/>
                <w:lang w:val="nl-NL"/>
              </w:rPr>
              <w:t xml:space="preserve">xuất trình giấy hẹn trả kết quả). Công chức trả kết quả kiểm tra phiếu hẹn và yêu cầu người đến nhận kết quả ký nhận vào sổ và trao kết quả. </w:t>
            </w:r>
          </w:p>
          <w:p w:rsidR="00D451C0" w:rsidRPr="007D038B" w:rsidRDefault="00D451C0" w:rsidP="00305F11">
            <w:pPr>
              <w:spacing w:before="120" w:after="120"/>
              <w:ind w:firstLine="215"/>
              <w:jc w:val="both"/>
              <w:rPr>
                <w:iCs/>
                <w:sz w:val="28"/>
                <w:szCs w:val="28"/>
                <w:lang w:val="nl-NL"/>
              </w:rPr>
            </w:pPr>
            <w:r w:rsidRPr="007D038B">
              <w:rPr>
                <w:iCs/>
                <w:sz w:val="28"/>
                <w:szCs w:val="28"/>
                <w:lang w:val="nl-NL"/>
              </w:rPr>
              <w:t>- Trường hợp nhận kết quả</w:t>
            </w:r>
            <w:r w:rsidR="00305F11">
              <w:rPr>
                <w:iCs/>
                <w:sz w:val="28"/>
                <w:szCs w:val="28"/>
                <w:lang w:val="nl-NL"/>
              </w:rPr>
              <w:t xml:space="preserve"> </w:t>
            </w:r>
            <w:r w:rsidRPr="003002F8">
              <w:rPr>
                <w:sz w:val="28"/>
                <w:szCs w:val="28"/>
                <w:lang w:val="nl-NL"/>
              </w:rPr>
              <w:t xml:space="preserve">thông </w:t>
            </w:r>
            <w:r w:rsidRPr="007D038B">
              <w:rPr>
                <w:sz w:val="28"/>
                <w:szCs w:val="28"/>
                <w:lang w:val="vi-VN"/>
              </w:rPr>
              <w:t xml:space="preserve">qua dịch vụ bưu chính </w:t>
            </w:r>
            <w:r w:rsidRPr="003002F8">
              <w:rPr>
                <w:sz w:val="28"/>
                <w:szCs w:val="28"/>
                <w:lang w:val="nl-NL"/>
              </w:rPr>
              <w:t>công ích. (</w:t>
            </w:r>
            <w:r w:rsidRPr="007D038B">
              <w:rPr>
                <w:iCs/>
                <w:sz w:val="28"/>
                <w:szCs w:val="28"/>
                <w:lang w:val="nl-NL"/>
              </w:rPr>
              <w:t>đăng ký</w:t>
            </w:r>
            <w:r w:rsidRPr="003002F8">
              <w:rPr>
                <w:sz w:val="28"/>
                <w:szCs w:val="28"/>
                <w:lang w:val="nl-NL"/>
              </w:rPr>
              <w:t xml:space="preserve"> theo hướng dẫn của Bưu điện)</w:t>
            </w:r>
            <w:r w:rsidRPr="003002F8">
              <w:rPr>
                <w:rStyle w:val="fontstyle21"/>
                <w:color w:val="auto"/>
                <w:lang w:val="nl-NL"/>
              </w:rPr>
              <w:t>(nếu có)</w:t>
            </w:r>
          </w:p>
          <w:p w:rsidR="00D451C0" w:rsidRPr="007D038B" w:rsidRDefault="00D451C0" w:rsidP="00305F11">
            <w:pPr>
              <w:spacing w:before="120" w:after="120"/>
              <w:ind w:firstLine="215"/>
              <w:jc w:val="both"/>
              <w:rPr>
                <w:b/>
                <w:i/>
                <w:sz w:val="28"/>
                <w:szCs w:val="28"/>
                <w:lang w:val="pt-BR"/>
              </w:rPr>
            </w:pPr>
            <w:r w:rsidRPr="007D038B">
              <w:rPr>
                <w:sz w:val="28"/>
                <w:szCs w:val="28"/>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color w:val="auto"/>
                <w:lang w:val="nl-NL"/>
              </w:rPr>
              <w:t xml:space="preserve"> trường hợp đăng ký nhận kết quả trực tuyến thì </w:t>
            </w:r>
            <w:r w:rsidRPr="003002F8">
              <w:rPr>
                <w:rStyle w:val="fontstyle21"/>
                <w:color w:val="auto"/>
                <w:lang w:val="nl-NL"/>
              </w:rPr>
              <w:lastRenderedPageBreak/>
              <w:t>thông qua Cổng Dịch vụ công trực tuyến. (nếu có)</w:t>
            </w:r>
          </w:p>
          <w:p w:rsidR="00D451C0" w:rsidRPr="007D038B" w:rsidRDefault="00D451C0" w:rsidP="00305F11">
            <w:pPr>
              <w:spacing w:before="120" w:after="120"/>
              <w:ind w:firstLine="215"/>
              <w:jc w:val="both"/>
              <w:rPr>
                <w:rStyle w:val="fontstyle21"/>
                <w:iCs/>
                <w:color w:val="auto"/>
                <w:lang w:val="nl-NL"/>
              </w:rPr>
            </w:pPr>
            <w:r w:rsidRPr="007D038B">
              <w:rPr>
                <w:iCs/>
                <w:sz w:val="28"/>
                <w:szCs w:val="28"/>
                <w:lang w:val="nl-NL"/>
              </w:rPr>
              <w:t>- Thời gian trả kết quả: Sáng: từ 07 giờ đến 11 giờ 30 phút; chiều: từ 13 giờ 30 đến 17 giờ của các ngày làm việc.</w:t>
            </w:r>
          </w:p>
        </w:tc>
        <w:tc>
          <w:tcPr>
            <w:tcW w:w="2863" w:type="dxa"/>
            <w:vAlign w:val="center"/>
          </w:tcPr>
          <w:p w:rsidR="00D451C0" w:rsidRPr="007D038B" w:rsidRDefault="00D451C0" w:rsidP="00C6352A">
            <w:pPr>
              <w:pStyle w:val="NormalWeb"/>
              <w:spacing w:before="0" w:beforeAutospacing="0" w:after="120" w:afterAutospacing="0" w:line="234" w:lineRule="atLeast"/>
              <w:jc w:val="center"/>
              <w:rPr>
                <w:rFonts w:ascii="Times New Roman" w:hAnsi="Times New Roman"/>
                <w:bCs/>
                <w:i/>
                <w:sz w:val="28"/>
                <w:szCs w:val="28"/>
              </w:rPr>
            </w:pPr>
            <w:r w:rsidRPr="007D038B">
              <w:rPr>
                <w:rFonts w:ascii="Times New Roman" w:hAnsi="Times New Roman"/>
                <w:bCs/>
                <w:i/>
                <w:sz w:val="28"/>
                <w:szCs w:val="28"/>
              </w:rPr>
              <w:lastRenderedPageBreak/>
              <w:t>½ ngày</w:t>
            </w:r>
          </w:p>
        </w:tc>
        <w:tc>
          <w:tcPr>
            <w:tcW w:w="993" w:type="dxa"/>
          </w:tcPr>
          <w:p w:rsidR="00D451C0" w:rsidRPr="007D038B" w:rsidRDefault="00D451C0" w:rsidP="00C6352A">
            <w:pPr>
              <w:pStyle w:val="NormalWeb"/>
              <w:spacing w:before="0" w:beforeAutospacing="0" w:after="120" w:afterAutospacing="0" w:line="234" w:lineRule="atLeast"/>
              <w:jc w:val="both"/>
              <w:rPr>
                <w:rFonts w:ascii="Times New Roman" w:hAnsi="Times New Roman"/>
                <w:sz w:val="26"/>
                <w:szCs w:val="26"/>
                <w:lang w:val="vi-VN"/>
              </w:rPr>
            </w:pPr>
          </w:p>
        </w:tc>
      </w:tr>
    </w:tbl>
    <w:p w:rsidR="00D451C0" w:rsidRPr="007D038B" w:rsidRDefault="00D451C0" w:rsidP="00D451C0">
      <w:pPr>
        <w:pStyle w:val="NormalWeb"/>
        <w:shd w:val="clear" w:color="auto" w:fill="FFFFFF"/>
        <w:spacing w:before="120" w:beforeAutospacing="0" w:after="120" w:afterAutospacing="0"/>
        <w:ind w:firstLine="652"/>
        <w:jc w:val="both"/>
        <w:rPr>
          <w:rFonts w:ascii="Times New Roman" w:hAnsi="Times New Roman"/>
          <w:b/>
          <w:bCs/>
          <w:sz w:val="28"/>
          <w:szCs w:val="28"/>
        </w:rPr>
      </w:pPr>
      <w:r w:rsidRPr="007D038B">
        <w:rPr>
          <w:rFonts w:ascii="Times New Roman" w:hAnsi="Times New Roman"/>
          <w:b/>
          <w:bCs/>
          <w:sz w:val="28"/>
          <w:szCs w:val="28"/>
        </w:rPr>
        <w:lastRenderedPageBreak/>
        <w:t xml:space="preserve">b. Thành phần, số lượng hồ sơ: </w:t>
      </w:r>
    </w:p>
    <w:p w:rsidR="00D451C0" w:rsidRPr="007D038B" w:rsidRDefault="00D451C0" w:rsidP="00D451C0">
      <w:pPr>
        <w:pStyle w:val="NormalWeb"/>
        <w:shd w:val="clear" w:color="auto" w:fill="FFFFFF"/>
        <w:spacing w:before="120" w:beforeAutospacing="0" w:after="120" w:afterAutospacing="0"/>
        <w:ind w:firstLine="652"/>
        <w:jc w:val="both"/>
        <w:rPr>
          <w:rFonts w:ascii="Times New Roman" w:hAnsi="Times New Roman"/>
          <w:bCs/>
          <w:sz w:val="28"/>
          <w:szCs w:val="28"/>
        </w:rPr>
      </w:pPr>
      <w:r w:rsidRPr="007D038B">
        <w:rPr>
          <w:rFonts w:ascii="Times New Roman" w:hAnsi="Times New Roman"/>
          <w:bCs/>
          <w:sz w:val="28"/>
          <w:szCs w:val="28"/>
        </w:rPr>
        <w:t xml:space="preserve">- Thành phần hồ sơ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Quyết định thành lập đoàn kiểm tra của Uỷ ban nhân nhân huyện;</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Biên bản kiểm tra;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Tờ trình đề nghị giải thể trường mẫu giáo, trường mầm non, nhà trẻ của Phòng Giáo dục và Đào tạo trong đó xác định rõ lý do đề nghị giải thể kèm theo các chứng cứ chứng minh trường mẫu giáo, trường mầm non, nhà trẻ vi phạm quy định tại điểm a, b, c Khoản 1 Điều này hoặc tờ trình đề nghị giải thể của tổ chức, cá nhân thành lập trường mẫu giáo, trường mầm non, nhà trẻ, trong đó nêu rõ lý do giải thể, các biện pháp giải quyết quyền, lợi ích hợp pháp của trẻ em, giáo viên, cán bộ và nhân viên trường mẫu giáo, trường mầm non, nhà trẻ; phương án giải quyết các tài sản của trường.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Số lượng hồ sơ: 01 bộ.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c. Đối tượng thực hiện thủ tục hành chính:</w:t>
      </w:r>
      <w:r w:rsidR="00A83692" w:rsidRPr="007D038B">
        <w:rPr>
          <w:rFonts w:ascii="Times New Roman" w:hAnsi="Times New Roman"/>
          <w:b/>
          <w:bCs/>
          <w:sz w:val="28"/>
          <w:szCs w:val="28"/>
        </w:rPr>
        <w:t xml:space="preserve"> </w:t>
      </w:r>
      <w:r w:rsidRPr="007D038B">
        <w:rPr>
          <w:rFonts w:ascii="Times New Roman" w:hAnsi="Times New Roman"/>
          <w:sz w:val="28"/>
          <w:szCs w:val="28"/>
        </w:rPr>
        <w:t xml:space="preserve">Các tổ chức, cá nhân </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d. Cơ quan giải quyết thủ tục hành chính:</w:t>
      </w:r>
    </w:p>
    <w:p w:rsidR="00D451C0" w:rsidRPr="007D038B" w:rsidRDefault="007727F9"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D451C0" w:rsidRPr="007D038B">
        <w:rPr>
          <w:rFonts w:ascii="Times New Roman" w:hAnsi="Times New Roman"/>
          <w:sz w:val="28"/>
          <w:szCs w:val="28"/>
        </w:rPr>
        <w:t xml:space="preserve"> Phòng Giáo dục và Đào tạo chủ trì phối hợp với các phòng có liên quan kiểm tra xác minh, lập hồ sơ và báo cáo Ủy ban nhân dân cấp huyện.</w:t>
      </w:r>
    </w:p>
    <w:p w:rsidR="00D451C0" w:rsidRPr="007D038B" w:rsidRDefault="007727F9"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w:t>
      </w:r>
      <w:r w:rsidR="00D451C0" w:rsidRPr="007D038B">
        <w:rPr>
          <w:rFonts w:ascii="Times New Roman" w:hAnsi="Times New Roman"/>
          <w:sz w:val="28"/>
          <w:szCs w:val="28"/>
        </w:rPr>
        <w:t xml:space="preserve"> Ủy ban nhân dân cấp huyện ra Quyết định giải thể trường mẫu giáo, trường mầm non, nhà trẻ.</w:t>
      </w:r>
    </w:p>
    <w:p w:rsidR="00D451C0" w:rsidRPr="007D038B" w:rsidRDefault="00D451C0" w:rsidP="007727F9">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đ. Kết quả thực hiện thủ tục hành chính:</w:t>
      </w:r>
      <w:r w:rsidR="007727F9" w:rsidRPr="007D038B">
        <w:rPr>
          <w:rFonts w:ascii="Times New Roman" w:hAnsi="Times New Roman"/>
          <w:b/>
          <w:bCs/>
          <w:sz w:val="28"/>
          <w:szCs w:val="28"/>
        </w:rPr>
        <w:t xml:space="preserve"> </w:t>
      </w:r>
      <w:r w:rsidRPr="007D038B">
        <w:rPr>
          <w:rFonts w:ascii="Times New Roman" w:hAnsi="Times New Roman"/>
          <w:bCs/>
          <w:sz w:val="28"/>
          <w:szCs w:val="28"/>
        </w:rPr>
        <w:t>Quyết định giải thể trường mẫu giáo, trường mầm non, nhà trẻ.</w:t>
      </w:r>
      <w:r w:rsidRPr="007D038B">
        <w:rPr>
          <w:rFonts w:ascii="Times New Roman" w:hAnsi="Times New Roman"/>
          <w:sz w:val="28"/>
          <w:szCs w:val="28"/>
        </w:rPr>
        <w:tab/>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e. Phí, lệ phí:</w:t>
      </w:r>
      <w:r w:rsidRPr="007D038B">
        <w:rPr>
          <w:rFonts w:ascii="Times New Roman" w:hAnsi="Times New Roman"/>
          <w:sz w:val="28"/>
          <w:szCs w:val="28"/>
        </w:rPr>
        <w:t> Không.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 xml:space="preserve">g. Tên mẫu đơn, mẫu tờ khai: </w:t>
      </w:r>
      <w:r w:rsidRPr="007D038B">
        <w:rPr>
          <w:rFonts w:ascii="Times New Roman" w:hAnsi="Times New Roman"/>
          <w:sz w:val="28"/>
          <w:szCs w:val="28"/>
        </w:rPr>
        <w:t>Không.</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b/>
          <w:bCs/>
          <w:sz w:val="28"/>
          <w:szCs w:val="28"/>
          <w:lang w:val="hr-HR"/>
        </w:rPr>
      </w:pPr>
      <w:r w:rsidRPr="007D038B">
        <w:rPr>
          <w:rFonts w:ascii="Times New Roman" w:hAnsi="Times New Roman"/>
          <w:b/>
          <w:bCs/>
          <w:sz w:val="28"/>
          <w:szCs w:val="28"/>
          <w:lang w:val="hr-HR"/>
        </w:rPr>
        <w:t xml:space="preserve">h. Yêu cầu, điều kiện thực hiện thủ tục hành chính: </w:t>
      </w:r>
    </w:p>
    <w:p w:rsidR="00D451C0" w:rsidRPr="003002F8"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lastRenderedPageBreak/>
        <w:t>Thực hiện khi xảy ra một trong những trường hợp sau đây:</w:t>
      </w:r>
    </w:p>
    <w:p w:rsidR="00D451C0" w:rsidRPr="003002F8"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xml:space="preserve">+ Vi phạm nghiêm trọng các quy định về tổ chức, hoạt động của trường mẫu giáo, trường mầm non, nhà trẻ; </w:t>
      </w:r>
    </w:p>
    <w:p w:rsidR="00D451C0" w:rsidRPr="003002F8"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Hết thời gian đình chỉ hoạt động giáo dục ghi trong quyết định đình chỉ hoạt động mà không khắc phục được nguyên nhân dẫn đến việc đình chỉ;</w:t>
      </w:r>
    </w:p>
    <w:p w:rsidR="00D451C0" w:rsidRPr="003002F8"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Mục tiêu và nội dung hoạt động trong quyết định thành lập hoặc cho phép thành lập trường mẫu giáo, trường mầm non, nhà trẻ không còn phù hợp với yêu cầu phát triển  kinh tế - xã hội;</w:t>
      </w:r>
    </w:p>
    <w:p w:rsidR="00D451C0" w:rsidRPr="003002F8" w:rsidRDefault="00D451C0" w:rsidP="00D451C0">
      <w:pPr>
        <w:pStyle w:val="NormalWeb"/>
        <w:shd w:val="clear" w:color="auto" w:fill="FFFFFF"/>
        <w:spacing w:before="120" w:beforeAutospacing="0" w:after="120" w:afterAutospacing="0"/>
        <w:ind w:firstLine="720"/>
        <w:jc w:val="both"/>
        <w:rPr>
          <w:rFonts w:ascii="Times New Roman" w:hAnsi="Times New Roman"/>
          <w:sz w:val="28"/>
          <w:szCs w:val="28"/>
          <w:lang w:val="hr-HR"/>
        </w:rPr>
      </w:pPr>
      <w:r w:rsidRPr="003002F8">
        <w:rPr>
          <w:rFonts w:ascii="Times New Roman" w:hAnsi="Times New Roman"/>
          <w:sz w:val="28"/>
          <w:szCs w:val="28"/>
          <w:lang w:val="hr-HR"/>
        </w:rPr>
        <w:t>+ Theo yêu cầu của tổ chức, cá nhân đề nghị thành lập trường mẫu giáo, trường mầm non, nhà trẻ.</w:t>
      </w:r>
    </w:p>
    <w:p w:rsidR="00D451C0" w:rsidRPr="003002F8" w:rsidRDefault="00D451C0" w:rsidP="00D451C0">
      <w:pPr>
        <w:pStyle w:val="NormalWeb"/>
        <w:shd w:val="clear" w:color="auto" w:fill="FFFFFF"/>
        <w:spacing w:before="120" w:beforeAutospacing="0" w:after="120" w:afterAutospacing="0"/>
        <w:ind w:firstLine="720"/>
        <w:jc w:val="both"/>
        <w:rPr>
          <w:rFonts w:ascii="Times New Roman" w:hAnsi="Times New Roman"/>
          <w:i/>
          <w:spacing w:val="-8"/>
          <w:sz w:val="28"/>
          <w:szCs w:val="28"/>
          <w:lang w:val="hr-HR"/>
        </w:rPr>
      </w:pPr>
      <w:r w:rsidRPr="003002F8">
        <w:rPr>
          <w:rFonts w:ascii="Times New Roman" w:hAnsi="Times New Roman"/>
          <w:b/>
          <w:bCs/>
          <w:sz w:val="28"/>
          <w:szCs w:val="28"/>
          <w:lang w:val="hr-HR"/>
        </w:rPr>
        <w:t xml:space="preserve">i. Căn cứ pháp lý của thủ tục hành chính: </w:t>
      </w:r>
    </w:p>
    <w:p w:rsidR="00D451C0" w:rsidRPr="003002F8" w:rsidRDefault="00CF7A75" w:rsidP="00D451C0">
      <w:pPr>
        <w:shd w:val="clear" w:color="auto" w:fill="FFFFFF"/>
        <w:spacing w:before="120" w:after="120"/>
        <w:ind w:firstLine="720"/>
        <w:jc w:val="both"/>
        <w:rPr>
          <w:sz w:val="28"/>
          <w:szCs w:val="28"/>
          <w:lang w:val="hr-HR"/>
        </w:rPr>
      </w:pPr>
      <w:r w:rsidRPr="003002F8">
        <w:rPr>
          <w:sz w:val="28"/>
          <w:szCs w:val="28"/>
          <w:lang w:val="hr-HR"/>
        </w:rPr>
        <w:t>-</w:t>
      </w:r>
      <w:r w:rsidR="00D451C0" w:rsidRPr="003002F8">
        <w:rPr>
          <w:sz w:val="28"/>
          <w:szCs w:val="28"/>
          <w:lang w:val="hr-HR"/>
        </w:rPr>
        <w:t xml:space="preserve"> Điều 9</w:t>
      </w:r>
      <w:r w:rsidR="00DA1F98" w:rsidRPr="003002F8">
        <w:rPr>
          <w:sz w:val="28"/>
          <w:szCs w:val="28"/>
          <w:lang w:val="hr-HR"/>
        </w:rPr>
        <w:t>,</w:t>
      </w:r>
      <w:r w:rsidR="00D451C0" w:rsidRPr="003002F8">
        <w:rPr>
          <w:sz w:val="28"/>
          <w:szCs w:val="28"/>
          <w:lang w:val="hr-HR"/>
        </w:rPr>
        <w:t xml:space="preserve"> Nghị định số </w:t>
      </w:r>
      <w:hyperlink r:id="rId85" w:tgtFrame="_blank" w:tooltip="Nghị định 46/2017/NĐ-CP" w:history="1">
        <w:r w:rsidR="00D451C0" w:rsidRPr="003002F8">
          <w:rPr>
            <w:sz w:val="28"/>
            <w:szCs w:val="28"/>
            <w:lang w:val="hr-HR"/>
          </w:rPr>
          <w:t>46/2017/NĐ-CP</w:t>
        </w:r>
      </w:hyperlink>
      <w:r w:rsidR="00D451C0" w:rsidRPr="003002F8">
        <w:rPr>
          <w:sz w:val="28"/>
          <w:szCs w:val="28"/>
          <w:lang w:val="hr-HR"/>
        </w:rPr>
        <w:t> ngày 21/4/2017 của Chính phủ quy định về điều kiện đầu tư và ho</w:t>
      </w:r>
      <w:r w:rsidR="00F94CDF" w:rsidRPr="003002F8">
        <w:rPr>
          <w:sz w:val="28"/>
          <w:szCs w:val="28"/>
          <w:lang w:val="hr-HR"/>
        </w:rPr>
        <w:t>ạt động trong lĩnh vực giáo dục.</w:t>
      </w:r>
    </w:p>
    <w:p w:rsidR="00D451C0" w:rsidRPr="007D038B" w:rsidRDefault="00D451C0" w:rsidP="00D451C0">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3236"/>
        <w:gridCol w:w="3619"/>
      </w:tblGrid>
      <w:tr w:rsidR="00996401" w:rsidRPr="007D038B"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center"/>
              <w:rPr>
                <w:sz w:val="28"/>
                <w:szCs w:val="28"/>
                <w:lang w:val="nl-NL"/>
              </w:rPr>
            </w:pPr>
            <w:r w:rsidRPr="007D038B">
              <w:rPr>
                <w:b/>
                <w:bCs/>
                <w:sz w:val="28"/>
                <w:szCs w:val="28"/>
                <w:lang w:val="nl-NL"/>
              </w:rPr>
              <w:t>Thời gian lưu</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rPr>
                <w:sz w:val="28"/>
                <w:szCs w:val="28"/>
                <w:lang w:val="nl-NL"/>
              </w:rPr>
            </w:pPr>
            <w:r w:rsidRPr="007D038B">
              <w:rPr>
                <w:sz w:val="28"/>
                <w:szCs w:val="28"/>
                <w:lang w:val="nl-NL"/>
              </w:rPr>
              <w:t xml:space="preserve">- Như mục </w:t>
            </w:r>
            <w:r w:rsidR="00C6352A" w:rsidRPr="007D038B">
              <w:rPr>
                <w:sz w:val="28"/>
                <w:szCs w:val="28"/>
                <w:lang w:val="nl-NL"/>
              </w:rPr>
              <w:t>b</w:t>
            </w:r>
            <w:r w:rsidRPr="007D038B">
              <w:rPr>
                <w:sz w:val="28"/>
                <w:szCs w:val="28"/>
                <w:lang w:val="nl-NL"/>
              </w:rPr>
              <w:t>;</w:t>
            </w:r>
          </w:p>
          <w:p w:rsidR="00D451C0" w:rsidRPr="007D038B" w:rsidRDefault="00D451C0" w:rsidP="00C6352A">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D451C0" w:rsidRPr="007D038B" w:rsidRDefault="00D451C0" w:rsidP="00C6352A">
            <w:pPr>
              <w:spacing w:before="40" w:after="40"/>
              <w:rPr>
                <w:sz w:val="28"/>
                <w:szCs w:val="28"/>
                <w:lang w:val="nl-NL"/>
              </w:rPr>
            </w:pPr>
            <w:r w:rsidRPr="007D038B">
              <w:rPr>
                <w:sz w:val="28"/>
                <w:szCs w:val="28"/>
                <w:lang w:val="nl-NL"/>
              </w:rPr>
              <w:t>- Hồ sơ thẩm định (nếu có)</w:t>
            </w:r>
          </w:p>
          <w:p w:rsidR="00D451C0" w:rsidRPr="007D038B" w:rsidRDefault="00D451C0" w:rsidP="00C6352A">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996401" w:rsidRPr="003002F8" w:rsidTr="00C6352A">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D451C0" w:rsidRPr="003002F8" w:rsidRDefault="00D451C0" w:rsidP="00C6352A">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color w:val="auto"/>
                <w:lang w:val="nl-NL"/>
              </w:rPr>
              <w:t>về thực hiện cơ chế một cửa, một cửa liên thôngtrong giải quyết thủ tục hành chính</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D451C0" w:rsidRPr="007D038B" w:rsidRDefault="00D451C0" w:rsidP="00C6352A">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D451C0" w:rsidRPr="007D038B" w:rsidRDefault="00D451C0" w:rsidP="00C6352A">
            <w:pPr>
              <w:spacing w:before="40" w:after="40"/>
              <w:rPr>
                <w:sz w:val="26"/>
                <w:szCs w:val="26"/>
                <w:lang w:val="nl-NL"/>
              </w:rPr>
            </w:pPr>
          </w:p>
        </w:tc>
      </w:tr>
    </w:tbl>
    <w:p w:rsidR="00B81861" w:rsidRDefault="00B81861" w:rsidP="007C7758">
      <w:pPr>
        <w:spacing w:before="120" w:after="120"/>
        <w:jc w:val="both"/>
        <w:rPr>
          <w:b/>
          <w:bCs/>
          <w:sz w:val="28"/>
          <w:szCs w:val="28"/>
          <w:lang w:val="vi-VN"/>
        </w:rPr>
      </w:pPr>
    </w:p>
    <w:p w:rsidR="007C7758" w:rsidRPr="003002F8" w:rsidRDefault="007C7758" w:rsidP="007C7758">
      <w:pPr>
        <w:spacing w:before="120" w:after="120"/>
        <w:jc w:val="both"/>
        <w:rPr>
          <w:b/>
          <w:bCs/>
          <w:sz w:val="28"/>
          <w:szCs w:val="28"/>
          <w:lang w:val="nl-NL"/>
        </w:rPr>
      </w:pPr>
      <w:r w:rsidRPr="003002F8">
        <w:rPr>
          <w:b/>
          <w:bCs/>
          <w:sz w:val="28"/>
          <w:szCs w:val="28"/>
          <w:lang w:val="nl-NL"/>
        </w:rPr>
        <w:lastRenderedPageBreak/>
        <w:t xml:space="preserve">B. LĨNH VỰC VĂN BẰNG CHỨNG CHỈ </w:t>
      </w:r>
    </w:p>
    <w:p w:rsidR="007C7758" w:rsidRDefault="007C7758" w:rsidP="007C7758">
      <w:pPr>
        <w:spacing w:before="60" w:after="60"/>
        <w:jc w:val="both"/>
        <w:rPr>
          <w:i/>
          <w:sz w:val="28"/>
          <w:szCs w:val="26"/>
          <w:lang w:val="vi-VN"/>
        </w:rPr>
      </w:pPr>
      <w:r w:rsidRPr="003002F8">
        <w:rPr>
          <w:b/>
          <w:bCs/>
          <w:sz w:val="28"/>
          <w:szCs w:val="26"/>
          <w:lang w:val="nl-NL"/>
        </w:rPr>
        <w:t>I.</w:t>
      </w:r>
      <w:r w:rsidRPr="003002F8">
        <w:rPr>
          <w:b/>
          <w:sz w:val="28"/>
          <w:szCs w:val="26"/>
          <w:lang w:val="nl-NL"/>
        </w:rPr>
        <w:t xml:space="preserve"> Danh mục thủ tục hành chính</w:t>
      </w:r>
      <w:r w:rsidR="00B1644C" w:rsidRPr="003002F8">
        <w:rPr>
          <w:b/>
          <w:sz w:val="28"/>
          <w:szCs w:val="26"/>
          <w:lang w:val="nl-NL"/>
        </w:rPr>
        <w:t xml:space="preserve"> </w:t>
      </w:r>
      <w:r w:rsidR="0055082E" w:rsidRPr="003002F8">
        <w:rPr>
          <w:b/>
          <w:sz w:val="28"/>
          <w:szCs w:val="26"/>
          <w:lang w:val="nl-NL"/>
        </w:rPr>
        <w:t xml:space="preserve">được </w:t>
      </w:r>
      <w:r w:rsidR="00B1644C" w:rsidRPr="003002F8">
        <w:rPr>
          <w:b/>
          <w:sz w:val="28"/>
          <w:szCs w:val="26"/>
          <w:lang w:val="nl-NL"/>
        </w:rPr>
        <w:t>sửa đổi, bổ sung</w:t>
      </w:r>
      <w:r w:rsidRPr="003002F8">
        <w:rPr>
          <w:b/>
          <w:sz w:val="28"/>
          <w:szCs w:val="26"/>
          <w:lang w:val="nl-NL"/>
        </w:rPr>
        <w:t xml:space="preserve"> </w:t>
      </w:r>
      <w:r w:rsidRPr="007D038B">
        <w:rPr>
          <w:i/>
          <w:sz w:val="28"/>
          <w:szCs w:val="26"/>
          <w:lang w:val="vi-VN"/>
        </w:rPr>
        <w:t xml:space="preserve"> </w:t>
      </w:r>
    </w:p>
    <w:p w:rsidR="00BA38B8" w:rsidRPr="003002F8" w:rsidRDefault="00BA38B8" w:rsidP="00BA38B8">
      <w:pPr>
        <w:shd w:val="clear" w:color="auto" w:fill="FFFFFF"/>
        <w:spacing w:before="120" w:after="120" w:line="212" w:lineRule="atLeast"/>
        <w:ind w:firstLine="720"/>
        <w:jc w:val="both"/>
        <w:rPr>
          <w:b/>
          <w:bCs/>
          <w:i/>
          <w:sz w:val="28"/>
          <w:szCs w:val="28"/>
          <w:lang w:val="vi-VN"/>
        </w:rPr>
      </w:pPr>
      <w:r w:rsidRPr="003002F8">
        <w:rPr>
          <w:b/>
          <w:bCs/>
          <w:sz w:val="28"/>
          <w:szCs w:val="28"/>
          <w:lang w:val="vi-VN"/>
        </w:rPr>
        <w:t xml:space="preserve">1. Tên thủ tục hành chính: </w:t>
      </w:r>
      <w:r w:rsidRPr="00147D3F">
        <w:rPr>
          <w:b/>
          <w:color w:val="000000"/>
          <w:sz w:val="28"/>
          <w:szCs w:val="28"/>
          <w:lang w:val="vi-VN" w:eastAsia="vi-VN" w:bidi="vi-VN"/>
        </w:rPr>
        <w:t>Thủ tục cấp bản sao văn bằng, chứng chỉ từ sổ gốc</w:t>
      </w:r>
      <w:r w:rsidRPr="003002F8">
        <w:rPr>
          <w:b/>
          <w:bCs/>
          <w:i/>
          <w:sz w:val="28"/>
          <w:szCs w:val="28"/>
          <w:lang w:val="vi-VN"/>
        </w:rPr>
        <w:t xml:space="preserve"> </w:t>
      </w:r>
    </w:p>
    <w:p w:rsidR="00BA38B8" w:rsidRPr="003002F8" w:rsidRDefault="00BA38B8" w:rsidP="00BA38B8">
      <w:pPr>
        <w:shd w:val="clear" w:color="auto" w:fill="FFFFFF"/>
        <w:spacing w:before="120" w:after="120" w:line="212" w:lineRule="atLeast"/>
        <w:ind w:firstLine="720"/>
        <w:jc w:val="both"/>
        <w:rPr>
          <w:i/>
          <w:sz w:val="28"/>
          <w:szCs w:val="28"/>
          <w:lang w:val="vi-VN"/>
        </w:rPr>
      </w:pPr>
      <w:r w:rsidRPr="003002F8">
        <w:rPr>
          <w:bCs/>
          <w:sz w:val="28"/>
          <w:szCs w:val="28"/>
          <w:lang w:val="vi-VN"/>
        </w:rPr>
        <w:t>Đối với bằng tốt nghiệp THCS từ năm 2006 trở về sau</w:t>
      </w:r>
    </w:p>
    <w:p w:rsidR="00BA38B8" w:rsidRPr="007D038B" w:rsidRDefault="00BA38B8" w:rsidP="00BA38B8">
      <w:pPr>
        <w:spacing w:after="120"/>
        <w:ind w:left="720" w:firstLine="720"/>
        <w:jc w:val="both"/>
        <w:rPr>
          <w:i/>
          <w:sz w:val="28"/>
          <w:szCs w:val="28"/>
          <w:lang w:val="es-AR"/>
        </w:rPr>
      </w:pPr>
      <w:r w:rsidRPr="007D038B">
        <w:rPr>
          <w:b/>
          <w:bCs/>
          <w:sz w:val="28"/>
          <w:szCs w:val="28"/>
          <w:lang w:val="hr-HR"/>
        </w:rPr>
        <w:t xml:space="preserve">a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3002F8">
        <w:rPr>
          <w:b/>
          <w:bCs/>
          <w:sz w:val="28"/>
          <w:szCs w:val="28"/>
          <w:lang w:val="vi-VN"/>
        </w:rPr>
        <w:t>, cách thức, thời gian</w:t>
      </w:r>
      <w:r w:rsidRPr="007D038B">
        <w:rPr>
          <w:b/>
          <w:bCs/>
          <w:sz w:val="28"/>
          <w:szCs w:val="28"/>
          <w:lang w:val="hr-HR"/>
        </w:rPr>
        <w:t xml:space="preserve"> </w:t>
      </w:r>
      <w:r w:rsidRPr="007D038B">
        <w:rPr>
          <w:b/>
          <w:bCs/>
          <w:sz w:val="28"/>
          <w:szCs w:val="28"/>
          <w:lang w:val="vi-VN"/>
        </w:rPr>
        <w:t>giải quyết</w:t>
      </w:r>
      <w:r w:rsidRPr="003002F8">
        <w:rPr>
          <w:b/>
          <w:sz w:val="28"/>
          <w:szCs w:val="28"/>
          <w:lang w:val="vi-VN"/>
        </w:rPr>
        <w:t xml:space="preserve"> thủ tục hành chính</w:t>
      </w:r>
      <w:r w:rsidRPr="007D038B">
        <w:rPr>
          <w:sz w:val="28"/>
          <w:szCs w:val="28"/>
          <w:lang w:val="es-AR"/>
        </w:rPr>
        <w:t xml:space="preserve"> </w:t>
      </w:r>
    </w:p>
    <w:tbl>
      <w:tblPr>
        <w:tblStyle w:val="TableGrid"/>
        <w:tblW w:w="14570" w:type="dxa"/>
        <w:tblLook w:val="04A0" w:firstRow="1" w:lastRow="0" w:firstColumn="1" w:lastColumn="0" w:noHBand="0" w:noVBand="1"/>
      </w:tblPr>
      <w:tblGrid>
        <w:gridCol w:w="851"/>
        <w:gridCol w:w="2376"/>
        <w:gridCol w:w="7513"/>
        <w:gridCol w:w="2442"/>
        <w:gridCol w:w="1388"/>
      </w:tblGrid>
      <w:tr w:rsidR="00BA38B8" w:rsidRPr="007D038B" w:rsidTr="00130309">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B81861">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B81861">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B81861">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Cách thức thực hiện</w:t>
            </w:r>
          </w:p>
        </w:tc>
        <w:tc>
          <w:tcPr>
            <w:tcW w:w="2442" w:type="dxa"/>
            <w:tcBorders>
              <w:top w:val="single" w:sz="4" w:space="0" w:color="auto"/>
              <w:left w:val="single" w:sz="4" w:space="0" w:color="auto"/>
              <w:bottom w:val="single" w:sz="4" w:space="0" w:color="auto"/>
              <w:right w:val="single" w:sz="4" w:space="0" w:color="auto"/>
            </w:tcBorders>
            <w:vAlign w:val="center"/>
          </w:tcPr>
          <w:p w:rsidR="00BA38B8" w:rsidRPr="00C8621C" w:rsidRDefault="00BA38B8" w:rsidP="00B81861">
            <w:pPr>
              <w:pStyle w:val="NormalWeb"/>
              <w:spacing w:before="0" w:beforeAutospacing="0" w:after="0" w:afterAutospacing="0"/>
              <w:jc w:val="center"/>
              <w:rPr>
                <w:rFonts w:ascii="Times New Roman" w:hAnsi="Times New Roman"/>
                <w:b/>
                <w:sz w:val="26"/>
                <w:szCs w:val="26"/>
              </w:rPr>
            </w:pPr>
            <w:r w:rsidRPr="00C8621C">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BA38B8" w:rsidRPr="003002F8" w:rsidTr="00130309">
        <w:trPr>
          <w:trHeight w:val="898"/>
        </w:trPr>
        <w:tc>
          <w:tcPr>
            <w:tcW w:w="851" w:type="dxa"/>
            <w:vMerge w:val="restart"/>
            <w:tcBorders>
              <w:top w:val="single" w:sz="4" w:space="0" w:color="auto"/>
            </w:tcBorders>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1</w:t>
            </w:r>
          </w:p>
        </w:tc>
        <w:tc>
          <w:tcPr>
            <w:tcW w:w="2376" w:type="dxa"/>
            <w:vMerge w:val="restart"/>
            <w:tcBorders>
              <w:top w:val="single" w:sz="4" w:space="0" w:color="auto"/>
            </w:tcBorders>
            <w:vAlign w:val="center"/>
          </w:tcPr>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sz w:val="26"/>
                <w:szCs w:val="26"/>
              </w:rPr>
            </w:pPr>
            <w:r w:rsidRPr="00C8621C">
              <w:rPr>
                <w:rFonts w:ascii="Times New Roman" w:hAnsi="Times New Roman"/>
                <w:b/>
                <w:sz w:val="26"/>
                <w:szCs w:val="26"/>
              </w:rPr>
              <w:t xml:space="preserve">Nộp hồ sơ thủ tục hành chính: </w:t>
            </w:r>
            <w:r w:rsidRPr="00C8621C">
              <w:rPr>
                <w:rFonts w:ascii="Times New Roman" w:hAnsi="Times New Roman"/>
                <w:i/>
                <w:sz w:val="26"/>
                <w:szCs w:val="26"/>
              </w:rPr>
              <w:t xml:space="preserve">Tổ chức, cá nhân chuẩn bị hồ sơ đầy đủ theo quy định và </w:t>
            </w:r>
            <w:r w:rsidRPr="00C8621C">
              <w:rPr>
                <w:rFonts w:ascii="Times New Roman" w:hAnsi="Times New Roman"/>
                <w:i/>
                <w:sz w:val="26"/>
                <w:szCs w:val="26"/>
                <w:lang w:val="vi-VN"/>
              </w:rPr>
              <w:t xml:space="preserve">nộp hồ sơ </w:t>
            </w:r>
            <w:r w:rsidRPr="00C8621C">
              <w:rPr>
                <w:rFonts w:ascii="Times New Roman" w:hAnsi="Times New Roman"/>
                <w:i/>
                <w:sz w:val="26"/>
                <w:szCs w:val="26"/>
              </w:rPr>
              <w:t>qua các cách thức sau:</w:t>
            </w:r>
          </w:p>
        </w:tc>
        <w:tc>
          <w:tcPr>
            <w:tcW w:w="7513" w:type="dxa"/>
            <w:tcBorders>
              <w:top w:val="single" w:sz="4" w:space="0" w:color="auto"/>
            </w:tcBorders>
            <w:vAlign w:val="center"/>
          </w:tcPr>
          <w:p w:rsidR="00BA38B8" w:rsidRPr="00C8621C" w:rsidRDefault="00BA38B8" w:rsidP="00B81861">
            <w:pPr>
              <w:pStyle w:val="NormalWeb"/>
              <w:shd w:val="clear" w:color="auto" w:fill="FFFFFF"/>
              <w:spacing w:before="0" w:beforeAutospacing="0" w:after="0" w:afterAutospacing="0"/>
              <w:jc w:val="both"/>
              <w:rPr>
                <w:rFonts w:ascii="Times New Roman" w:hAnsi="Times New Roman"/>
                <w:sz w:val="26"/>
                <w:szCs w:val="26"/>
              </w:rPr>
            </w:pPr>
            <w:r w:rsidRPr="00C8621C">
              <w:rPr>
                <w:rFonts w:ascii="Times New Roman" w:hAnsi="Times New Roman"/>
                <w:sz w:val="26"/>
                <w:szCs w:val="26"/>
              </w:rPr>
              <w:t xml:space="preserve">   1 Nộp trực tiếp qua Bộ phận tiếp nhận và trả kết quả </w:t>
            </w:r>
          </w:p>
          <w:p w:rsidR="00BA38B8" w:rsidRPr="00C8621C" w:rsidRDefault="00BA38B8" w:rsidP="00B81861">
            <w:pPr>
              <w:pStyle w:val="NormalWeb"/>
              <w:shd w:val="clear" w:color="auto" w:fill="FFFFFF"/>
              <w:spacing w:before="0" w:beforeAutospacing="0" w:after="0" w:afterAutospacing="0"/>
              <w:jc w:val="both"/>
              <w:rPr>
                <w:rFonts w:ascii="Times New Roman" w:hAnsi="Times New Roman"/>
                <w:i/>
                <w:sz w:val="26"/>
                <w:szCs w:val="26"/>
                <w:lang w:val="vi-VN"/>
              </w:rPr>
            </w:pPr>
            <w:r w:rsidRPr="00C8621C">
              <w:rPr>
                <w:rFonts w:ascii="Times New Roman" w:hAnsi="Times New Roman"/>
                <w:sz w:val="26"/>
                <w:szCs w:val="26"/>
              </w:rPr>
              <w:t xml:space="preserve">   2. Hoặc thông </w:t>
            </w:r>
            <w:r w:rsidRPr="00C8621C">
              <w:rPr>
                <w:rFonts w:ascii="Times New Roman" w:hAnsi="Times New Roman"/>
                <w:sz w:val="26"/>
                <w:szCs w:val="26"/>
                <w:lang w:val="vi-VN"/>
              </w:rPr>
              <w:t xml:space="preserve">qua dịch vụ bưu chính </w:t>
            </w:r>
            <w:r w:rsidRPr="00C8621C">
              <w:rPr>
                <w:rFonts w:ascii="Times New Roman" w:hAnsi="Times New Roman"/>
                <w:sz w:val="26"/>
                <w:szCs w:val="26"/>
              </w:rPr>
              <w:t>công ích.</w:t>
            </w:r>
          </w:p>
        </w:tc>
        <w:tc>
          <w:tcPr>
            <w:tcW w:w="2442" w:type="dxa"/>
            <w:tcBorders>
              <w:top w:val="single" w:sz="4" w:space="0" w:color="auto"/>
            </w:tcBorders>
            <w:vAlign w:val="center"/>
          </w:tcPr>
          <w:p w:rsidR="00BA38B8" w:rsidRPr="003002F8" w:rsidRDefault="00BA38B8" w:rsidP="00B81861">
            <w:pPr>
              <w:pStyle w:val="NormalWeb"/>
              <w:spacing w:before="0" w:beforeAutospacing="0" w:after="120" w:afterAutospacing="0" w:line="234" w:lineRule="atLeast"/>
              <w:jc w:val="center"/>
              <w:rPr>
                <w:rFonts w:ascii="Times New Roman" w:hAnsi="Times New Roman"/>
                <w:b/>
                <w:sz w:val="26"/>
                <w:szCs w:val="26"/>
                <w:lang w:val="vi-VN"/>
              </w:rPr>
            </w:pPr>
            <w:r w:rsidRPr="00C8621C">
              <w:rPr>
                <w:rFonts w:ascii="Times New Roman" w:hAnsi="Times New Roman"/>
                <w:sz w:val="26"/>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BA38B8" w:rsidRPr="007D038B" w:rsidRDefault="00BA38B8" w:rsidP="00B81861">
            <w:pPr>
              <w:jc w:val="center"/>
              <w:rPr>
                <w:i/>
                <w:sz w:val="26"/>
                <w:szCs w:val="26"/>
                <w:lang w:val="vi-VN"/>
              </w:rPr>
            </w:pPr>
          </w:p>
        </w:tc>
      </w:tr>
      <w:tr w:rsidR="00BA38B8" w:rsidRPr="003002F8" w:rsidTr="00130309">
        <w:trPr>
          <w:trHeight w:val="359"/>
        </w:trPr>
        <w:tc>
          <w:tcPr>
            <w:tcW w:w="851" w:type="dxa"/>
            <w:vMerge/>
          </w:tcPr>
          <w:p w:rsidR="00BA38B8" w:rsidRPr="003002F8" w:rsidRDefault="00BA38B8" w:rsidP="00B81861">
            <w:pPr>
              <w:pStyle w:val="NormalWeb"/>
              <w:spacing w:before="0" w:beforeAutospacing="0" w:after="120" w:afterAutospacing="0" w:line="234" w:lineRule="atLeast"/>
              <w:jc w:val="both"/>
              <w:rPr>
                <w:rFonts w:ascii="Times New Roman" w:hAnsi="Times New Roman"/>
                <w:b/>
                <w:sz w:val="26"/>
                <w:szCs w:val="26"/>
                <w:lang w:val="vi-VN"/>
              </w:rPr>
            </w:pPr>
          </w:p>
        </w:tc>
        <w:tc>
          <w:tcPr>
            <w:tcW w:w="2376" w:type="dxa"/>
            <w:vMerge/>
          </w:tcPr>
          <w:p w:rsidR="00BA38B8" w:rsidRPr="003002F8" w:rsidRDefault="00BA38B8" w:rsidP="00B81861">
            <w:pPr>
              <w:pStyle w:val="NormalWeb"/>
              <w:shd w:val="clear" w:color="auto" w:fill="FFFFFF"/>
              <w:spacing w:before="0" w:beforeAutospacing="0" w:after="120" w:afterAutospacing="0" w:line="234" w:lineRule="atLeast"/>
              <w:jc w:val="both"/>
              <w:rPr>
                <w:rFonts w:ascii="Times New Roman" w:hAnsi="Times New Roman"/>
                <w:b/>
                <w:sz w:val="26"/>
                <w:szCs w:val="26"/>
                <w:lang w:val="vi-VN"/>
              </w:rPr>
            </w:pPr>
          </w:p>
        </w:tc>
        <w:tc>
          <w:tcPr>
            <w:tcW w:w="7513" w:type="dxa"/>
            <w:vAlign w:val="center"/>
          </w:tcPr>
          <w:p w:rsidR="00BA38B8" w:rsidRPr="003002F8" w:rsidRDefault="00BA38B8" w:rsidP="00B81861">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3002F8">
              <w:rPr>
                <w:rFonts w:ascii="Times New Roman" w:hAnsi="Times New Roman"/>
                <w:sz w:val="26"/>
                <w:szCs w:val="26"/>
                <w:lang w:val="vi-VN"/>
              </w:rPr>
              <w:t xml:space="preserve">   3. </w:t>
            </w:r>
            <w:r w:rsidRPr="00C8621C">
              <w:rPr>
                <w:rFonts w:ascii="Times New Roman" w:hAnsi="Times New Roman"/>
                <w:sz w:val="26"/>
                <w:szCs w:val="26"/>
                <w:lang w:val="nl-NL"/>
              </w:rPr>
              <w:t xml:space="preserve">Hoặc nộp trực tuyến tại website cổng Dịch vụ công của tỉnh Đồng Tháp: </w:t>
            </w:r>
            <w:hyperlink r:id="rId86" w:history="1">
              <w:r w:rsidRPr="00C8621C">
                <w:rPr>
                  <w:rStyle w:val="Hyperlink"/>
                  <w:rFonts w:ascii="Times New Roman" w:hAnsi="Times New Roman"/>
                  <w:i/>
                  <w:sz w:val="26"/>
                  <w:szCs w:val="26"/>
                  <w:lang w:val="nl-NL"/>
                </w:rPr>
                <w:t>http://dichvucong.dongthap.gov.vn</w:t>
              </w:r>
            </w:hyperlink>
            <w:r w:rsidRPr="003002F8">
              <w:rPr>
                <w:rFonts w:ascii="Times New Roman" w:hAnsi="Times New Roman"/>
                <w:sz w:val="26"/>
                <w:szCs w:val="26"/>
                <w:lang w:val="vi-VN"/>
              </w:rPr>
              <w:t>.</w:t>
            </w:r>
          </w:p>
        </w:tc>
        <w:tc>
          <w:tcPr>
            <w:tcW w:w="2442" w:type="dxa"/>
            <w:vAlign w:val="center"/>
          </w:tcPr>
          <w:p w:rsidR="00BA38B8" w:rsidRPr="003002F8" w:rsidRDefault="00BA38B8" w:rsidP="00B81861">
            <w:pPr>
              <w:pStyle w:val="NormalWeb"/>
              <w:spacing w:before="0" w:beforeAutospacing="0" w:after="120" w:afterAutospacing="0" w:line="234" w:lineRule="atLeast"/>
              <w:jc w:val="center"/>
              <w:rPr>
                <w:rFonts w:ascii="Times New Roman" w:hAnsi="Times New Roman"/>
                <w:sz w:val="26"/>
                <w:szCs w:val="26"/>
                <w:lang w:val="vi-VN"/>
              </w:rPr>
            </w:pPr>
            <w:r w:rsidRPr="003002F8">
              <w:rPr>
                <w:rFonts w:ascii="Times New Roman" w:hAnsi="Times New Roman"/>
                <w:sz w:val="26"/>
                <w:szCs w:val="26"/>
                <w:lang w:val="vi-VN"/>
              </w:rPr>
              <w:t xml:space="preserve">Không quy định </w:t>
            </w:r>
            <w:r w:rsidRPr="003002F8">
              <w:rPr>
                <w:rFonts w:ascii="Times New Roman" w:hAnsi="Times New Roman"/>
                <w:i/>
                <w:sz w:val="26"/>
                <w:szCs w:val="26"/>
                <w:lang w:val="vi-VN"/>
              </w:rPr>
              <w:t>(tùy khách hàng)</w:t>
            </w:r>
          </w:p>
        </w:tc>
        <w:tc>
          <w:tcPr>
            <w:tcW w:w="1388" w:type="dxa"/>
            <w:vMerge/>
          </w:tcPr>
          <w:p w:rsidR="00BA38B8" w:rsidRPr="003002F8" w:rsidRDefault="00BA38B8" w:rsidP="00B81861">
            <w:pPr>
              <w:pStyle w:val="NormalWeb"/>
              <w:spacing w:before="0" w:beforeAutospacing="0" w:after="120" w:afterAutospacing="0" w:line="234" w:lineRule="atLeast"/>
              <w:jc w:val="both"/>
              <w:rPr>
                <w:rFonts w:ascii="Times New Roman" w:hAnsi="Times New Roman"/>
                <w:b/>
                <w:i/>
                <w:sz w:val="26"/>
                <w:szCs w:val="26"/>
                <w:lang w:val="vi-VN"/>
              </w:rPr>
            </w:pPr>
          </w:p>
        </w:tc>
      </w:tr>
      <w:tr w:rsidR="00BA38B8" w:rsidRPr="007D038B" w:rsidTr="00130309">
        <w:trPr>
          <w:trHeight w:val="600"/>
        </w:trPr>
        <w:tc>
          <w:tcPr>
            <w:tcW w:w="851" w:type="dxa"/>
            <w:vMerge w:val="restart"/>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2</w:t>
            </w:r>
          </w:p>
        </w:tc>
        <w:tc>
          <w:tcPr>
            <w:tcW w:w="2376" w:type="dxa"/>
            <w:vMerge w:val="restart"/>
            <w:vAlign w:val="center"/>
          </w:tcPr>
          <w:p w:rsidR="00BA38B8" w:rsidRPr="00C8621C" w:rsidRDefault="00BA38B8" w:rsidP="00B81861">
            <w:pPr>
              <w:spacing w:before="120" w:after="120"/>
              <w:jc w:val="both"/>
              <w:rPr>
                <w:sz w:val="26"/>
                <w:szCs w:val="26"/>
              </w:rPr>
            </w:pPr>
            <w:r w:rsidRPr="00C8621C">
              <w:rPr>
                <w:b/>
                <w:sz w:val="26"/>
                <w:szCs w:val="26"/>
              </w:rPr>
              <w:t>Tiếp nhận và chuyển hồ sơ thủ tục hành chính</w:t>
            </w:r>
          </w:p>
        </w:tc>
        <w:tc>
          <w:tcPr>
            <w:tcW w:w="7513" w:type="dxa"/>
          </w:tcPr>
          <w:p w:rsidR="00BA38B8" w:rsidRPr="00C8621C"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1. Đối với hồ sơ được nộp </w:t>
            </w:r>
            <w:r w:rsidRPr="00C8621C">
              <w:rPr>
                <w:rFonts w:ascii="Times New Roman" w:hAnsi="Times New Roman"/>
                <w:sz w:val="26"/>
                <w:szCs w:val="26"/>
                <w:lang w:val="vi-VN"/>
              </w:rPr>
              <w:t xml:space="preserve">trực tiếp qua </w:t>
            </w:r>
            <w:r w:rsidRPr="00C8621C">
              <w:rPr>
                <w:rFonts w:ascii="Times New Roman" w:hAnsi="Times New Roman"/>
                <w:sz w:val="26"/>
                <w:szCs w:val="26"/>
              </w:rPr>
              <w:t xml:space="preserve">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hoặc thông </w:t>
            </w:r>
            <w:r w:rsidRPr="00C8621C">
              <w:rPr>
                <w:rFonts w:ascii="Times New Roman" w:hAnsi="Times New Roman"/>
                <w:sz w:val="26"/>
                <w:szCs w:val="26"/>
                <w:lang w:val="vi-VN"/>
              </w:rPr>
              <w:t xml:space="preserve">qua dịch vụ bưu chính </w:t>
            </w:r>
            <w:r w:rsidRPr="00C8621C">
              <w:rPr>
                <w:rFonts w:ascii="Times New Roman" w:hAnsi="Times New Roman"/>
                <w:sz w:val="26"/>
                <w:szCs w:val="26"/>
              </w:rPr>
              <w:t xml:space="preserve">công ích cán bộ, công chức, viên chức tiếp nhận hồ sơ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A38B8" w:rsidRPr="00C8621C"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A38B8" w:rsidRPr="00C8621C"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A38B8" w:rsidRPr="00C8621C" w:rsidRDefault="00BA38B8" w:rsidP="00B81861">
            <w:pPr>
              <w:spacing w:before="120" w:after="120"/>
              <w:ind w:firstLine="200"/>
              <w:jc w:val="both"/>
              <w:rPr>
                <w:sz w:val="26"/>
                <w:szCs w:val="26"/>
              </w:rPr>
            </w:pPr>
            <w:r w:rsidRPr="00C8621C">
              <w:rPr>
                <w:sz w:val="26"/>
                <w:szCs w:val="26"/>
              </w:rPr>
              <w:lastRenderedPageBreak/>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442" w:type="dxa"/>
            <w:vAlign w:val="center"/>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r w:rsidRPr="00C8621C">
              <w:rPr>
                <w:rFonts w:ascii="Times New Roman" w:hAnsi="Times New Roman"/>
                <w:sz w:val="26"/>
                <w:szCs w:val="26"/>
              </w:rPr>
              <w:lastRenderedPageBreak/>
              <w:t>C</w:t>
            </w:r>
            <w:r w:rsidRPr="00C8621C">
              <w:rPr>
                <w:rStyle w:val="fontstyle21"/>
                <w:rFonts w:ascii="Times New Roman" w:hAnsi="Times New Roman"/>
                <w:sz w:val="26"/>
                <w:szCs w:val="26"/>
              </w:rPr>
              <w:t xml:space="preserve">huyển ngay hồ sơ tiếp nhận trực tiếp trong ngày làm việc </w:t>
            </w:r>
            <w:r w:rsidRPr="00C8621C">
              <w:rPr>
                <w:rStyle w:val="fontstyle21"/>
                <w:rFonts w:ascii="Times New Roman" w:hAnsi="Times New Roman"/>
                <w:i/>
                <w:sz w:val="26"/>
                <w:szCs w:val="26"/>
              </w:rPr>
              <w:t>(k</w:t>
            </w:r>
            <w:r w:rsidRPr="00C8621C">
              <w:rPr>
                <w:rFonts w:ascii="Times New Roman" w:hAnsi="Times New Roman"/>
                <w:i/>
                <w:sz w:val="26"/>
                <w:szCs w:val="26"/>
              </w:rPr>
              <w:t>hông để quá 3 giờ làm việc)</w:t>
            </w:r>
            <w:r w:rsidRPr="00C8621C">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BA38B8" w:rsidRPr="007D038B" w:rsidRDefault="00BA38B8" w:rsidP="00B81861">
            <w:pPr>
              <w:jc w:val="center"/>
              <w:rPr>
                <w:i/>
                <w:sz w:val="26"/>
                <w:szCs w:val="26"/>
                <w:lang w:val="vi-VN"/>
              </w:rPr>
            </w:pPr>
          </w:p>
        </w:tc>
      </w:tr>
      <w:tr w:rsidR="00BA38B8" w:rsidRPr="007D038B" w:rsidTr="00130309">
        <w:trPr>
          <w:trHeight w:val="600"/>
        </w:trPr>
        <w:tc>
          <w:tcPr>
            <w:tcW w:w="851"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B81861">
            <w:pPr>
              <w:spacing w:before="120" w:after="120"/>
              <w:jc w:val="both"/>
              <w:rPr>
                <w:b/>
                <w:sz w:val="26"/>
                <w:szCs w:val="26"/>
              </w:rPr>
            </w:pPr>
          </w:p>
        </w:tc>
        <w:tc>
          <w:tcPr>
            <w:tcW w:w="7513" w:type="dxa"/>
          </w:tcPr>
          <w:p w:rsidR="00BA38B8" w:rsidRPr="00C8621C"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phải xem xét, kiểm tra tính chính xác, đầy đủ của hồ sơ. </w:t>
            </w:r>
          </w:p>
          <w:p w:rsidR="00BA38B8" w:rsidRPr="00C8621C"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C8621C">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A38B8" w:rsidRPr="00C8621C" w:rsidRDefault="00BA38B8" w:rsidP="00B81861">
            <w:pPr>
              <w:pStyle w:val="NormalWeb"/>
              <w:spacing w:before="0" w:beforeAutospacing="0" w:after="120" w:afterAutospacing="0" w:line="234" w:lineRule="atLeast"/>
              <w:ind w:firstLine="200"/>
              <w:jc w:val="both"/>
              <w:rPr>
                <w:rFonts w:ascii="Times New Roman" w:hAnsi="Times New Roman"/>
                <w:b/>
                <w:sz w:val="26"/>
                <w:szCs w:val="26"/>
              </w:rPr>
            </w:pPr>
            <w:r w:rsidRPr="00C8621C">
              <w:rPr>
                <w:rFonts w:ascii="Times New Roman" w:hAnsi="Times New Roman"/>
                <w:sz w:val="26"/>
                <w:szCs w:val="26"/>
              </w:rPr>
              <w:t xml:space="preserve">b) Nếu hồ sơ của tổ chức, cá nhân đầy đủ, hợp lệ thì cán bộ, công chức, viên chức tại Bộ phận </w:t>
            </w:r>
            <w:r w:rsidRPr="00C8621C">
              <w:rPr>
                <w:rFonts w:ascii="Times New Roman" w:hAnsi="Times New Roman"/>
                <w:sz w:val="26"/>
                <w:szCs w:val="26"/>
                <w:lang w:val="vi-VN"/>
              </w:rPr>
              <w:t>tiếp nhận và trả kết quả</w:t>
            </w:r>
            <w:r w:rsidRPr="00C8621C">
              <w:rPr>
                <w:rFonts w:ascii="Times New Roman" w:hAnsi="Times New Roman"/>
                <w:sz w:val="26"/>
                <w:szCs w:val="26"/>
              </w:rPr>
              <w:t xml:space="preserve"> tiếp nhận và chuyển cho cơ quan có thẩm quyền để giải quyết theo quy trình.</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sz w:val="26"/>
                <w:szCs w:val="26"/>
              </w:rPr>
            </w:pPr>
            <w:r w:rsidRPr="00C8621C">
              <w:rPr>
                <w:rFonts w:ascii="Times New Roman" w:hAnsi="Times New Roman"/>
                <w:sz w:val="26"/>
                <w:szCs w:val="26"/>
              </w:rPr>
              <w:t>Không quá 1/2 ngày kể từ ngày phát sinh hồ sơ trực tuyến</w:t>
            </w:r>
          </w:p>
        </w:tc>
        <w:tc>
          <w:tcPr>
            <w:tcW w:w="1388" w:type="dxa"/>
            <w:vMerge/>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val="restart"/>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3</w:t>
            </w:r>
          </w:p>
        </w:tc>
        <w:tc>
          <w:tcPr>
            <w:tcW w:w="2376" w:type="dxa"/>
            <w:vMerge w:val="restart"/>
            <w:vAlign w:val="center"/>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r w:rsidRPr="00C8621C">
              <w:rPr>
                <w:rStyle w:val="fontstyle01"/>
                <w:rFonts w:ascii="Times New Roman" w:hAnsi="Times New Roman"/>
                <w:sz w:val="26"/>
                <w:szCs w:val="26"/>
              </w:rPr>
              <w:t>Giải quyết thủ tục hành chính</w:t>
            </w:r>
          </w:p>
        </w:tc>
        <w:tc>
          <w:tcPr>
            <w:tcW w:w="7513" w:type="dxa"/>
          </w:tcPr>
          <w:p w:rsidR="00BA38B8" w:rsidRPr="00C8621C" w:rsidRDefault="00BA38B8" w:rsidP="00B81861">
            <w:pPr>
              <w:spacing w:before="120" w:after="120"/>
              <w:jc w:val="both"/>
              <w:rPr>
                <w:sz w:val="26"/>
                <w:szCs w:val="26"/>
              </w:rPr>
            </w:pPr>
            <w:r w:rsidRPr="00C8621C">
              <w:rPr>
                <w:rStyle w:val="fontstyle21"/>
                <w:sz w:val="26"/>
                <w:szCs w:val="26"/>
              </w:rPr>
              <w:t xml:space="preserve">Sau khi nhận hồ sơ thủ tục hành chính từ </w:t>
            </w:r>
            <w:r w:rsidRPr="00C8621C">
              <w:rPr>
                <w:sz w:val="26"/>
                <w:szCs w:val="26"/>
              </w:rPr>
              <w:t xml:space="preserve">Bộ phận </w:t>
            </w:r>
            <w:r w:rsidRPr="00C8621C">
              <w:rPr>
                <w:sz w:val="26"/>
                <w:szCs w:val="26"/>
                <w:lang w:val="vi-VN"/>
              </w:rPr>
              <w:t>tiếp nhận và trả kết quả</w:t>
            </w:r>
            <w:r w:rsidRPr="00C8621C">
              <w:rPr>
                <w:sz w:val="26"/>
                <w:szCs w:val="26"/>
              </w:rPr>
              <w:t xml:space="preserve"> </w:t>
            </w:r>
            <w:r w:rsidRPr="00C8621C">
              <w:rPr>
                <w:rStyle w:val="fontstyle21"/>
                <w:sz w:val="26"/>
                <w:szCs w:val="26"/>
              </w:rPr>
              <w:t>công chức, viên chức xử lý xem xét, thẩm định hồ sơ, trình phê duyệt kết quả giải quyết thủ tục hành chính:</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01 ngày</w:t>
            </w:r>
            <w:r w:rsidRPr="00C8621C">
              <w:rPr>
                <w:rFonts w:ascii="Times New Roman" w:hAnsi="Times New Roman"/>
                <w:sz w:val="26"/>
                <w:szCs w:val="26"/>
              </w:rPr>
              <w:t>, trong đó:</w:t>
            </w:r>
          </w:p>
        </w:tc>
        <w:tc>
          <w:tcPr>
            <w:tcW w:w="1388" w:type="dxa"/>
            <w:vAlign w:val="center"/>
          </w:tcPr>
          <w:p w:rsidR="00BA38B8" w:rsidRPr="007D038B" w:rsidRDefault="00BA38B8" w:rsidP="00B81861">
            <w:pPr>
              <w:pStyle w:val="NormalWeb"/>
              <w:spacing w:before="0" w:beforeAutospacing="0" w:after="120" w:afterAutospacing="0" w:line="234" w:lineRule="atLeast"/>
              <w:jc w:val="center"/>
              <w:rPr>
                <w:rFonts w:ascii="Times New Roman" w:hAnsi="Times New Roman"/>
                <w:b/>
                <w:sz w:val="26"/>
                <w:szCs w:val="26"/>
              </w:rPr>
            </w:pPr>
          </w:p>
        </w:tc>
      </w:tr>
      <w:tr w:rsidR="00BA38B8" w:rsidRPr="007D038B" w:rsidTr="00130309">
        <w:tc>
          <w:tcPr>
            <w:tcW w:w="851"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1. Tiếp nhận hồ sơ (Bộ phận TN&amp;TKQ)</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 xml:space="preserve">30 phút </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b/>
                <w:sz w:val="26"/>
                <w:szCs w:val="26"/>
              </w:rPr>
            </w:pPr>
            <w:r w:rsidRPr="00C8621C">
              <w:rPr>
                <w:rFonts w:ascii="Times New Roman" w:hAnsi="Times New Roman"/>
                <w:bCs/>
                <w:i/>
                <w:sz w:val="26"/>
                <w:szCs w:val="26"/>
              </w:rPr>
              <w:t>2. Giải quyết hồ sơ (cơ quan/bộ phận chuyên môn), t</w:t>
            </w:r>
            <w:r w:rsidRPr="00C8621C">
              <w:rPr>
                <w:rFonts w:ascii="Times New Roman" w:hAnsi="Times New Roman"/>
                <w:i/>
                <w:sz w:val="26"/>
                <w:szCs w:val="26"/>
              </w:rPr>
              <w:t>rong đó:</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07 giờ</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r w:rsidRPr="00C8621C">
              <w:rPr>
                <w:rStyle w:val="fontstyle21"/>
                <w:rFonts w:ascii="Times New Roman" w:hAnsi="Times New Roman"/>
                <w:sz w:val="26"/>
                <w:szCs w:val="26"/>
              </w:rPr>
              <w:t xml:space="preserve">- Trường hợp thủ tục hành chính không quy định phải thẩm tra, xác minh hồ sơ, lấy ý kiến của cơ quan, tổ chức, có liên quan, cán bộ, công chức, viên chức được giao xử lý hồ sơ thẩm định, trình cấp có </w:t>
            </w:r>
            <w:r w:rsidRPr="00C8621C">
              <w:rPr>
                <w:rStyle w:val="fontstyle21"/>
                <w:rFonts w:ascii="Times New Roman" w:hAnsi="Times New Roman"/>
                <w:sz w:val="26"/>
                <w:szCs w:val="26"/>
              </w:rPr>
              <w:lastRenderedPageBreak/>
              <w:t>thẩm quyền quyết định; cập nhật thông tin vào Phần mềm một cửa điện tử; trả kết quả giải quyết thủ tục hành chính.</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130309">
        <w:tc>
          <w:tcPr>
            <w:tcW w:w="851"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xml:space="preserve">+ Chuyên viên </w:t>
            </w:r>
          </w:p>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Lãnh đạo phòng/bộ phận</w:t>
            </w:r>
          </w:p>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C8621C">
              <w:rPr>
                <w:rFonts w:ascii="Times New Roman" w:hAnsi="Times New Roman"/>
                <w:bCs/>
                <w:i/>
                <w:sz w:val="26"/>
                <w:szCs w:val="26"/>
              </w:rPr>
              <w:t xml:space="preserve">+ Lãnh đạo đơn vị: </w:t>
            </w:r>
          </w:p>
          <w:p w:rsidR="00BA38B8" w:rsidRPr="00C8621C" w:rsidRDefault="00BA38B8" w:rsidP="00B81861">
            <w:pPr>
              <w:pStyle w:val="NormalWeb"/>
              <w:shd w:val="clear" w:color="auto" w:fill="FFFFFF"/>
              <w:spacing w:before="0" w:beforeAutospacing="0" w:after="120" w:afterAutospacing="0" w:line="234" w:lineRule="atLeast"/>
              <w:jc w:val="both"/>
              <w:rPr>
                <w:rFonts w:ascii="Times New Roman" w:hAnsi="Times New Roman"/>
                <w:b/>
                <w:sz w:val="26"/>
                <w:szCs w:val="26"/>
              </w:rPr>
            </w:pPr>
            <w:r w:rsidRPr="00C8621C">
              <w:rPr>
                <w:rFonts w:ascii="Times New Roman" w:hAnsi="Times New Roman"/>
                <w:bCs/>
                <w:i/>
                <w:sz w:val="26"/>
                <w:szCs w:val="26"/>
              </w:rPr>
              <w:t xml:space="preserve">+ Văn thư đơn vị: </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06 giờ</w:t>
            </w:r>
          </w:p>
          <w:p w:rsidR="00BA38B8" w:rsidRPr="00C8621C"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30 phút</w:t>
            </w:r>
          </w:p>
          <w:p w:rsidR="00BA38B8" w:rsidRPr="00C8621C"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t>15 phút</w:t>
            </w:r>
          </w:p>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Cs/>
                <w:i/>
                <w:sz w:val="26"/>
                <w:szCs w:val="26"/>
              </w:rPr>
              <w:t>15 phút</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i/>
                <w:sz w:val="26"/>
                <w:szCs w:val="26"/>
              </w:rPr>
            </w:pPr>
          </w:p>
        </w:tc>
      </w:tr>
      <w:tr w:rsidR="00BA38B8" w:rsidRPr="007D038B" w:rsidTr="00130309">
        <w:tc>
          <w:tcPr>
            <w:tcW w:w="851"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C8621C">
              <w:rPr>
                <w:rFonts w:ascii="Times New Roman" w:hAnsi="Times New Roman"/>
                <w:b/>
                <w:sz w:val="26"/>
                <w:szCs w:val="26"/>
              </w:rPr>
              <w:t>Bước 4</w:t>
            </w:r>
          </w:p>
        </w:tc>
        <w:tc>
          <w:tcPr>
            <w:tcW w:w="2376" w:type="dxa"/>
          </w:tcPr>
          <w:p w:rsidR="00BA38B8" w:rsidRPr="00C8621C" w:rsidRDefault="00BA38B8" w:rsidP="00B81861">
            <w:pPr>
              <w:pStyle w:val="NormalWeb"/>
              <w:spacing w:before="0" w:beforeAutospacing="0" w:after="120" w:afterAutospacing="0" w:line="234" w:lineRule="atLeast"/>
              <w:jc w:val="both"/>
              <w:rPr>
                <w:rStyle w:val="fontstyle21"/>
                <w:rFonts w:ascii="Times New Roman" w:hAnsi="Times New Roman"/>
                <w:i/>
                <w:sz w:val="26"/>
                <w:szCs w:val="26"/>
              </w:rPr>
            </w:pPr>
            <w:r w:rsidRPr="00C8621C">
              <w:rPr>
                <w:rFonts w:ascii="Times New Roman" w:hAnsi="Times New Roman"/>
                <w:b/>
                <w:sz w:val="26"/>
                <w:szCs w:val="26"/>
                <w:lang w:val="nl-NL"/>
              </w:rPr>
              <w:t>Trả kết quả giải quyết thủ tục hành chính</w:t>
            </w:r>
            <w:r w:rsidRPr="00C8621C">
              <w:rPr>
                <w:rStyle w:val="fontstyle21"/>
                <w:rFonts w:ascii="Times New Roman" w:hAnsi="Times New Roman"/>
                <w:i/>
                <w:sz w:val="26"/>
                <w:szCs w:val="26"/>
              </w:rPr>
              <w:t xml:space="preserve"> </w:t>
            </w:r>
          </w:p>
          <w:p w:rsidR="00BA38B8" w:rsidRPr="00C8621C" w:rsidRDefault="00BA38B8" w:rsidP="00B81861">
            <w:pPr>
              <w:pStyle w:val="NormalWeb"/>
              <w:spacing w:before="0" w:beforeAutospacing="0" w:after="120" w:afterAutospacing="0" w:line="234" w:lineRule="atLeast"/>
              <w:jc w:val="both"/>
              <w:rPr>
                <w:rFonts w:ascii="Times New Roman" w:hAnsi="Times New Roman"/>
                <w:b/>
                <w:sz w:val="26"/>
                <w:szCs w:val="26"/>
              </w:rPr>
            </w:pPr>
            <w:r w:rsidRPr="00C8621C">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A38B8" w:rsidRPr="00C8621C" w:rsidRDefault="00BA38B8" w:rsidP="00B81861">
            <w:pPr>
              <w:spacing w:before="120" w:after="120"/>
              <w:ind w:firstLine="198"/>
              <w:jc w:val="both"/>
              <w:rPr>
                <w:iCs/>
                <w:sz w:val="26"/>
                <w:szCs w:val="26"/>
                <w:lang w:val="nl-NL"/>
              </w:rPr>
            </w:pPr>
            <w:r w:rsidRPr="00C8621C">
              <w:rPr>
                <w:iCs/>
                <w:sz w:val="26"/>
                <w:szCs w:val="26"/>
                <w:lang w:val="nl-NL"/>
              </w:rPr>
              <w:t>- Công chức tiếp nhận và trả  kết quả nhập vào sổ theo dõi hồ sơ và phần mềm điện tử thực hiện như sau:</w:t>
            </w:r>
          </w:p>
          <w:p w:rsidR="00BA38B8" w:rsidRPr="00C8621C" w:rsidRDefault="00BA38B8" w:rsidP="00B81861">
            <w:pPr>
              <w:spacing w:before="120" w:after="120"/>
              <w:ind w:firstLine="198"/>
              <w:jc w:val="both"/>
              <w:rPr>
                <w:iCs/>
                <w:sz w:val="26"/>
                <w:szCs w:val="26"/>
                <w:lang w:val="nl-NL"/>
              </w:rPr>
            </w:pPr>
            <w:r w:rsidRPr="00C8621C">
              <w:rPr>
                <w:iCs/>
                <w:sz w:val="26"/>
                <w:szCs w:val="26"/>
                <w:lang w:val="nl-NL"/>
              </w:rPr>
              <w:t>- T</w:t>
            </w:r>
            <w:r w:rsidRPr="003002F8">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A38B8" w:rsidRPr="00C8621C" w:rsidRDefault="00BA38B8" w:rsidP="00B81861">
            <w:pPr>
              <w:spacing w:before="120" w:after="120"/>
              <w:ind w:firstLine="198"/>
              <w:jc w:val="both"/>
              <w:rPr>
                <w:iCs/>
                <w:sz w:val="26"/>
                <w:szCs w:val="26"/>
                <w:lang w:val="nl-NL"/>
              </w:rPr>
            </w:pPr>
            <w:r w:rsidRPr="00C8621C">
              <w:rPr>
                <w:iCs/>
                <w:sz w:val="26"/>
                <w:szCs w:val="26"/>
                <w:lang w:val="nl-NL"/>
              </w:rPr>
              <w:t xml:space="preserve">- </w:t>
            </w:r>
            <w:r w:rsidRPr="003002F8">
              <w:rPr>
                <w:rStyle w:val="fontstyle21"/>
                <w:sz w:val="26"/>
                <w:szCs w:val="26"/>
                <w:lang w:val="nl-NL"/>
              </w:rPr>
              <w:t>Tổ chức, cá nhân nhận kết quả giải quyết thủ tục hành chính theo thời gian, địa điểm ghi trên Giấy tiếp nhận hồ sơ và hẹn trả kết quả (</w:t>
            </w:r>
            <w:r w:rsidRPr="00C8621C">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A38B8" w:rsidRPr="00C8621C" w:rsidRDefault="00BA38B8" w:rsidP="00B81861">
            <w:pPr>
              <w:spacing w:before="120" w:after="120"/>
              <w:ind w:firstLine="198"/>
              <w:jc w:val="both"/>
              <w:rPr>
                <w:iCs/>
                <w:sz w:val="26"/>
                <w:szCs w:val="26"/>
                <w:lang w:val="nl-NL"/>
              </w:rPr>
            </w:pPr>
            <w:r w:rsidRPr="00C8621C">
              <w:rPr>
                <w:iCs/>
                <w:sz w:val="26"/>
                <w:szCs w:val="26"/>
                <w:lang w:val="nl-NL"/>
              </w:rPr>
              <w:t>- Trường hợp nhận kết quả</w:t>
            </w:r>
            <w:r w:rsidRPr="003002F8">
              <w:rPr>
                <w:sz w:val="26"/>
                <w:szCs w:val="26"/>
                <w:lang w:val="nl-NL"/>
              </w:rPr>
              <w:t xml:space="preserve"> thông </w:t>
            </w:r>
            <w:r w:rsidRPr="00C8621C">
              <w:rPr>
                <w:sz w:val="26"/>
                <w:szCs w:val="26"/>
                <w:lang w:val="vi-VN"/>
              </w:rPr>
              <w:t xml:space="preserve">qua dịch vụ bưu chính </w:t>
            </w:r>
            <w:r w:rsidRPr="003002F8">
              <w:rPr>
                <w:sz w:val="26"/>
                <w:szCs w:val="26"/>
                <w:lang w:val="nl-NL"/>
              </w:rPr>
              <w:t>công ích. (</w:t>
            </w:r>
            <w:r w:rsidRPr="00C8621C">
              <w:rPr>
                <w:iCs/>
                <w:sz w:val="26"/>
                <w:szCs w:val="26"/>
                <w:lang w:val="nl-NL"/>
              </w:rPr>
              <w:t>đăng ký</w:t>
            </w:r>
            <w:r w:rsidRPr="003002F8">
              <w:rPr>
                <w:sz w:val="26"/>
                <w:szCs w:val="26"/>
                <w:lang w:val="nl-NL"/>
              </w:rPr>
              <w:t xml:space="preserve"> theo hướng dẫn của Bưu điện)</w:t>
            </w:r>
            <w:r w:rsidRPr="003002F8">
              <w:rPr>
                <w:rStyle w:val="fontstyle21"/>
                <w:sz w:val="26"/>
                <w:szCs w:val="26"/>
                <w:lang w:val="nl-NL"/>
              </w:rPr>
              <w:t xml:space="preserve"> (nếu có)</w:t>
            </w:r>
          </w:p>
          <w:p w:rsidR="00BA38B8" w:rsidRPr="00C8621C" w:rsidRDefault="00BA38B8" w:rsidP="00B81861">
            <w:pPr>
              <w:spacing w:before="120" w:after="120"/>
              <w:ind w:firstLine="198"/>
              <w:jc w:val="both"/>
              <w:rPr>
                <w:b/>
                <w:i/>
                <w:sz w:val="26"/>
                <w:szCs w:val="26"/>
                <w:lang w:val="pt-BR"/>
              </w:rPr>
            </w:pPr>
            <w:r w:rsidRPr="00C8621C">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sz w:val="26"/>
                <w:szCs w:val="26"/>
                <w:lang w:val="nl-NL"/>
              </w:rPr>
              <w:t xml:space="preserve"> trường hợp đăng ký nhận kết quả trực tuyến thì thông qua Cổng Dịch vụ công trực tuyến. (nếu có)</w:t>
            </w:r>
          </w:p>
          <w:p w:rsidR="00BA38B8" w:rsidRPr="00C8621C" w:rsidRDefault="00BA38B8" w:rsidP="00B81861">
            <w:pPr>
              <w:spacing w:before="120" w:after="120"/>
              <w:ind w:firstLine="198"/>
              <w:jc w:val="both"/>
              <w:rPr>
                <w:rStyle w:val="fontstyle21"/>
                <w:iCs/>
                <w:sz w:val="26"/>
                <w:szCs w:val="26"/>
                <w:lang w:val="nl-NL"/>
              </w:rPr>
            </w:pPr>
            <w:r w:rsidRPr="00C8621C">
              <w:rPr>
                <w:iCs/>
                <w:sz w:val="26"/>
                <w:szCs w:val="26"/>
                <w:lang w:val="nl-NL"/>
              </w:rPr>
              <w:t xml:space="preserve">- Thời gian trả kết quả: Sáng: từ 07 giờ đến 11 giờ 30 phút; chiều: </w:t>
            </w:r>
            <w:r w:rsidRPr="00C8621C">
              <w:rPr>
                <w:iCs/>
                <w:sz w:val="26"/>
                <w:szCs w:val="26"/>
                <w:lang w:val="nl-NL"/>
              </w:rPr>
              <w:lastRenderedPageBreak/>
              <w:t>từ 13 giờ 30 đến 17 giờ của các ngày làm việc.</w:t>
            </w:r>
          </w:p>
        </w:tc>
        <w:tc>
          <w:tcPr>
            <w:tcW w:w="2442" w:type="dxa"/>
            <w:vAlign w:val="center"/>
          </w:tcPr>
          <w:p w:rsidR="00BA38B8" w:rsidRPr="00C8621C"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C8621C">
              <w:rPr>
                <w:rFonts w:ascii="Times New Roman" w:hAnsi="Times New Roman"/>
                <w:bCs/>
                <w:i/>
                <w:sz w:val="26"/>
                <w:szCs w:val="26"/>
              </w:rPr>
              <w:lastRenderedPageBreak/>
              <w:t>30 phút</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sz w:val="26"/>
                <w:szCs w:val="26"/>
                <w:lang w:val="vi-VN"/>
              </w:rPr>
            </w:pPr>
          </w:p>
        </w:tc>
      </w:tr>
    </w:tbl>
    <w:p w:rsidR="00BA38B8" w:rsidRPr="007D038B" w:rsidRDefault="00BA38B8" w:rsidP="00BA38B8">
      <w:pPr>
        <w:pStyle w:val="NormalWeb"/>
        <w:shd w:val="clear" w:color="auto" w:fill="FFFFFF"/>
        <w:spacing w:before="120" w:beforeAutospacing="0" w:after="120" w:afterAutospacing="0"/>
        <w:ind w:firstLine="652"/>
        <w:jc w:val="both"/>
        <w:rPr>
          <w:rFonts w:ascii="Times New Roman" w:hAnsi="Times New Roman"/>
          <w:bCs/>
          <w:i/>
          <w:sz w:val="28"/>
          <w:szCs w:val="28"/>
        </w:rPr>
      </w:pPr>
      <w:r w:rsidRPr="007D038B">
        <w:rPr>
          <w:rFonts w:ascii="Times New Roman" w:hAnsi="Times New Roman"/>
          <w:b/>
          <w:bCs/>
          <w:sz w:val="28"/>
          <w:szCs w:val="28"/>
        </w:rPr>
        <w:lastRenderedPageBreak/>
        <w:t xml:space="preserve">b. Thành phần, số lượng hồ sơ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Thành phần hồ sơ </w:t>
      </w:r>
    </w:p>
    <w:p w:rsidR="00BA38B8" w:rsidRPr="003E4C3C" w:rsidRDefault="00BA38B8" w:rsidP="00BA38B8">
      <w:pPr>
        <w:pStyle w:val="Bodytext40"/>
        <w:numPr>
          <w:ilvl w:val="0"/>
          <w:numId w:val="19"/>
        </w:numPr>
        <w:shd w:val="clear" w:color="auto" w:fill="auto"/>
        <w:tabs>
          <w:tab w:val="left" w:pos="1078"/>
        </w:tabs>
        <w:spacing w:before="0" w:after="72" w:line="355" w:lineRule="exact"/>
        <w:ind w:firstLine="780"/>
        <w:rPr>
          <w:i w:val="0"/>
          <w:sz w:val="28"/>
          <w:szCs w:val="28"/>
        </w:rPr>
      </w:pPr>
      <w:r w:rsidRPr="003E4C3C">
        <w:rPr>
          <w:i w:val="0"/>
          <w:color w:val="000000"/>
          <w:sz w:val="28"/>
          <w:szCs w:val="28"/>
          <w:lang w:val="vi-VN" w:eastAsia="vi-VN" w:bidi="vi-VN"/>
        </w:rPr>
        <w:t>Đơn đề nghị cấp bản sao văn bằng, chứng chỉ, trong đó cung cấp các thông tin về văn bằng, chứng chỉ đã được cấp;</w:t>
      </w:r>
    </w:p>
    <w:p w:rsidR="00BA38B8" w:rsidRPr="003E4C3C" w:rsidRDefault="00BA38B8" w:rsidP="00BA38B8">
      <w:pPr>
        <w:pStyle w:val="Bodytext20"/>
        <w:numPr>
          <w:ilvl w:val="0"/>
          <w:numId w:val="19"/>
        </w:numPr>
        <w:shd w:val="clear" w:color="auto" w:fill="auto"/>
        <w:tabs>
          <w:tab w:val="left" w:pos="1097"/>
        </w:tabs>
        <w:spacing w:before="0" w:line="341" w:lineRule="exact"/>
        <w:ind w:firstLine="780"/>
        <w:rPr>
          <w:sz w:val="28"/>
          <w:szCs w:val="28"/>
        </w:rPr>
      </w:pPr>
      <w:r w:rsidRPr="003E4C3C">
        <w:rPr>
          <w:color w:val="000000"/>
          <w:sz w:val="28"/>
          <w:szCs w:val="28"/>
          <w:lang w:val="vi-VN" w:eastAsia="vi-VN" w:bidi="vi-VN"/>
        </w:rPr>
        <w:t>Bản chính hoặc bản sao có chứng thực giấy chứng minh nhân dân hoặc căn cước công dân hoặc hộ chiếu còn giá trị sử d</w:t>
      </w:r>
      <w:r>
        <w:rPr>
          <w:color w:val="000000"/>
          <w:sz w:val="28"/>
          <w:szCs w:val="28"/>
          <w:lang w:val="vi-VN" w:eastAsia="vi-VN" w:bidi="vi-VN"/>
        </w:rPr>
        <w:t>ụng để người tiếp nhận hồ sơ kiể</w:t>
      </w:r>
      <w:r w:rsidRPr="003E4C3C">
        <w:rPr>
          <w:color w:val="000000"/>
          <w:sz w:val="28"/>
          <w:szCs w:val="28"/>
          <w:lang w:val="vi-VN" w:eastAsia="vi-VN" w:bidi="vi-VN"/>
        </w:rPr>
        <w:t>m tra;</w:t>
      </w:r>
    </w:p>
    <w:p w:rsidR="00BA38B8" w:rsidRPr="003E4C3C" w:rsidRDefault="00BA38B8" w:rsidP="00BA38B8">
      <w:pPr>
        <w:pStyle w:val="Bodytext40"/>
        <w:numPr>
          <w:ilvl w:val="0"/>
          <w:numId w:val="19"/>
        </w:numPr>
        <w:shd w:val="clear" w:color="auto" w:fill="auto"/>
        <w:tabs>
          <w:tab w:val="left" w:pos="1072"/>
        </w:tabs>
        <w:spacing w:before="0" w:after="60" w:line="360" w:lineRule="exact"/>
        <w:ind w:firstLine="780"/>
        <w:rPr>
          <w:sz w:val="28"/>
          <w:szCs w:val="28"/>
        </w:rPr>
      </w:pPr>
      <w:r w:rsidRPr="003E4C3C">
        <w:rPr>
          <w:color w:val="000000"/>
          <w:sz w:val="28"/>
          <w:szCs w:val="28"/>
          <w:lang w:val="vi-VN" w:eastAsia="vi-VN" w:bidi="vi-VN"/>
        </w:rPr>
        <w:t>Trường hợp người yêu cầu cấp bản sao văn bằng, chứng</w:t>
      </w:r>
      <w:r>
        <w:rPr>
          <w:color w:val="000000"/>
          <w:sz w:val="28"/>
          <w:szCs w:val="28"/>
          <w:lang w:val="vi-VN" w:eastAsia="vi-VN" w:bidi="vi-VN"/>
        </w:rPr>
        <w:t xml:space="preserve"> chỉ từ sổ</w:t>
      </w:r>
      <w:r w:rsidRPr="003E4C3C">
        <w:rPr>
          <w:color w:val="000000"/>
          <w:sz w:val="28"/>
          <w:szCs w:val="28"/>
          <w:lang w:val="vi-VN" w:eastAsia="vi-VN" w:bidi="vi-VN"/>
        </w:rPr>
        <w:t xml:space="preserve"> gốc là người đại diện theo pháp luật, người đại diện theo ủy quyền của người được cấp bản chính văn bằng, chứng chỉ;</w:t>
      </w:r>
      <w:r w:rsidRPr="003E4C3C">
        <w:rPr>
          <w:rStyle w:val="Bodytext4NotItalic"/>
          <w:sz w:val="28"/>
          <w:szCs w:val="28"/>
        </w:rPr>
        <w:t xml:space="preserve"> cha, mẹ, con; vợ, chồng; anh, chị, em một; người thừa kế khác của người được cấp bản chính văn bằng, chứng chỉ trong trường hợp người đó đã chết </w:t>
      </w:r>
      <w:r w:rsidRPr="003E4C3C">
        <w:rPr>
          <w:color w:val="000000"/>
          <w:sz w:val="28"/>
          <w:szCs w:val="28"/>
          <w:lang w:val="vi-VN" w:eastAsia="vi-VN" w:bidi="vi-VN"/>
        </w:rPr>
        <w:t>thì p</w:t>
      </w:r>
      <w:r>
        <w:rPr>
          <w:color w:val="000000"/>
          <w:sz w:val="28"/>
          <w:szCs w:val="28"/>
          <w:lang w:val="vi-VN" w:eastAsia="vi-VN" w:bidi="vi-VN"/>
        </w:rPr>
        <w:t>hải xuất trình giấy ủy quyền (đố</w:t>
      </w:r>
      <w:r w:rsidRPr="003E4C3C">
        <w:rPr>
          <w:color w:val="000000"/>
          <w:sz w:val="28"/>
          <w:szCs w:val="28"/>
          <w:lang w:val="vi-VN" w:eastAsia="vi-VN" w:bidi="vi-VN"/>
        </w:rPr>
        <w:t>i với người được ủy quyền) hoặc</w:t>
      </w:r>
      <w:r w:rsidRPr="003E4C3C">
        <w:rPr>
          <w:rStyle w:val="Bodytext4NotItalic"/>
          <w:sz w:val="28"/>
          <w:szCs w:val="28"/>
        </w:rPr>
        <w:t xml:space="preserve"> giấy tờ chứng minh quan hệ với người được cấp bản chính văn bằng, chứng chỉ;</w:t>
      </w:r>
    </w:p>
    <w:p w:rsidR="00BA38B8" w:rsidRPr="003E4C3C" w:rsidRDefault="00BA38B8" w:rsidP="00BA38B8">
      <w:pPr>
        <w:pStyle w:val="Bodytext20"/>
        <w:numPr>
          <w:ilvl w:val="0"/>
          <w:numId w:val="19"/>
        </w:numPr>
        <w:shd w:val="clear" w:color="auto" w:fill="auto"/>
        <w:tabs>
          <w:tab w:val="left" w:pos="1096"/>
        </w:tabs>
        <w:spacing w:before="0" w:after="140"/>
        <w:ind w:firstLine="780"/>
        <w:rPr>
          <w:sz w:val="28"/>
          <w:szCs w:val="28"/>
        </w:rPr>
      </w:pPr>
      <w:r w:rsidRPr="003E4C3C">
        <w:rPr>
          <w:color w:val="000000"/>
          <w:sz w:val="28"/>
          <w:szCs w:val="28"/>
          <w:lang w:val="vi-VN" w:eastAsia="vi-VN" w:bidi="vi-VN"/>
        </w:rPr>
        <w:t xml:space="preserve">Trường hợp người yêu cầu cấp bản sao văn bằng, chứng chỉ từ sổ gốc gửi yêu cầu qua bưu điện thì phải gửi bản sao có chứng thực giấy tờ quy định tại </w:t>
      </w:r>
      <w:r w:rsidRPr="003E4C3C">
        <w:rPr>
          <w:rStyle w:val="Bodytext2Italic"/>
          <w:sz w:val="28"/>
          <w:szCs w:val="28"/>
        </w:rPr>
        <w:t xml:space="preserve">điểm </w:t>
      </w:r>
      <w:r w:rsidRPr="00071476">
        <w:rPr>
          <w:rStyle w:val="Bodytext2Italic"/>
          <w:sz w:val="28"/>
          <w:szCs w:val="28"/>
        </w:rPr>
        <w:t>a</w:t>
      </w:r>
      <w:r w:rsidRPr="003E4C3C">
        <w:rPr>
          <w:rStyle w:val="Bodytext2Italic"/>
          <w:sz w:val="28"/>
          <w:szCs w:val="28"/>
        </w:rPr>
        <w:t>,</w:t>
      </w:r>
      <w:r w:rsidRPr="003E4C3C">
        <w:rPr>
          <w:color w:val="000000"/>
          <w:sz w:val="28"/>
          <w:szCs w:val="28"/>
          <w:lang w:val="vi-VN" w:eastAsia="vi-VN" w:bidi="vi-VN"/>
        </w:rPr>
        <w:t xml:space="preserve"> b, </w:t>
      </w:r>
      <w:r w:rsidRPr="003E4C3C">
        <w:rPr>
          <w:rStyle w:val="Bodytext2Italic"/>
          <w:sz w:val="28"/>
          <w:szCs w:val="28"/>
        </w:rPr>
        <w:t>c</w:t>
      </w:r>
      <w:r w:rsidRPr="003E4C3C">
        <w:rPr>
          <w:color w:val="000000"/>
          <w:sz w:val="28"/>
          <w:szCs w:val="28"/>
          <w:lang w:val="vi-VN" w:eastAsia="vi-VN" w:bidi="vi-VN"/>
        </w:rPr>
        <w:t xml:space="preserve"> nêu trên kèm theo 01 (một) phong bì dán tem ghi rõ họ tên, địa chỉ người nhận cho c</w:t>
      </w:r>
      <w:r>
        <w:rPr>
          <w:color w:val="000000"/>
          <w:sz w:val="28"/>
          <w:szCs w:val="28"/>
          <w:lang w:eastAsia="vi-VN" w:bidi="vi-VN"/>
        </w:rPr>
        <w:t>ơ</w:t>
      </w:r>
      <w:r w:rsidRPr="003E4C3C">
        <w:rPr>
          <w:color w:val="000000"/>
          <w:sz w:val="28"/>
          <w:szCs w:val="28"/>
          <w:lang w:val="vi-VN" w:eastAsia="vi-VN" w:bidi="vi-VN"/>
        </w:rPr>
        <w:t xml:space="preserve"> quan có thẩm quyền cấp bản sao văn bằng, chứng chỉ từ sổ gốc.</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Số lượng hồ sơ: 01</w:t>
      </w:r>
    </w:p>
    <w:p w:rsidR="00BA38B8"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7D038B">
        <w:rPr>
          <w:rFonts w:ascii="Times New Roman" w:hAnsi="Times New Roman"/>
          <w:b/>
          <w:bCs/>
          <w:sz w:val="28"/>
          <w:szCs w:val="28"/>
        </w:rPr>
        <w:t xml:space="preserve">c. Đối tượng thực hiện thủ tục hành chính: </w:t>
      </w:r>
      <w:r w:rsidRPr="007D038B">
        <w:rPr>
          <w:rFonts w:ascii="Times New Roman" w:hAnsi="Times New Roman"/>
          <w:bCs/>
          <w:sz w:val="28"/>
          <w:szCs w:val="28"/>
        </w:rPr>
        <w:t xml:space="preserve">Cá nhân </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Những người sau đây có quyền yêu cầu cấp bản sao văn bằng chứng chỉ từ sổ gốc:</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Người được cấp bản chính văn bằng, chứng chỉ;</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Người đại diện theo pháp luật, người đại diện theo ủy quyền của người được cấp bản chính văn bằng chứng chỉ;</w:t>
      </w:r>
    </w:p>
    <w:p w:rsidR="00BA38B8" w:rsidRPr="0045637B" w:rsidRDefault="00BA38B8" w:rsidP="00BA38B8">
      <w:pPr>
        <w:pStyle w:val="NormalWeb"/>
        <w:shd w:val="clear" w:color="auto" w:fill="FFFFFF"/>
        <w:spacing w:before="120" w:beforeAutospacing="0" w:after="120" w:afterAutospacing="0"/>
        <w:ind w:firstLine="720"/>
        <w:jc w:val="both"/>
        <w:rPr>
          <w:rFonts w:ascii="Times New Roman" w:hAnsi="Times New Roman"/>
          <w:bCs/>
          <w:sz w:val="28"/>
          <w:szCs w:val="28"/>
        </w:rPr>
      </w:pPr>
      <w:r w:rsidRPr="0045637B">
        <w:rPr>
          <w:rFonts w:ascii="Times New Roman" w:hAnsi="Times New Roman"/>
          <w:bCs/>
          <w:sz w:val="28"/>
          <w:szCs w:val="28"/>
        </w:rPr>
        <w:t>+ Cha, mẹ, con; vợ, chồng; anh, chị, em ruột; người thừa kế khác của người được cấp bản chính văn bằng, chứng chỉ trong trường hợp người đó đã chết.</w:t>
      </w:r>
    </w:p>
    <w:p w:rsidR="00BA38B8"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t>d. Cơ quan giải quyết thủ tục hành chính</w:t>
      </w:r>
      <w:r w:rsidRPr="007D038B">
        <w:rPr>
          <w:rFonts w:ascii="Times New Roman" w:hAnsi="Times New Roman"/>
          <w:sz w:val="28"/>
          <w:szCs w:val="28"/>
        </w:rPr>
        <w:t>: Phòng Giáo dục và Đào tạo</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bCs/>
          <w:i/>
          <w:sz w:val="28"/>
          <w:szCs w:val="28"/>
        </w:rPr>
      </w:pPr>
      <w:r w:rsidRPr="007D038B">
        <w:rPr>
          <w:rFonts w:ascii="Times New Roman" w:hAnsi="Times New Roman"/>
          <w:b/>
          <w:bCs/>
          <w:sz w:val="28"/>
          <w:szCs w:val="28"/>
        </w:rPr>
        <w:t xml:space="preserve">đ. Kết quả thực hiện thủ tục hành chính: </w:t>
      </w:r>
      <w:r w:rsidRPr="007D038B">
        <w:rPr>
          <w:rFonts w:ascii="Times New Roman" w:hAnsi="Times New Roman"/>
          <w:bCs/>
          <w:sz w:val="28"/>
          <w:szCs w:val="28"/>
        </w:rPr>
        <w:t xml:space="preserve">Bản sao bằng tốt nghiệp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b/>
          <w:bCs/>
          <w:sz w:val="28"/>
          <w:szCs w:val="28"/>
        </w:rPr>
        <w:lastRenderedPageBreak/>
        <w:t>e. Phí, lệ phí:</w:t>
      </w:r>
      <w:r w:rsidRPr="007D038B">
        <w:rPr>
          <w:rFonts w:ascii="Times New Roman" w:hAnsi="Times New Roman"/>
          <w:sz w:val="28"/>
          <w:szCs w:val="28"/>
        </w:rPr>
        <w:t xml:space="preserve"> Không thu lệ phí, chỉ thu tiền phôi bản sao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sz w:val="28"/>
          <w:szCs w:val="28"/>
        </w:rPr>
      </w:pPr>
      <w:r w:rsidRPr="007D038B">
        <w:rPr>
          <w:rFonts w:ascii="Times New Roman" w:hAnsi="Times New Roman"/>
          <w:sz w:val="28"/>
          <w:szCs w:val="28"/>
        </w:rPr>
        <w:t xml:space="preserve">+ Phôi bản sao THCS: 6000 đ </w:t>
      </w:r>
    </w:p>
    <w:p w:rsidR="00BA38B8" w:rsidRPr="007D038B" w:rsidRDefault="00BA38B8" w:rsidP="00BA38B8">
      <w:pPr>
        <w:pStyle w:val="NormalWeb"/>
        <w:shd w:val="clear" w:color="auto" w:fill="FFFFFF"/>
        <w:spacing w:before="120" w:beforeAutospacing="0" w:after="120" w:afterAutospacing="0"/>
        <w:jc w:val="both"/>
        <w:rPr>
          <w:rFonts w:ascii="Times New Roman" w:hAnsi="Times New Roman"/>
          <w:bCs/>
          <w:i/>
          <w:sz w:val="28"/>
          <w:szCs w:val="28"/>
        </w:rPr>
      </w:pPr>
      <w:r w:rsidRPr="007D038B">
        <w:rPr>
          <w:rFonts w:ascii="Times New Roman" w:hAnsi="Times New Roman"/>
          <w:b/>
          <w:bCs/>
          <w:sz w:val="28"/>
          <w:szCs w:val="28"/>
        </w:rPr>
        <w:tab/>
        <w:t xml:space="preserve">g.Tên mẫu đơn, mẫu tờ khai: </w:t>
      </w:r>
      <w:r w:rsidRPr="007D038B">
        <w:rPr>
          <w:rFonts w:ascii="Times New Roman" w:hAnsi="Times New Roman"/>
          <w:bCs/>
          <w:sz w:val="28"/>
          <w:szCs w:val="28"/>
        </w:rPr>
        <w:t>Đơn đề nghị cấp bản sao</w:t>
      </w:r>
      <w:r>
        <w:rPr>
          <w:rFonts w:ascii="Times New Roman" w:hAnsi="Times New Roman"/>
          <w:bCs/>
          <w:sz w:val="28"/>
          <w:szCs w:val="28"/>
        </w:rPr>
        <w:t xml:space="preserve"> bằng tốt nghiệp</w:t>
      </w:r>
    </w:p>
    <w:p w:rsidR="00BA38B8" w:rsidRPr="007D038B" w:rsidRDefault="00BA38B8" w:rsidP="00BA38B8">
      <w:pPr>
        <w:widowControl w:val="0"/>
        <w:autoSpaceDE w:val="0"/>
        <w:autoSpaceDN w:val="0"/>
        <w:adjustRightInd w:val="0"/>
        <w:spacing w:before="120" w:after="120"/>
        <w:ind w:firstLine="709"/>
        <w:jc w:val="both"/>
        <w:rPr>
          <w:sz w:val="28"/>
          <w:szCs w:val="28"/>
          <w:lang w:val="en"/>
        </w:rPr>
      </w:pPr>
      <w:r w:rsidRPr="007D038B">
        <w:rPr>
          <w:b/>
          <w:bCs/>
          <w:sz w:val="28"/>
          <w:szCs w:val="28"/>
          <w:lang w:val="hr-HR"/>
        </w:rPr>
        <w:t>h. Yêu cầu, điều kiện thực hiện thủ tục hành chính:</w:t>
      </w:r>
      <w:r w:rsidRPr="007D038B">
        <w:rPr>
          <w:sz w:val="28"/>
          <w:szCs w:val="28"/>
          <w:lang w:val="en"/>
        </w:rPr>
        <w:t xml:space="preserve"> </w:t>
      </w:r>
      <w:r>
        <w:rPr>
          <w:sz w:val="28"/>
          <w:szCs w:val="28"/>
          <w:lang w:val="en"/>
        </w:rPr>
        <w:t>Không quy định</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b/>
          <w:bCs/>
          <w:sz w:val="28"/>
          <w:szCs w:val="28"/>
        </w:rPr>
      </w:pPr>
      <w:r w:rsidRPr="007D038B">
        <w:rPr>
          <w:rFonts w:ascii="Times New Roman" w:hAnsi="Times New Roman"/>
          <w:b/>
          <w:bCs/>
          <w:sz w:val="28"/>
          <w:szCs w:val="28"/>
        </w:rPr>
        <w:t>i. Căn cứ pháp lý của thủ tục hành chính</w:t>
      </w:r>
    </w:p>
    <w:p w:rsidR="00BA38B8" w:rsidRPr="007B5B6E" w:rsidRDefault="00BA38B8" w:rsidP="00BA38B8">
      <w:pPr>
        <w:widowControl w:val="0"/>
        <w:autoSpaceDE w:val="0"/>
        <w:autoSpaceDN w:val="0"/>
        <w:adjustRightInd w:val="0"/>
        <w:spacing w:before="120" w:after="120"/>
        <w:ind w:firstLine="720"/>
        <w:jc w:val="both"/>
        <w:rPr>
          <w:i/>
          <w:sz w:val="28"/>
          <w:szCs w:val="28"/>
          <w:lang w:val="vi-VN"/>
        </w:rPr>
      </w:pPr>
      <w:r w:rsidRPr="007B5B6E">
        <w:rPr>
          <w:i/>
          <w:sz w:val="28"/>
          <w:szCs w:val="28"/>
          <w:lang w:val="en"/>
        </w:rPr>
        <w:t xml:space="preserve">- </w:t>
      </w:r>
      <w:r w:rsidRPr="007B5B6E">
        <w:rPr>
          <w:i/>
          <w:color w:val="000000"/>
          <w:sz w:val="28"/>
          <w:szCs w:val="28"/>
          <w:lang w:val="vi-VN" w:eastAsia="vi-VN" w:bidi="vi-VN"/>
        </w:rPr>
        <w:t>Thông tư số 21/2019/TT-BGDĐT ngày 29 tháng 11 năm 2019 của Bộ trưởng Bộ Giáo dục và Đào tạo ban hành Quy chế quản lý bằng tốt nghiệp trung học cơ sở, bằng tốt nghiệp trung học phổ thông, bằng tốt nghiệp trung cấp sư phạm, bằng tốt nghiệp cao đẳng sư phạm, văn bằng giáo dục đại học và chứng chỉ của hệ thống giáo dục quốc dân</w:t>
      </w:r>
      <w:r w:rsidRPr="007B5B6E">
        <w:rPr>
          <w:i/>
          <w:sz w:val="28"/>
          <w:szCs w:val="28"/>
          <w:lang w:val="en"/>
        </w:rPr>
        <w:t>.</w:t>
      </w:r>
    </w:p>
    <w:p w:rsidR="00BA38B8" w:rsidRPr="007D038B" w:rsidRDefault="00BA38B8" w:rsidP="00BA38B8">
      <w:pPr>
        <w:widowControl w:val="0"/>
        <w:tabs>
          <w:tab w:val="left" w:pos="0"/>
        </w:tabs>
        <w:autoSpaceDE w:val="0"/>
        <w:autoSpaceDN w:val="0"/>
        <w:adjustRightInd w:val="0"/>
        <w:spacing w:before="120" w:after="120"/>
        <w:jc w:val="both"/>
        <w:rPr>
          <w:sz w:val="28"/>
          <w:szCs w:val="28"/>
          <w:lang w:val="en"/>
        </w:rPr>
      </w:pPr>
      <w:r w:rsidRPr="007D038B">
        <w:rPr>
          <w:sz w:val="28"/>
          <w:szCs w:val="28"/>
          <w:lang w:val="en"/>
        </w:rPr>
        <w:tab/>
      </w:r>
      <w:r>
        <w:rPr>
          <w:sz w:val="28"/>
          <w:szCs w:val="28"/>
          <w:lang w:val="en"/>
        </w:rPr>
        <w:t>-</w:t>
      </w:r>
      <w:r w:rsidRPr="007D038B">
        <w:rPr>
          <w:sz w:val="28"/>
          <w:szCs w:val="28"/>
          <w:lang w:val="en"/>
        </w:rPr>
        <w:t xml:space="preserve"> Thông báo số 7593/BGD</w:t>
      </w:r>
      <w:r>
        <w:rPr>
          <w:sz w:val="28"/>
          <w:szCs w:val="28"/>
          <w:lang w:val="en"/>
        </w:rPr>
        <w:t>ĐT-</w:t>
      </w:r>
      <w:r w:rsidRPr="007D038B">
        <w:rPr>
          <w:sz w:val="28"/>
          <w:szCs w:val="28"/>
          <w:lang w:val="en"/>
        </w:rPr>
        <w:t xml:space="preserve">VP ngày 31/8/2009 của Bộ GDĐT về việc thông báo giá </w:t>
      </w:r>
      <w:r>
        <w:rPr>
          <w:sz w:val="28"/>
          <w:szCs w:val="28"/>
          <w:lang w:val="en"/>
        </w:rPr>
        <w:t xml:space="preserve">văn bằng, chứng chỉ áp dụng từ tháng 9 năm </w:t>
      </w:r>
      <w:r w:rsidRPr="007D038B">
        <w:rPr>
          <w:sz w:val="28"/>
          <w:szCs w:val="28"/>
          <w:lang w:val="en"/>
        </w:rPr>
        <w:t>2009</w:t>
      </w:r>
      <w:r>
        <w:rPr>
          <w:sz w:val="28"/>
          <w:szCs w:val="28"/>
          <w:lang w:val="en"/>
        </w:rPr>
        <w:t>.</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bCs/>
          <w:i/>
          <w:spacing w:val="-8"/>
          <w:sz w:val="28"/>
          <w:szCs w:val="28"/>
        </w:rPr>
      </w:pPr>
      <w:r>
        <w:rPr>
          <w:rFonts w:ascii="Times New Roman" w:hAnsi="Times New Roman"/>
          <w:b/>
          <w:bCs/>
          <w:sz w:val="28"/>
          <w:szCs w:val="28"/>
        </w:rPr>
        <w:t>-</w:t>
      </w:r>
      <w:r w:rsidRPr="007D038B">
        <w:rPr>
          <w:rFonts w:ascii="Times New Roman" w:hAnsi="Times New Roman"/>
          <w:b/>
          <w:bCs/>
          <w:sz w:val="28"/>
          <w:szCs w:val="28"/>
        </w:rPr>
        <w:t xml:space="preserve"> </w:t>
      </w:r>
      <w:r w:rsidRPr="007D038B">
        <w:rPr>
          <w:rFonts w:ascii="Times New Roman" w:hAnsi="Times New Roman"/>
          <w:bCs/>
          <w:sz w:val="28"/>
          <w:szCs w:val="28"/>
        </w:rPr>
        <w:t>Công văn 103/SGDĐT-KHTC ngày 18/01/2019 của Sở GDĐT về việc</w:t>
      </w:r>
      <w:r>
        <w:rPr>
          <w:rFonts w:ascii="Times New Roman" w:hAnsi="Times New Roman"/>
          <w:bCs/>
          <w:sz w:val="28"/>
          <w:szCs w:val="28"/>
        </w:rPr>
        <w:t xml:space="preserve"> thu tiền phôi bản sao bằng tốt nghiệp.</w:t>
      </w:r>
    </w:p>
    <w:p w:rsidR="00BA38B8" w:rsidRDefault="00BA38B8" w:rsidP="00BA38B8">
      <w:pPr>
        <w:pStyle w:val="NormalWeb"/>
        <w:shd w:val="clear" w:color="auto" w:fill="FFFFFF"/>
        <w:spacing w:before="120" w:beforeAutospacing="0" w:after="120" w:afterAutospacing="0"/>
        <w:ind w:firstLine="720"/>
        <w:jc w:val="both"/>
        <w:rPr>
          <w:rFonts w:ascii="Times New Roman" w:hAnsi="Times New Roman"/>
          <w:b/>
          <w:sz w:val="28"/>
          <w:szCs w:val="28"/>
          <w:lang w:val="vi-VN"/>
        </w:rPr>
      </w:pPr>
      <w:r w:rsidRPr="007D038B">
        <w:rPr>
          <w:rFonts w:ascii="Times New Roman" w:hAnsi="Times New Roman"/>
          <w:b/>
          <w:sz w:val="28"/>
          <w:szCs w:val="28"/>
          <w:lang w:val="nl-NL"/>
        </w:rPr>
        <w:t>k.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3236"/>
        <w:gridCol w:w="3619"/>
      </w:tblGrid>
      <w:tr w:rsidR="00BA38B8" w:rsidRPr="007D038B"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center"/>
              <w:rPr>
                <w:sz w:val="28"/>
                <w:szCs w:val="28"/>
                <w:lang w:val="nl-NL"/>
              </w:rPr>
            </w:pPr>
            <w:r w:rsidRPr="007D038B">
              <w:rPr>
                <w:b/>
                <w:bCs/>
                <w:sz w:val="28"/>
                <w:szCs w:val="28"/>
                <w:lang w:val="nl-NL"/>
              </w:rPr>
              <w:t>Thời gian lưu</w:t>
            </w:r>
          </w:p>
        </w:tc>
      </w:tr>
      <w:tr w:rsidR="00BA38B8" w:rsidRPr="003002F8"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rPr>
                <w:sz w:val="28"/>
                <w:szCs w:val="28"/>
                <w:lang w:val="nl-NL"/>
              </w:rPr>
            </w:pPr>
            <w:r w:rsidRPr="007D038B">
              <w:rPr>
                <w:sz w:val="28"/>
                <w:szCs w:val="28"/>
                <w:lang w:val="nl-NL"/>
              </w:rPr>
              <w:t>- Như mục b;</w:t>
            </w:r>
          </w:p>
          <w:p w:rsidR="00BA38B8" w:rsidRPr="007D038B" w:rsidRDefault="00BA38B8" w:rsidP="00B81861">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A38B8" w:rsidRPr="007D038B" w:rsidRDefault="00BA38B8" w:rsidP="00B81861">
            <w:pPr>
              <w:spacing w:before="40" w:after="40"/>
              <w:rPr>
                <w:sz w:val="28"/>
                <w:szCs w:val="28"/>
                <w:lang w:val="nl-NL"/>
              </w:rPr>
            </w:pPr>
            <w:r w:rsidRPr="007D038B">
              <w:rPr>
                <w:sz w:val="28"/>
                <w:szCs w:val="28"/>
                <w:lang w:val="nl-NL"/>
              </w:rPr>
              <w:t>- Hồ sơ thẩm định (nếu có)</w:t>
            </w:r>
          </w:p>
          <w:p w:rsidR="00BA38B8" w:rsidRPr="007D038B" w:rsidRDefault="00BA38B8" w:rsidP="00B81861">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A38B8" w:rsidRPr="007D038B" w:rsidRDefault="00BA38B8" w:rsidP="00B81861">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BA38B8" w:rsidRPr="003002F8"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3002F8" w:rsidRDefault="00BA38B8" w:rsidP="00B81861">
            <w:pPr>
              <w:pStyle w:val="NormalWeb"/>
              <w:tabs>
                <w:tab w:val="left" w:pos="709"/>
              </w:tabs>
              <w:spacing w:before="120" w:beforeAutospacing="0" w:after="0" w:afterAutospacing="0"/>
              <w:jc w:val="both"/>
              <w:rPr>
                <w:rFonts w:ascii="Times New Roman" w:hAnsi="Times New Roman"/>
                <w:sz w:val="28"/>
                <w:szCs w:val="28"/>
                <w:lang w:val="nl-NL"/>
              </w:rPr>
            </w:pPr>
            <w:r w:rsidRPr="007D038B">
              <w:rPr>
                <w:rFonts w:ascii="Times New Roman" w:hAnsi="Times New Roman"/>
                <w:sz w:val="28"/>
                <w:szCs w:val="28"/>
                <w:lang w:val="nl-NL"/>
              </w:rPr>
              <w:t xml:space="preserve">Các biểu mẫu theo </w:t>
            </w:r>
            <w:r w:rsidRPr="003002F8">
              <w:rPr>
                <w:rFonts w:ascii="Times New Roman" w:hAnsi="Times New Roman"/>
                <w:sz w:val="28"/>
                <w:szCs w:val="28"/>
                <w:lang w:val="nl-NL"/>
              </w:rPr>
              <w:t xml:space="preserve"> Khoản 1, Điều 9, Thông tư số 01/2018/TT-VPCP ngày 23 tháng 11 năm 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lang w:val="nl-NL"/>
              </w:rPr>
              <w:t>về thực hiện cơ chế một cửa, một cửa liên thông</w:t>
            </w:r>
            <w:r w:rsidRPr="003002F8">
              <w:rPr>
                <w:rFonts w:ascii="Times New Roman" w:hAnsi="Times New Roman"/>
                <w:b/>
                <w:bCs/>
                <w:sz w:val="28"/>
                <w:szCs w:val="28"/>
                <w:lang w:val="nl-NL"/>
              </w:rPr>
              <w:t xml:space="preserve"> </w:t>
            </w:r>
            <w:r w:rsidRPr="003002F8">
              <w:rPr>
                <w:rStyle w:val="fontstyle01"/>
                <w:rFonts w:ascii="Times New Roman" w:hAnsi="Times New Roman"/>
                <w:b w:val="0"/>
                <w:lang w:val="nl-NL"/>
              </w:rPr>
              <w:t>trong giải quyết thủ tục hành chính</w:t>
            </w:r>
            <w:r w:rsidRPr="003002F8">
              <w:rPr>
                <w:rFonts w:ascii="Times New Roman" w:hAnsi="Times New Roman"/>
                <w:b/>
                <w:sz w:val="28"/>
                <w:szCs w:val="28"/>
                <w:lang w:val="nl-NL"/>
              </w:rPr>
              <w:t>.</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A38B8" w:rsidRPr="007D038B" w:rsidRDefault="00BA38B8" w:rsidP="00B81861">
            <w:pPr>
              <w:spacing w:before="40" w:after="40"/>
              <w:rPr>
                <w:sz w:val="26"/>
                <w:szCs w:val="26"/>
                <w:lang w:val="nl-NL"/>
              </w:rPr>
            </w:pPr>
          </w:p>
        </w:tc>
      </w:tr>
    </w:tbl>
    <w:p w:rsidR="00BA38B8" w:rsidRPr="003002F8" w:rsidRDefault="00BA38B8" w:rsidP="00BA38B8">
      <w:pPr>
        <w:pStyle w:val="NormalWeb"/>
        <w:shd w:val="clear" w:color="auto" w:fill="FFFFFF"/>
        <w:spacing w:before="0" w:beforeAutospacing="0" w:after="120" w:afterAutospacing="0" w:line="234" w:lineRule="atLeast"/>
        <w:jc w:val="both"/>
        <w:rPr>
          <w:rFonts w:ascii="Times New Roman" w:hAnsi="Times New Roman"/>
          <w:bCs/>
          <w:sz w:val="28"/>
          <w:szCs w:val="28"/>
          <w:lang w:val="nl-NL"/>
        </w:rPr>
      </w:pPr>
    </w:p>
    <w:p w:rsidR="00BA38B8" w:rsidRPr="003002F8" w:rsidRDefault="00BA38B8" w:rsidP="00BA38B8">
      <w:pPr>
        <w:widowControl w:val="0"/>
        <w:tabs>
          <w:tab w:val="right" w:leader="underscore" w:pos="9355"/>
        </w:tabs>
        <w:autoSpaceDE w:val="0"/>
        <w:autoSpaceDN w:val="0"/>
        <w:adjustRightInd w:val="0"/>
        <w:ind w:left="839"/>
        <w:jc w:val="both"/>
        <w:rPr>
          <w:lang w:val="nl-NL"/>
        </w:rPr>
      </w:pPr>
    </w:p>
    <w:p w:rsidR="00BA38B8" w:rsidRPr="003002F8" w:rsidRDefault="00BA38B8" w:rsidP="00BA38B8">
      <w:pPr>
        <w:widowControl w:val="0"/>
        <w:tabs>
          <w:tab w:val="right" w:leader="underscore" w:pos="9355"/>
        </w:tabs>
        <w:autoSpaceDE w:val="0"/>
        <w:autoSpaceDN w:val="0"/>
        <w:adjustRightInd w:val="0"/>
        <w:ind w:left="839"/>
        <w:jc w:val="both"/>
        <w:rPr>
          <w:lang w:val="nl-NL"/>
        </w:rPr>
      </w:pPr>
    </w:p>
    <w:p w:rsidR="00BA38B8" w:rsidRPr="003002F8" w:rsidRDefault="00BA38B8" w:rsidP="00A4156F">
      <w:pPr>
        <w:widowControl w:val="0"/>
        <w:tabs>
          <w:tab w:val="right" w:leader="underscore" w:pos="9355"/>
        </w:tabs>
        <w:autoSpaceDE w:val="0"/>
        <w:autoSpaceDN w:val="0"/>
        <w:adjustRightInd w:val="0"/>
        <w:jc w:val="both"/>
        <w:rPr>
          <w:lang w:val="nl-NL"/>
        </w:rPr>
        <w:sectPr w:rsidR="00BA38B8" w:rsidRPr="003002F8" w:rsidSect="00B81861">
          <w:pgSz w:w="16840" w:h="11907" w:orient="landscape" w:code="9"/>
          <w:pgMar w:top="1134" w:right="1134" w:bottom="1134" w:left="1418" w:header="567" w:footer="567" w:gutter="0"/>
          <w:cols w:space="720"/>
          <w:titlePg/>
          <w:docGrid w:linePitch="326"/>
        </w:sectPr>
      </w:pPr>
    </w:p>
    <w:p w:rsidR="00BA38B8" w:rsidRPr="003002F8" w:rsidRDefault="00BA38B8" w:rsidP="000B187F">
      <w:pPr>
        <w:widowControl w:val="0"/>
        <w:autoSpaceDE w:val="0"/>
        <w:autoSpaceDN w:val="0"/>
        <w:adjustRightInd w:val="0"/>
        <w:spacing w:before="40"/>
        <w:jc w:val="center"/>
        <w:rPr>
          <w:b/>
          <w:bCs/>
          <w:sz w:val="28"/>
          <w:szCs w:val="28"/>
          <w:lang w:val="nl-NL"/>
        </w:rPr>
      </w:pPr>
      <w:r w:rsidRPr="003002F8">
        <w:rPr>
          <w:b/>
          <w:bCs/>
          <w:sz w:val="28"/>
          <w:szCs w:val="28"/>
          <w:lang w:val="nl-NL"/>
        </w:rPr>
        <w:lastRenderedPageBreak/>
        <w:t>CỘNG HÒA XÃ HỘI CHỦ NGHĨA VIỆT NAM</w:t>
      </w:r>
    </w:p>
    <w:p w:rsidR="00BA38B8" w:rsidRDefault="00BA38B8" w:rsidP="00BA38B8">
      <w:pPr>
        <w:widowControl w:val="0"/>
        <w:autoSpaceDE w:val="0"/>
        <w:autoSpaceDN w:val="0"/>
        <w:adjustRightInd w:val="0"/>
        <w:jc w:val="center"/>
        <w:rPr>
          <w:lang w:val="en"/>
        </w:rPr>
      </w:pPr>
      <w:r w:rsidRPr="00A51098">
        <w:rPr>
          <w:b/>
          <w:bCs/>
          <w:sz w:val="28"/>
          <w:szCs w:val="28"/>
          <w:lang w:val="en"/>
        </w:rPr>
        <w:t>Độc lập - Tự do - Hạnh phúc</w:t>
      </w:r>
    </w:p>
    <w:p w:rsidR="00BA38B8" w:rsidRDefault="00BA38B8" w:rsidP="00BA38B8">
      <w:pPr>
        <w:widowControl w:val="0"/>
        <w:tabs>
          <w:tab w:val="right" w:leader="underscore" w:pos="9355"/>
        </w:tabs>
        <w:autoSpaceDE w:val="0"/>
        <w:autoSpaceDN w:val="0"/>
        <w:adjustRightInd w:val="0"/>
        <w:ind w:left="839"/>
        <w:jc w:val="both"/>
        <w:rPr>
          <w:lang w:val="en"/>
        </w:rPr>
      </w:pPr>
      <w:r>
        <w:rPr>
          <w:noProof/>
          <w:lang w:val="vi-VN" w:eastAsia="vi-VN"/>
        </w:rPr>
        <mc:AlternateContent>
          <mc:Choice Requires="wps">
            <w:drawing>
              <wp:anchor distT="0" distB="0" distL="114300" distR="114300" simplePos="0" relativeHeight="251711488" behindDoc="0" locked="0" layoutInCell="1" allowOverlap="1" wp14:anchorId="60A1B03D" wp14:editId="35F2ED8D">
                <wp:simplePos x="0" y="0"/>
                <wp:positionH relativeFrom="column">
                  <wp:posOffset>1979930</wp:posOffset>
                </wp:positionH>
                <wp:positionV relativeFrom="paragraph">
                  <wp:posOffset>36357</wp:posOffset>
                </wp:positionV>
                <wp:extent cx="2147777"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21477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line w14:anchorId="4BEBFDB4" id="Straight Connector 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155.9pt,2.85pt" to="3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" strokecolor="black [3200]" strokeweight=".5pt">
                <v:stroke joinstyle="miter"/>
              </v:line>
            </w:pict>
          </mc:Fallback>
        </mc:AlternateContent>
      </w:r>
    </w:p>
    <w:p w:rsidR="00BA38B8" w:rsidRDefault="00BA38B8" w:rsidP="00BA38B8">
      <w:pPr>
        <w:widowControl w:val="0"/>
        <w:autoSpaceDE w:val="0"/>
        <w:autoSpaceDN w:val="0"/>
        <w:adjustRightInd w:val="0"/>
        <w:jc w:val="center"/>
        <w:rPr>
          <w:b/>
          <w:bCs/>
          <w:sz w:val="28"/>
          <w:szCs w:val="28"/>
          <w:lang w:val="en"/>
        </w:rPr>
      </w:pPr>
    </w:p>
    <w:p w:rsidR="00BA38B8" w:rsidRPr="004438EF" w:rsidRDefault="00BA38B8" w:rsidP="00BA38B8">
      <w:pPr>
        <w:widowControl w:val="0"/>
        <w:autoSpaceDE w:val="0"/>
        <w:autoSpaceDN w:val="0"/>
        <w:adjustRightInd w:val="0"/>
        <w:jc w:val="center"/>
        <w:rPr>
          <w:b/>
          <w:bCs/>
          <w:sz w:val="28"/>
          <w:szCs w:val="28"/>
          <w:lang w:val="en"/>
        </w:rPr>
      </w:pPr>
      <w:r w:rsidRPr="004438EF">
        <w:rPr>
          <w:b/>
          <w:bCs/>
          <w:sz w:val="28"/>
          <w:szCs w:val="28"/>
          <w:lang w:val="en"/>
        </w:rPr>
        <w:t>ĐƠN ĐỀ NGHỊ</w:t>
      </w:r>
      <w:r w:rsidRPr="004438EF">
        <w:rPr>
          <w:b/>
          <w:bCs/>
          <w:sz w:val="28"/>
          <w:szCs w:val="28"/>
          <w:lang w:val="vi-VN"/>
        </w:rPr>
        <w:t xml:space="preserve"> CẤ</w:t>
      </w:r>
      <w:r w:rsidRPr="004438EF">
        <w:rPr>
          <w:b/>
          <w:bCs/>
          <w:sz w:val="28"/>
          <w:szCs w:val="28"/>
          <w:lang w:val="en"/>
        </w:rPr>
        <w:t xml:space="preserve">P </w:t>
      </w:r>
      <w:r w:rsidRPr="004438EF">
        <w:rPr>
          <w:b/>
          <w:bCs/>
          <w:sz w:val="28"/>
          <w:szCs w:val="28"/>
          <w:lang w:val="vi-VN"/>
        </w:rPr>
        <w:t>BẢ</w:t>
      </w:r>
      <w:r w:rsidRPr="004438EF">
        <w:rPr>
          <w:b/>
          <w:bCs/>
          <w:sz w:val="28"/>
          <w:szCs w:val="28"/>
          <w:lang w:val="en"/>
        </w:rPr>
        <w:t xml:space="preserve">N SAO </w:t>
      </w:r>
      <w:r w:rsidRPr="004438EF">
        <w:rPr>
          <w:b/>
          <w:bCs/>
          <w:sz w:val="28"/>
          <w:szCs w:val="28"/>
          <w:lang w:val="vi-VN"/>
        </w:rPr>
        <w:t>BẰ</w:t>
      </w:r>
      <w:r w:rsidRPr="004438EF">
        <w:rPr>
          <w:b/>
          <w:bCs/>
          <w:sz w:val="28"/>
          <w:szCs w:val="28"/>
          <w:lang w:val="en"/>
        </w:rPr>
        <w:t xml:space="preserve">NG </w:t>
      </w:r>
      <w:r w:rsidRPr="004438EF">
        <w:rPr>
          <w:b/>
          <w:bCs/>
          <w:sz w:val="28"/>
          <w:szCs w:val="28"/>
          <w:lang w:val="vi-VN"/>
        </w:rPr>
        <w:t>TỐ</w:t>
      </w:r>
      <w:r w:rsidRPr="004438EF">
        <w:rPr>
          <w:b/>
          <w:bCs/>
          <w:sz w:val="28"/>
          <w:szCs w:val="28"/>
          <w:lang w:val="en"/>
        </w:rPr>
        <w:t>T NGHI</w:t>
      </w:r>
      <w:r w:rsidRPr="004438EF">
        <w:rPr>
          <w:b/>
          <w:bCs/>
          <w:sz w:val="28"/>
          <w:szCs w:val="28"/>
          <w:lang w:val="vi-VN"/>
        </w:rPr>
        <w:t>Ệ</w:t>
      </w:r>
      <w:r w:rsidRPr="004438EF">
        <w:rPr>
          <w:b/>
          <w:bCs/>
          <w:sz w:val="28"/>
          <w:szCs w:val="28"/>
          <w:lang w:val="en"/>
        </w:rPr>
        <w:t>P</w:t>
      </w:r>
      <w:r w:rsidRPr="004438EF">
        <w:rPr>
          <w:sz w:val="28"/>
          <w:szCs w:val="28"/>
          <w:lang w:val="en"/>
        </w:rPr>
        <w:t>________</w:t>
      </w:r>
    </w:p>
    <w:p w:rsidR="00BA38B8" w:rsidRPr="004438EF" w:rsidRDefault="00BA38B8" w:rsidP="00BA38B8">
      <w:pPr>
        <w:widowControl w:val="0"/>
        <w:autoSpaceDE w:val="0"/>
        <w:autoSpaceDN w:val="0"/>
        <w:adjustRightInd w:val="0"/>
        <w:jc w:val="center"/>
        <w:rPr>
          <w:sz w:val="28"/>
          <w:szCs w:val="28"/>
          <w:lang w:val="en"/>
        </w:rPr>
      </w:pPr>
    </w:p>
    <w:p w:rsidR="00BA38B8" w:rsidRPr="004438EF" w:rsidRDefault="00BA38B8" w:rsidP="00BA38B8">
      <w:pPr>
        <w:widowControl w:val="0"/>
        <w:autoSpaceDE w:val="0"/>
        <w:autoSpaceDN w:val="0"/>
        <w:adjustRightInd w:val="0"/>
        <w:jc w:val="center"/>
        <w:rPr>
          <w:sz w:val="28"/>
          <w:szCs w:val="28"/>
          <w:lang w:val="vi-VN"/>
        </w:rPr>
      </w:pPr>
      <w:r w:rsidRPr="004438EF">
        <w:rPr>
          <w:sz w:val="28"/>
          <w:szCs w:val="28"/>
          <w:lang w:val="vi-VN"/>
        </w:rPr>
        <w:t>Kí</w:t>
      </w:r>
      <w:r w:rsidRPr="004438EF">
        <w:rPr>
          <w:sz w:val="28"/>
          <w:szCs w:val="28"/>
          <w:lang w:val="en"/>
        </w:rPr>
        <w:t>nh g</w:t>
      </w:r>
      <w:r w:rsidRPr="004438EF">
        <w:rPr>
          <w:sz w:val="28"/>
          <w:szCs w:val="28"/>
          <w:lang w:val="vi-VN"/>
        </w:rPr>
        <w:t>ửi:</w:t>
      </w:r>
      <w:r w:rsidRPr="004438EF">
        <w:rPr>
          <w:sz w:val="28"/>
          <w:szCs w:val="28"/>
          <w:lang w:val="vi-VN"/>
        </w:rPr>
        <w:tab/>
      </w:r>
      <w:r w:rsidRPr="004438EF">
        <w:rPr>
          <w:sz w:val="28"/>
          <w:szCs w:val="28"/>
        </w:rPr>
        <w:t>Phòng</w:t>
      </w:r>
      <w:r w:rsidRPr="004438EF">
        <w:rPr>
          <w:sz w:val="28"/>
          <w:szCs w:val="28"/>
          <w:lang w:val="vi-VN"/>
        </w:rPr>
        <w:t xml:space="preserve"> Giáo dục và Đào tạo </w:t>
      </w:r>
      <w:r w:rsidRPr="004438EF">
        <w:rPr>
          <w:sz w:val="28"/>
          <w:szCs w:val="28"/>
        </w:rPr>
        <w:t>……</w:t>
      </w:r>
      <w:r>
        <w:rPr>
          <w:sz w:val="28"/>
          <w:szCs w:val="28"/>
        </w:rPr>
        <w:t>…….</w:t>
      </w:r>
      <w:r w:rsidRPr="004438EF">
        <w:rPr>
          <w:sz w:val="28"/>
          <w:szCs w:val="28"/>
        </w:rPr>
        <w:t>……..</w:t>
      </w:r>
      <w:r w:rsidRPr="004438EF">
        <w:rPr>
          <w:sz w:val="28"/>
          <w:szCs w:val="28"/>
          <w:lang w:val="vi-VN"/>
        </w:rPr>
        <w:t>;</w:t>
      </w:r>
    </w:p>
    <w:p w:rsidR="00BA38B8" w:rsidRDefault="00BA38B8" w:rsidP="00BA38B8">
      <w:pPr>
        <w:widowControl w:val="0"/>
        <w:tabs>
          <w:tab w:val="right" w:leader="underscore" w:pos="9355"/>
        </w:tabs>
        <w:autoSpaceDE w:val="0"/>
        <w:autoSpaceDN w:val="0"/>
        <w:adjustRightInd w:val="0"/>
        <w:spacing w:before="120" w:after="120"/>
        <w:ind w:left="839"/>
        <w:jc w:val="both"/>
        <w:rPr>
          <w:lang w:val="en"/>
        </w:rPr>
      </w:pP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tháng, năm sinh:______________N</w:t>
      </w:r>
      <w:r w:rsidRPr="007D038B">
        <w:rPr>
          <w:lang w:val="vi-VN"/>
        </w:rPr>
        <w:t>ơi sinh:</w:t>
      </w:r>
      <w:r w:rsidRPr="007D038B">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xml:space="preserve">Giới tính: _______________ Dân tộc:______________________________                          </w:t>
      </w:r>
    </w:p>
    <w:p w:rsidR="00BA38B8" w:rsidRPr="007D038B" w:rsidRDefault="00BA38B8" w:rsidP="00BA38B8">
      <w:pPr>
        <w:widowControl w:val="0"/>
        <w:tabs>
          <w:tab w:val="right" w:leader="underscore" w:pos="9355"/>
        </w:tabs>
        <w:autoSpaceDE w:val="0"/>
        <w:autoSpaceDN w:val="0"/>
        <w:adjustRightInd w:val="0"/>
        <w:spacing w:before="120" w:after="120"/>
        <w:ind w:left="840"/>
        <w:jc w:val="both"/>
        <w:rPr>
          <w:lang w:val="vi-VN"/>
        </w:rPr>
      </w:pPr>
      <w:r w:rsidRPr="003002F8">
        <w:rPr>
          <w:lang w:val="vi-VN"/>
        </w:rPr>
        <w:t>Tr</w:t>
      </w:r>
      <w:r w:rsidRPr="007D038B">
        <w:rPr>
          <w:lang w:val="vi-VN"/>
        </w:rPr>
        <w:t>ước đây tôi là học sinh của trường:</w:t>
      </w:r>
      <w:r w:rsidRPr="007D038B">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 xml:space="preserve">Đã dự </w:t>
      </w:r>
      <w:r w:rsidRPr="003002F8">
        <w:rPr>
          <w:lang w:val="vi-VN"/>
        </w:rPr>
        <w:t xml:space="preserve">thi </w:t>
      </w:r>
      <w:r w:rsidRPr="007D038B">
        <w:rPr>
          <w:lang w:val="vi-VN"/>
        </w:rPr>
        <w:t>tố</w:t>
      </w:r>
      <w:r w:rsidRPr="003002F8">
        <w:rPr>
          <w:lang w:val="vi-VN"/>
        </w:rPr>
        <w:t>t nghi</w:t>
      </w:r>
      <w:r w:rsidRPr="007D038B">
        <w:rPr>
          <w:lang w:val="vi-VN"/>
        </w:rPr>
        <w:t>ệ</w:t>
      </w:r>
      <w:r w:rsidRPr="003002F8">
        <w:rPr>
          <w:lang w:val="vi-VN"/>
        </w:rPr>
        <w:t xml:space="preserve">p khoá ngày:______________năm </w:t>
      </w:r>
      <w:r w:rsidRPr="007D038B">
        <w:rPr>
          <w:lang w:val="vi-VN"/>
        </w:rPr>
        <w:t>họ</w:t>
      </w:r>
      <w:r w:rsidRPr="003002F8">
        <w:rPr>
          <w:lang w:val="vi-VN"/>
        </w:rPr>
        <w:t>c:________________________</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Tạ</w:t>
      </w:r>
      <w:r w:rsidRPr="003002F8">
        <w:rPr>
          <w:lang w:val="vi-VN"/>
        </w:rPr>
        <w:t xml:space="preserve">i </w:t>
      </w:r>
      <w:r w:rsidRPr="007D038B">
        <w:rPr>
          <w:lang w:val="vi-VN"/>
        </w:rPr>
        <w:t>Hộ</w:t>
      </w:r>
      <w:r w:rsidRPr="003002F8">
        <w:rPr>
          <w:lang w:val="vi-VN"/>
        </w:rPr>
        <w:t xml:space="preserve">i </w:t>
      </w:r>
      <w:r w:rsidRPr="007D038B">
        <w:rPr>
          <w:lang w:val="vi-VN"/>
        </w:rPr>
        <w:t>đồ</w:t>
      </w:r>
      <w:r w:rsidRPr="003002F8">
        <w:rPr>
          <w:lang w:val="vi-VN"/>
        </w:rPr>
        <w:t>ng thi:___________________________X</w:t>
      </w:r>
      <w:r w:rsidRPr="007D038B">
        <w:rPr>
          <w:lang w:val="vi-VN"/>
        </w:rPr>
        <w:t>ế</w:t>
      </w:r>
      <w:r w:rsidRPr="003002F8">
        <w:rPr>
          <w:lang w:val="vi-VN"/>
        </w:rPr>
        <w:t xml:space="preserve">p </w:t>
      </w:r>
      <w:r w:rsidRPr="007D038B">
        <w:rPr>
          <w:lang w:val="vi-VN"/>
        </w:rPr>
        <w:t>loạ</w:t>
      </w:r>
      <w:r w:rsidRPr="003002F8">
        <w:rPr>
          <w:lang w:val="vi-VN"/>
        </w:rPr>
        <w:t>i TN:</w:t>
      </w:r>
      <w:r w:rsidRPr="003002F8">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Và đã đượ</w:t>
      </w:r>
      <w:r w:rsidRPr="003002F8">
        <w:rPr>
          <w:lang w:val="vi-VN"/>
        </w:rPr>
        <w:t xml:space="preserve">c Phòng GDĐT </w:t>
      </w:r>
      <w:r w:rsidRPr="007D038B">
        <w:rPr>
          <w:lang w:val="vi-VN"/>
        </w:rPr>
        <w:t>cấ</w:t>
      </w:r>
      <w:r w:rsidRPr="003002F8">
        <w:rPr>
          <w:lang w:val="vi-VN"/>
        </w:rPr>
        <w:t xml:space="preserve">p </w:t>
      </w:r>
      <w:r w:rsidRPr="007D038B">
        <w:rPr>
          <w:lang w:val="vi-VN"/>
        </w:rPr>
        <w:t>bằ</w:t>
      </w:r>
      <w:r w:rsidRPr="003002F8">
        <w:rPr>
          <w:lang w:val="vi-VN"/>
        </w:rPr>
        <w:t xml:space="preserve">ng </w:t>
      </w:r>
      <w:r w:rsidRPr="007D038B">
        <w:rPr>
          <w:lang w:val="vi-VN"/>
        </w:rPr>
        <w:t>tố</w:t>
      </w:r>
      <w:r w:rsidRPr="003002F8">
        <w:rPr>
          <w:lang w:val="vi-VN"/>
        </w:rPr>
        <w:t>t nghi</w:t>
      </w:r>
      <w:r w:rsidRPr="007D038B">
        <w:rPr>
          <w:lang w:val="vi-VN"/>
        </w:rPr>
        <w:t>ệ</w:t>
      </w:r>
      <w:r w:rsidRPr="003002F8">
        <w:rPr>
          <w:lang w:val="vi-VN"/>
        </w:rPr>
        <w:t>p:</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Và</w:t>
      </w:r>
      <w:r w:rsidRPr="003002F8">
        <w:rPr>
          <w:lang w:val="vi-VN"/>
        </w:rPr>
        <w:t xml:space="preserve">o </w:t>
      </w:r>
      <w:r w:rsidRPr="007D038B">
        <w:rPr>
          <w:lang w:val="vi-VN"/>
        </w:rPr>
        <w:t>sổ cấ</w:t>
      </w:r>
      <w:r w:rsidRPr="003002F8">
        <w:rPr>
          <w:lang w:val="vi-VN"/>
        </w:rPr>
        <w:t>p b</w:t>
      </w:r>
      <w:r w:rsidRPr="007D038B">
        <w:rPr>
          <w:lang w:val="vi-VN"/>
        </w:rPr>
        <w:t>ằ</w:t>
      </w:r>
      <w:r w:rsidRPr="003002F8">
        <w:rPr>
          <w:lang w:val="vi-VN"/>
        </w:rPr>
        <w:t xml:space="preserve">ng </w:t>
      </w:r>
      <w:r w:rsidRPr="007D038B">
        <w:rPr>
          <w:lang w:val="vi-VN"/>
        </w:rPr>
        <w:t>số</w:t>
      </w:r>
      <w:r w:rsidRPr="003002F8">
        <w:rPr>
          <w:lang w:val="vi-VN"/>
        </w:rPr>
        <w:t>:__________________</w:t>
      </w:r>
      <w:r w:rsidRPr="007D038B">
        <w:rPr>
          <w:lang w:val="vi-VN"/>
        </w:rPr>
        <w:t xml:space="preserve">Số </w:t>
      </w:r>
      <w:r w:rsidRPr="003002F8">
        <w:rPr>
          <w:lang w:val="vi-VN"/>
        </w:rPr>
        <w:t>hi</w:t>
      </w:r>
      <w:r w:rsidRPr="007D038B">
        <w:rPr>
          <w:lang w:val="vi-VN"/>
        </w:rPr>
        <w:t>ệ</w:t>
      </w:r>
      <w:r w:rsidRPr="003002F8">
        <w:rPr>
          <w:lang w:val="vi-VN"/>
        </w:rPr>
        <w:t>u:</w:t>
      </w:r>
      <w:r w:rsidRPr="003002F8">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xml:space="preserve">Tôi </w:t>
      </w:r>
      <w:r w:rsidRPr="007D038B">
        <w:rPr>
          <w:lang w:val="vi-VN"/>
        </w:rPr>
        <w:t>là</w:t>
      </w:r>
      <w:r w:rsidRPr="003002F8">
        <w:rPr>
          <w:lang w:val="vi-VN"/>
        </w:rPr>
        <w:t xml:space="preserve">m đơn </w:t>
      </w:r>
      <w:r w:rsidRPr="007D038B">
        <w:rPr>
          <w:lang w:val="vi-VN"/>
        </w:rPr>
        <w:t>nà</w:t>
      </w:r>
      <w:r w:rsidRPr="003002F8">
        <w:rPr>
          <w:lang w:val="vi-VN"/>
        </w:rPr>
        <w:t xml:space="preserve">y </w:t>
      </w:r>
      <w:r w:rsidRPr="007D038B">
        <w:rPr>
          <w:lang w:val="vi-VN"/>
        </w:rPr>
        <w:t>gử</w:t>
      </w:r>
      <w:r w:rsidRPr="003002F8">
        <w:rPr>
          <w:lang w:val="vi-VN"/>
        </w:rPr>
        <w:t>i đ</w:t>
      </w:r>
      <w:r w:rsidRPr="007D038B">
        <w:rPr>
          <w:lang w:val="vi-VN"/>
        </w:rPr>
        <w:t>ế</w:t>
      </w:r>
      <w:r w:rsidRPr="003002F8">
        <w:rPr>
          <w:lang w:val="vi-VN"/>
        </w:rPr>
        <w:t xml:space="preserve">n </w:t>
      </w:r>
      <w:r w:rsidRPr="007D038B">
        <w:rPr>
          <w:lang w:val="vi-VN"/>
        </w:rPr>
        <w:t xml:space="preserve">quý </w:t>
      </w:r>
      <w:r w:rsidRPr="003002F8">
        <w:rPr>
          <w:lang w:val="vi-VN"/>
        </w:rPr>
        <w:t>Phòng</w:t>
      </w:r>
      <w:r w:rsidRPr="007D038B">
        <w:rPr>
          <w:lang w:val="vi-VN"/>
        </w:rPr>
        <w:t xml:space="preserve"> cấp cho tôi bản sao bằng tốt nghiệp;</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Số lượng:__________________________</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 xml:space="preserve">Lý </w:t>
      </w:r>
      <w:r w:rsidRPr="003002F8">
        <w:rPr>
          <w:lang w:val="vi-VN"/>
        </w:rPr>
        <w:t>do:</w:t>
      </w:r>
      <w:r w:rsidRPr="003002F8">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xml:space="preserve">Tôi chân </w:t>
      </w:r>
      <w:r w:rsidRPr="007D038B">
        <w:rPr>
          <w:lang w:val="vi-VN"/>
        </w:rPr>
        <w:t>thà</w:t>
      </w:r>
      <w:r w:rsidRPr="003002F8">
        <w:rPr>
          <w:lang w:val="vi-VN"/>
        </w:rPr>
        <w:t xml:space="preserve">nh </w:t>
      </w:r>
      <w:r w:rsidRPr="007D038B">
        <w:rPr>
          <w:lang w:val="vi-VN"/>
        </w:rPr>
        <w:t>cả</w:t>
      </w:r>
      <w:r w:rsidRPr="003002F8">
        <w:rPr>
          <w:lang w:val="vi-VN"/>
        </w:rPr>
        <w:t xml:space="preserve">m </w:t>
      </w:r>
      <w:r w:rsidRPr="007D038B">
        <w:rPr>
          <w:lang w:val="vi-VN"/>
        </w:rPr>
        <w:t>ơn./.</w:t>
      </w:r>
    </w:p>
    <w:tbl>
      <w:tblPr>
        <w:tblW w:w="9573" w:type="dxa"/>
        <w:jc w:val="center"/>
        <w:tblLayout w:type="fixed"/>
        <w:tblCellMar>
          <w:left w:w="0" w:type="dxa"/>
          <w:right w:w="0" w:type="dxa"/>
        </w:tblCellMar>
        <w:tblLook w:val="0000" w:firstRow="0" w:lastRow="0" w:firstColumn="0" w:lastColumn="0" w:noHBand="0" w:noVBand="0"/>
      </w:tblPr>
      <w:tblGrid>
        <w:gridCol w:w="4045"/>
        <w:gridCol w:w="5528"/>
      </w:tblGrid>
      <w:tr w:rsidR="00BA38B8" w:rsidRPr="003002F8" w:rsidTr="00B81861">
        <w:trPr>
          <w:trHeight w:val="1"/>
          <w:jc w:val="center"/>
        </w:trPr>
        <w:tc>
          <w:tcPr>
            <w:tcW w:w="4045" w:type="dxa"/>
            <w:tcBorders>
              <w:top w:val="nil"/>
              <w:left w:val="nil"/>
              <w:bottom w:val="nil"/>
              <w:right w:val="nil"/>
            </w:tcBorders>
            <w:shd w:val="clear" w:color="000000" w:fill="FFFFFF"/>
          </w:tcPr>
          <w:p w:rsidR="00BA38B8" w:rsidRPr="003002F8" w:rsidRDefault="00BA38B8" w:rsidP="00B81861">
            <w:pPr>
              <w:widowControl w:val="0"/>
              <w:autoSpaceDE w:val="0"/>
              <w:autoSpaceDN w:val="0"/>
              <w:adjustRightInd w:val="0"/>
              <w:jc w:val="both"/>
              <w:rPr>
                <w:b/>
                <w:bCs/>
                <w:i/>
                <w:iCs/>
                <w:sz w:val="22"/>
                <w:szCs w:val="22"/>
                <w:lang w:val="vi-VN"/>
              </w:rPr>
            </w:pPr>
          </w:p>
          <w:p w:rsidR="00C719DA" w:rsidRPr="007D038B" w:rsidRDefault="00C719DA" w:rsidP="00C719DA">
            <w:pPr>
              <w:widowControl w:val="0"/>
              <w:autoSpaceDE w:val="0"/>
              <w:autoSpaceDN w:val="0"/>
              <w:adjustRightInd w:val="0"/>
              <w:jc w:val="both"/>
              <w:rPr>
                <w:b/>
                <w:bCs/>
                <w:i/>
                <w:iCs/>
                <w:sz w:val="22"/>
                <w:szCs w:val="22"/>
                <w:lang w:val="vi-VN"/>
              </w:rPr>
            </w:pPr>
            <w:r w:rsidRPr="007D038B">
              <w:rPr>
                <w:b/>
                <w:bCs/>
                <w:i/>
                <w:iCs/>
                <w:sz w:val="22"/>
                <w:szCs w:val="22"/>
                <w:lang w:val="vi-VN"/>
              </w:rPr>
              <w:t xml:space="preserve">Hồ </w:t>
            </w:r>
            <w:r w:rsidRPr="003002F8">
              <w:rPr>
                <w:b/>
                <w:bCs/>
                <w:i/>
                <w:iCs/>
                <w:sz w:val="22"/>
                <w:szCs w:val="22"/>
                <w:lang w:val="vi-VN"/>
              </w:rPr>
              <w:t>s</w:t>
            </w:r>
            <w:r w:rsidRPr="007D038B">
              <w:rPr>
                <w:b/>
                <w:bCs/>
                <w:i/>
                <w:iCs/>
                <w:sz w:val="22"/>
                <w:szCs w:val="22"/>
                <w:lang w:val="vi-VN"/>
              </w:rPr>
              <w:t>ơ kèm theo:</w:t>
            </w:r>
          </w:p>
          <w:p w:rsidR="00C719DA" w:rsidRPr="003002F8" w:rsidRDefault="00C719DA" w:rsidP="00C719DA">
            <w:pPr>
              <w:widowControl w:val="0"/>
              <w:tabs>
                <w:tab w:val="left" w:pos="645"/>
              </w:tabs>
              <w:autoSpaceDE w:val="0"/>
              <w:autoSpaceDN w:val="0"/>
              <w:adjustRightInd w:val="0"/>
              <w:jc w:val="both"/>
              <w:rPr>
                <w:sz w:val="22"/>
                <w:szCs w:val="22"/>
                <w:lang w:val="vi-VN"/>
              </w:rPr>
            </w:pPr>
            <w:r w:rsidRPr="003002F8">
              <w:rPr>
                <w:sz w:val="22"/>
                <w:szCs w:val="22"/>
                <w:lang w:val="vi-VN"/>
              </w:rPr>
              <w:t xml:space="preserve">- </w:t>
            </w:r>
            <w:r w:rsidRPr="00DF7948">
              <w:rPr>
                <w:color w:val="000000"/>
                <w:sz w:val="22"/>
                <w:szCs w:val="28"/>
                <w:lang w:val="vi-VN" w:eastAsia="vi-VN" w:bidi="vi-VN"/>
              </w:rPr>
              <w:t>Bản chính hoặc bản sao có chứng thực giấy chứng minh nhân dân hoặc căn cước công dân hoặc hộ chiếu còn giá trị sử dụng</w:t>
            </w:r>
            <w:r w:rsidRPr="003002F8">
              <w:rPr>
                <w:sz w:val="22"/>
                <w:szCs w:val="22"/>
                <w:lang w:val="vi-VN"/>
              </w:rPr>
              <w:t>;</w:t>
            </w:r>
          </w:p>
          <w:p w:rsidR="00BA38B8" w:rsidRPr="003002F8" w:rsidRDefault="00BA38B8" w:rsidP="00C719DA">
            <w:pPr>
              <w:widowControl w:val="0"/>
              <w:tabs>
                <w:tab w:val="left" w:pos="645"/>
              </w:tabs>
              <w:autoSpaceDE w:val="0"/>
              <w:autoSpaceDN w:val="0"/>
              <w:adjustRightInd w:val="0"/>
              <w:jc w:val="both"/>
              <w:rPr>
                <w:rFonts w:ascii="Calibri" w:hAnsi="Calibri" w:cs="Calibri"/>
                <w:sz w:val="22"/>
                <w:szCs w:val="22"/>
                <w:lang w:val="vi-VN"/>
              </w:rPr>
            </w:pPr>
          </w:p>
        </w:tc>
        <w:tc>
          <w:tcPr>
            <w:tcW w:w="5528" w:type="dxa"/>
            <w:tcBorders>
              <w:top w:val="nil"/>
              <w:left w:val="nil"/>
              <w:bottom w:val="nil"/>
              <w:right w:val="nil"/>
            </w:tcBorders>
            <w:shd w:val="clear" w:color="000000" w:fill="FFFFFF"/>
          </w:tcPr>
          <w:p w:rsidR="00BA38B8" w:rsidRPr="003002F8" w:rsidRDefault="00BA38B8" w:rsidP="00B81861">
            <w:pPr>
              <w:widowControl w:val="0"/>
              <w:autoSpaceDE w:val="0"/>
              <w:autoSpaceDN w:val="0"/>
              <w:adjustRightInd w:val="0"/>
              <w:jc w:val="center"/>
              <w:rPr>
                <w:lang w:val="vi-VN"/>
              </w:rPr>
            </w:pPr>
          </w:p>
          <w:p w:rsidR="00BA38B8" w:rsidRPr="003002F8" w:rsidRDefault="00BA38B8" w:rsidP="00B81861">
            <w:pPr>
              <w:widowControl w:val="0"/>
              <w:autoSpaceDE w:val="0"/>
              <w:autoSpaceDN w:val="0"/>
              <w:adjustRightInd w:val="0"/>
              <w:jc w:val="center"/>
              <w:rPr>
                <w:i/>
                <w:iCs/>
                <w:lang w:val="vi-VN"/>
              </w:rPr>
            </w:pPr>
            <w:r w:rsidRPr="003002F8">
              <w:rPr>
                <w:i/>
                <w:iCs/>
                <w:lang w:val="vi-VN"/>
              </w:rPr>
              <w:t>__________________,</w:t>
            </w:r>
            <w:r w:rsidRPr="007D038B">
              <w:rPr>
                <w:i/>
                <w:iCs/>
                <w:lang w:val="vi-VN"/>
              </w:rPr>
              <w:t>ngà</w:t>
            </w:r>
            <w:r w:rsidRPr="003002F8">
              <w:rPr>
                <w:i/>
                <w:iCs/>
                <w:lang w:val="vi-VN"/>
              </w:rPr>
              <w:t>y____</w:t>
            </w:r>
            <w:r w:rsidRPr="007D038B">
              <w:rPr>
                <w:i/>
                <w:iCs/>
                <w:lang w:val="vi-VN"/>
              </w:rPr>
              <w:t>thá</w:t>
            </w:r>
            <w:r w:rsidRPr="003002F8">
              <w:rPr>
                <w:i/>
                <w:iCs/>
                <w:lang w:val="vi-VN"/>
              </w:rPr>
              <w:t>ng____năm_____</w:t>
            </w:r>
          </w:p>
          <w:p w:rsidR="00BA38B8" w:rsidRPr="007D038B" w:rsidRDefault="00BA38B8" w:rsidP="00B81861">
            <w:pPr>
              <w:widowControl w:val="0"/>
              <w:autoSpaceDE w:val="0"/>
              <w:autoSpaceDN w:val="0"/>
              <w:adjustRightInd w:val="0"/>
              <w:jc w:val="center"/>
              <w:rPr>
                <w:b/>
                <w:bCs/>
                <w:lang w:val="vi-VN"/>
              </w:rPr>
            </w:pPr>
            <w:r w:rsidRPr="003002F8">
              <w:rPr>
                <w:b/>
                <w:bCs/>
                <w:lang w:val="vi-VN"/>
              </w:rPr>
              <w:t>NG</w:t>
            </w:r>
            <w:r w:rsidRPr="007D038B">
              <w:rPr>
                <w:b/>
                <w:bCs/>
                <w:lang w:val="vi-VN"/>
              </w:rPr>
              <w:t>ƯỜI VIẾT ĐƠN</w:t>
            </w:r>
          </w:p>
          <w:p w:rsidR="00BA38B8" w:rsidRPr="003002F8" w:rsidRDefault="00BA38B8" w:rsidP="00B81861">
            <w:pPr>
              <w:widowControl w:val="0"/>
              <w:autoSpaceDE w:val="0"/>
              <w:autoSpaceDN w:val="0"/>
              <w:adjustRightInd w:val="0"/>
              <w:jc w:val="center"/>
              <w:rPr>
                <w:rFonts w:ascii="Calibri" w:hAnsi="Calibri" w:cs="Calibri"/>
                <w:sz w:val="22"/>
                <w:szCs w:val="22"/>
                <w:lang w:val="vi-VN"/>
              </w:rPr>
            </w:pPr>
            <w:r w:rsidRPr="003002F8">
              <w:rPr>
                <w:i/>
                <w:iCs/>
                <w:lang w:val="vi-VN"/>
              </w:rPr>
              <w:t>(</w:t>
            </w:r>
            <w:r w:rsidRPr="007D038B">
              <w:rPr>
                <w:i/>
                <w:iCs/>
                <w:lang w:val="vi-VN"/>
              </w:rPr>
              <w:t xml:space="preserve">Họ </w:t>
            </w:r>
            <w:r w:rsidRPr="003002F8">
              <w:rPr>
                <w:i/>
                <w:iCs/>
                <w:lang w:val="vi-VN"/>
              </w:rPr>
              <w:t xml:space="preserve">tên </w:t>
            </w:r>
            <w:r w:rsidRPr="007D038B">
              <w:rPr>
                <w:i/>
                <w:iCs/>
                <w:lang w:val="vi-VN"/>
              </w:rPr>
              <w:t xml:space="preserve">và </w:t>
            </w:r>
            <w:r w:rsidRPr="003002F8">
              <w:rPr>
                <w:i/>
                <w:iCs/>
                <w:lang w:val="vi-VN"/>
              </w:rPr>
              <w:t>ch</w:t>
            </w:r>
            <w:r w:rsidRPr="007D038B">
              <w:rPr>
                <w:i/>
                <w:iCs/>
                <w:lang w:val="vi-VN"/>
              </w:rPr>
              <w:t>ữ ký)</w:t>
            </w:r>
          </w:p>
        </w:tc>
      </w:tr>
    </w:tbl>
    <w:p w:rsidR="00BA38B8" w:rsidRPr="003002F8" w:rsidRDefault="00BA38B8" w:rsidP="00BA38B8">
      <w:pPr>
        <w:pStyle w:val="NormalWeb"/>
        <w:shd w:val="clear" w:color="auto" w:fill="FFFFFF"/>
        <w:spacing w:before="0" w:beforeAutospacing="0" w:after="120" w:afterAutospacing="0" w:line="234" w:lineRule="atLeast"/>
        <w:jc w:val="both"/>
        <w:rPr>
          <w:rFonts w:ascii="Times New Roman" w:hAnsi="Times New Roman"/>
          <w:bCs/>
          <w:sz w:val="28"/>
          <w:szCs w:val="28"/>
          <w:lang w:val="vi-VN"/>
        </w:rPr>
      </w:pPr>
    </w:p>
    <w:p w:rsidR="00BA38B8" w:rsidRPr="003002F8" w:rsidRDefault="00BA38B8" w:rsidP="00BA38B8">
      <w:pPr>
        <w:rPr>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BA38B8">
      <w:pPr>
        <w:shd w:val="clear" w:color="auto" w:fill="FFFFFF"/>
        <w:spacing w:after="120"/>
        <w:ind w:firstLine="720"/>
        <w:jc w:val="both"/>
        <w:rPr>
          <w:b/>
          <w:bCs/>
          <w:sz w:val="28"/>
          <w:szCs w:val="28"/>
          <w:lang w:val="vi-VN"/>
        </w:rPr>
      </w:pPr>
    </w:p>
    <w:p w:rsidR="00BA38B8" w:rsidRPr="003002F8" w:rsidRDefault="00BA38B8" w:rsidP="00676E06">
      <w:pPr>
        <w:shd w:val="clear" w:color="auto" w:fill="FFFFFF"/>
        <w:spacing w:after="120"/>
        <w:jc w:val="both"/>
        <w:rPr>
          <w:b/>
          <w:bCs/>
          <w:sz w:val="28"/>
          <w:szCs w:val="28"/>
          <w:lang w:val="vi-VN"/>
        </w:rPr>
        <w:sectPr w:rsidR="00BA38B8" w:rsidRPr="003002F8" w:rsidSect="00B81861">
          <w:pgSz w:w="11907" w:h="16840" w:code="9"/>
          <w:pgMar w:top="1134" w:right="1134" w:bottom="1418" w:left="1134" w:header="567" w:footer="567" w:gutter="0"/>
          <w:cols w:space="720"/>
          <w:titlePg/>
          <w:docGrid w:linePitch="326"/>
        </w:sectPr>
      </w:pPr>
    </w:p>
    <w:p w:rsidR="00BA38B8" w:rsidRPr="003002F8" w:rsidRDefault="00BA38B8" w:rsidP="00676E06">
      <w:pPr>
        <w:shd w:val="clear" w:color="auto" w:fill="FFFFFF"/>
        <w:spacing w:after="120"/>
        <w:ind w:firstLine="709"/>
        <w:jc w:val="both"/>
        <w:rPr>
          <w:b/>
          <w:bCs/>
          <w:sz w:val="28"/>
          <w:szCs w:val="28"/>
          <w:lang w:val="vi-VN"/>
        </w:rPr>
      </w:pPr>
      <w:r w:rsidRPr="003002F8">
        <w:rPr>
          <w:b/>
          <w:bCs/>
          <w:sz w:val="28"/>
          <w:szCs w:val="28"/>
          <w:lang w:val="vi-VN"/>
        </w:rPr>
        <w:lastRenderedPageBreak/>
        <w:t>2. Tên thủ tục hành chính: Thủ tục chỉnh sửa nội dung văn bằng, chứng chỉ</w:t>
      </w:r>
    </w:p>
    <w:p w:rsidR="00BA38B8" w:rsidRPr="003002F8" w:rsidRDefault="00BA38B8" w:rsidP="00BA38B8">
      <w:pPr>
        <w:spacing w:after="120"/>
        <w:ind w:left="720"/>
        <w:jc w:val="both"/>
        <w:rPr>
          <w:iCs/>
          <w:sz w:val="28"/>
          <w:szCs w:val="28"/>
          <w:lang w:val="vi-VN"/>
        </w:rPr>
      </w:pPr>
      <w:r w:rsidRPr="003002F8">
        <w:rPr>
          <w:iCs/>
          <w:sz w:val="28"/>
          <w:szCs w:val="28"/>
          <w:lang w:val="vi-VN"/>
        </w:rPr>
        <w:t>Đối với bằng tốt nghiệp trung học cơ sở do các đơn vị nhập dữ liệu sai hoặc do cải chính hộ tịch từ năm 2006 trở về sau</w:t>
      </w:r>
    </w:p>
    <w:p w:rsidR="00BA38B8" w:rsidRPr="007D038B" w:rsidRDefault="00BA38B8" w:rsidP="00BA38B8">
      <w:pPr>
        <w:spacing w:after="120"/>
        <w:ind w:left="720" w:firstLine="720"/>
        <w:jc w:val="both"/>
        <w:rPr>
          <w:i/>
          <w:sz w:val="28"/>
          <w:szCs w:val="28"/>
          <w:lang w:val="es-AR"/>
        </w:rPr>
      </w:pPr>
      <w:r>
        <w:rPr>
          <w:b/>
          <w:bCs/>
          <w:sz w:val="28"/>
          <w:szCs w:val="28"/>
          <w:lang w:val="hr-HR"/>
        </w:rPr>
        <w:t>a.</w:t>
      </w:r>
      <w:r w:rsidRPr="007D038B">
        <w:rPr>
          <w:b/>
          <w:bCs/>
          <w:sz w:val="28"/>
          <w:szCs w:val="28"/>
          <w:lang w:val="hr-HR"/>
        </w:rPr>
        <w:t xml:space="preserve"> </w:t>
      </w:r>
      <w:r w:rsidRPr="007D038B">
        <w:rPr>
          <w:b/>
          <w:bCs/>
          <w:sz w:val="28"/>
          <w:szCs w:val="28"/>
          <w:lang w:val="vi-VN"/>
        </w:rPr>
        <w:t>Tr</w:t>
      </w:r>
      <w:r w:rsidRPr="007D038B">
        <w:rPr>
          <w:b/>
          <w:bCs/>
          <w:sz w:val="28"/>
          <w:szCs w:val="28"/>
          <w:lang w:val="hr-HR"/>
        </w:rPr>
        <w:t>ì</w:t>
      </w:r>
      <w:r w:rsidRPr="007D038B">
        <w:rPr>
          <w:b/>
          <w:bCs/>
          <w:sz w:val="28"/>
          <w:szCs w:val="28"/>
          <w:lang w:val="vi-VN"/>
        </w:rPr>
        <w:t>nh</w:t>
      </w:r>
      <w:r w:rsidRPr="007D038B">
        <w:rPr>
          <w:b/>
          <w:bCs/>
          <w:sz w:val="28"/>
          <w:szCs w:val="28"/>
          <w:lang w:val="hr-HR"/>
        </w:rPr>
        <w:t xml:space="preserve"> </w:t>
      </w:r>
      <w:r w:rsidRPr="007D038B">
        <w:rPr>
          <w:b/>
          <w:bCs/>
          <w:sz w:val="28"/>
          <w:szCs w:val="28"/>
          <w:lang w:val="vi-VN"/>
        </w:rPr>
        <w:t>tự</w:t>
      </w:r>
      <w:r w:rsidRPr="003002F8">
        <w:rPr>
          <w:b/>
          <w:bCs/>
          <w:sz w:val="28"/>
          <w:szCs w:val="28"/>
          <w:lang w:val="vi-VN"/>
        </w:rPr>
        <w:t>, cách thức, thời gian</w:t>
      </w:r>
      <w:r w:rsidRPr="007D038B">
        <w:rPr>
          <w:b/>
          <w:bCs/>
          <w:sz w:val="28"/>
          <w:szCs w:val="28"/>
          <w:lang w:val="hr-HR"/>
        </w:rPr>
        <w:t xml:space="preserve"> </w:t>
      </w:r>
      <w:r w:rsidRPr="007D038B">
        <w:rPr>
          <w:b/>
          <w:bCs/>
          <w:sz w:val="28"/>
          <w:szCs w:val="28"/>
          <w:lang w:val="vi-VN"/>
        </w:rPr>
        <w:t>giải quyết</w:t>
      </w:r>
      <w:r w:rsidRPr="003002F8">
        <w:rPr>
          <w:b/>
          <w:sz w:val="28"/>
          <w:szCs w:val="28"/>
          <w:lang w:val="vi-VN"/>
        </w:rPr>
        <w:t xml:space="preserve"> thủ tục hành chính</w:t>
      </w:r>
      <w:r w:rsidRPr="007D038B">
        <w:rPr>
          <w:sz w:val="28"/>
          <w:szCs w:val="28"/>
          <w:lang w:val="es-AR"/>
        </w:rPr>
        <w:t xml:space="preserve"> </w:t>
      </w:r>
    </w:p>
    <w:tbl>
      <w:tblPr>
        <w:tblStyle w:val="TableGrid"/>
        <w:tblW w:w="14991" w:type="dxa"/>
        <w:tblLook w:val="04A0" w:firstRow="1" w:lastRow="0" w:firstColumn="1" w:lastColumn="0" w:noHBand="0" w:noVBand="1"/>
      </w:tblPr>
      <w:tblGrid>
        <w:gridCol w:w="851"/>
        <w:gridCol w:w="2376"/>
        <w:gridCol w:w="7513"/>
        <w:gridCol w:w="2863"/>
        <w:gridCol w:w="1388"/>
      </w:tblGrid>
      <w:tr w:rsidR="00BA38B8" w:rsidRPr="007D038B" w:rsidTr="00B81861">
        <w:trPr>
          <w:trHeight w:val="405"/>
          <w:tblHeader/>
        </w:trPr>
        <w:tc>
          <w:tcPr>
            <w:tcW w:w="851"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B81861">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TT</w:t>
            </w:r>
          </w:p>
        </w:tc>
        <w:tc>
          <w:tcPr>
            <w:tcW w:w="2376"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B81861">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Trình tự thực hiện</w:t>
            </w:r>
          </w:p>
        </w:tc>
        <w:tc>
          <w:tcPr>
            <w:tcW w:w="7513"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B81861">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Cách thức thực hiện</w:t>
            </w:r>
          </w:p>
        </w:tc>
        <w:tc>
          <w:tcPr>
            <w:tcW w:w="2863" w:type="dxa"/>
            <w:tcBorders>
              <w:top w:val="single" w:sz="4" w:space="0" w:color="auto"/>
              <w:left w:val="single" w:sz="4" w:space="0" w:color="auto"/>
              <w:bottom w:val="single" w:sz="4" w:space="0" w:color="auto"/>
              <w:right w:val="single" w:sz="4" w:space="0" w:color="auto"/>
            </w:tcBorders>
            <w:vAlign w:val="center"/>
          </w:tcPr>
          <w:p w:rsidR="00BA38B8" w:rsidRPr="00865964" w:rsidRDefault="00BA38B8" w:rsidP="00B81861">
            <w:pPr>
              <w:pStyle w:val="NormalWeb"/>
              <w:spacing w:before="0" w:beforeAutospacing="0" w:after="0" w:afterAutospacing="0"/>
              <w:jc w:val="center"/>
              <w:rPr>
                <w:rFonts w:ascii="Times New Roman" w:hAnsi="Times New Roman"/>
                <w:b/>
                <w:sz w:val="26"/>
                <w:szCs w:val="26"/>
              </w:rPr>
            </w:pPr>
            <w:r w:rsidRPr="00865964">
              <w:rPr>
                <w:rFonts w:ascii="Times New Roman" w:hAnsi="Times New Roman"/>
                <w:b/>
                <w:sz w:val="26"/>
                <w:szCs w:val="26"/>
              </w:rPr>
              <w:t>Thời gian giải quyết</w:t>
            </w:r>
          </w:p>
        </w:tc>
        <w:tc>
          <w:tcPr>
            <w:tcW w:w="1388" w:type="dxa"/>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pStyle w:val="NormalWeb"/>
              <w:spacing w:before="0" w:beforeAutospacing="0" w:after="0" w:afterAutospacing="0"/>
              <w:jc w:val="center"/>
              <w:rPr>
                <w:rFonts w:ascii="Times New Roman" w:hAnsi="Times New Roman"/>
                <w:b/>
                <w:sz w:val="26"/>
                <w:szCs w:val="26"/>
              </w:rPr>
            </w:pPr>
            <w:r w:rsidRPr="007D038B">
              <w:rPr>
                <w:rFonts w:ascii="Times New Roman" w:hAnsi="Times New Roman"/>
                <w:b/>
                <w:sz w:val="26"/>
                <w:szCs w:val="26"/>
              </w:rPr>
              <w:t>Ghi chú</w:t>
            </w:r>
          </w:p>
        </w:tc>
      </w:tr>
      <w:tr w:rsidR="00BA38B8" w:rsidRPr="003002F8" w:rsidTr="00B81861">
        <w:trPr>
          <w:trHeight w:val="898"/>
        </w:trPr>
        <w:tc>
          <w:tcPr>
            <w:tcW w:w="851" w:type="dxa"/>
            <w:vMerge w:val="restart"/>
            <w:tcBorders>
              <w:top w:val="single" w:sz="4" w:space="0" w:color="auto"/>
            </w:tcBorders>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1</w:t>
            </w:r>
          </w:p>
        </w:tc>
        <w:tc>
          <w:tcPr>
            <w:tcW w:w="2376" w:type="dxa"/>
            <w:vMerge w:val="restart"/>
            <w:tcBorders>
              <w:top w:val="single" w:sz="4" w:space="0" w:color="auto"/>
            </w:tcBorders>
            <w:vAlign w:val="center"/>
          </w:tcPr>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sz w:val="26"/>
                <w:szCs w:val="26"/>
              </w:rPr>
            </w:pPr>
            <w:r w:rsidRPr="00F0225F">
              <w:rPr>
                <w:rFonts w:ascii="Times New Roman" w:hAnsi="Times New Roman"/>
                <w:b/>
                <w:szCs w:val="26"/>
              </w:rPr>
              <w:t xml:space="preserve">Nộp hồ sơ thủ tục hành chính: </w:t>
            </w:r>
            <w:r w:rsidRPr="00F0225F">
              <w:rPr>
                <w:rFonts w:ascii="Times New Roman" w:hAnsi="Times New Roman"/>
                <w:i/>
                <w:szCs w:val="26"/>
              </w:rPr>
              <w:t xml:space="preserve">Tổ chức, cá nhân chuẩn bị hồ sơ đầy đủ theo quy định và </w:t>
            </w:r>
            <w:r w:rsidRPr="00F0225F">
              <w:rPr>
                <w:rFonts w:ascii="Times New Roman" w:hAnsi="Times New Roman"/>
                <w:i/>
                <w:szCs w:val="26"/>
                <w:lang w:val="vi-VN"/>
              </w:rPr>
              <w:t xml:space="preserve">nộp hồ sơ </w:t>
            </w:r>
            <w:r w:rsidRPr="00F0225F">
              <w:rPr>
                <w:rFonts w:ascii="Times New Roman" w:hAnsi="Times New Roman"/>
                <w:i/>
                <w:szCs w:val="26"/>
              </w:rPr>
              <w:t>qua các cách thức sau:</w:t>
            </w:r>
          </w:p>
        </w:tc>
        <w:tc>
          <w:tcPr>
            <w:tcW w:w="7513" w:type="dxa"/>
            <w:tcBorders>
              <w:top w:val="single" w:sz="4" w:space="0" w:color="auto"/>
            </w:tcBorders>
            <w:vAlign w:val="center"/>
          </w:tcPr>
          <w:p w:rsidR="00BA38B8" w:rsidRPr="00865964" w:rsidRDefault="00BA38B8" w:rsidP="00B81861">
            <w:pPr>
              <w:pStyle w:val="NormalWeb"/>
              <w:shd w:val="clear" w:color="auto" w:fill="FFFFFF"/>
              <w:spacing w:before="0" w:beforeAutospacing="0" w:after="0" w:afterAutospacing="0"/>
              <w:jc w:val="both"/>
              <w:rPr>
                <w:rFonts w:ascii="Times New Roman" w:hAnsi="Times New Roman"/>
                <w:sz w:val="26"/>
                <w:szCs w:val="26"/>
              </w:rPr>
            </w:pPr>
            <w:r>
              <w:rPr>
                <w:rFonts w:ascii="Times New Roman" w:hAnsi="Times New Roman"/>
                <w:sz w:val="26"/>
                <w:szCs w:val="26"/>
              </w:rPr>
              <w:t xml:space="preserve">   </w:t>
            </w:r>
            <w:r w:rsidRPr="00984810">
              <w:rPr>
                <w:rFonts w:ascii="Times New Roman" w:hAnsi="Times New Roman"/>
                <w:sz w:val="26"/>
                <w:szCs w:val="26"/>
              </w:rPr>
              <w:t>1.</w:t>
            </w:r>
            <w:r w:rsidRPr="00865964">
              <w:rPr>
                <w:sz w:val="26"/>
                <w:szCs w:val="26"/>
              </w:rPr>
              <w:t xml:space="preserve"> </w:t>
            </w:r>
            <w:r w:rsidRPr="00865964">
              <w:rPr>
                <w:rFonts w:ascii="Times New Roman" w:hAnsi="Times New Roman"/>
                <w:sz w:val="26"/>
                <w:szCs w:val="26"/>
              </w:rPr>
              <w:t xml:space="preserve">Nộp trực tiếp qua Bộ phận tiếp nhận và trả kết quả </w:t>
            </w:r>
          </w:p>
          <w:p w:rsidR="00BA38B8" w:rsidRPr="00865964" w:rsidRDefault="00BA38B8" w:rsidP="00B81861">
            <w:pPr>
              <w:pStyle w:val="NormalWeb"/>
              <w:shd w:val="clear" w:color="auto" w:fill="FFFFFF"/>
              <w:spacing w:before="0" w:beforeAutospacing="0" w:after="0" w:afterAutospacing="0"/>
              <w:jc w:val="both"/>
              <w:rPr>
                <w:rFonts w:ascii="Times New Roman" w:hAnsi="Times New Roman"/>
                <w:i/>
                <w:sz w:val="26"/>
                <w:szCs w:val="26"/>
                <w:lang w:val="vi-VN"/>
              </w:rPr>
            </w:pPr>
            <w:r>
              <w:rPr>
                <w:rFonts w:ascii="Times New Roman" w:hAnsi="Times New Roman"/>
                <w:sz w:val="26"/>
                <w:szCs w:val="26"/>
              </w:rPr>
              <w:t xml:space="preserve">   </w:t>
            </w:r>
            <w:r w:rsidRPr="00865964">
              <w:rPr>
                <w:rFonts w:ascii="Times New Roman" w:hAnsi="Times New Roman"/>
                <w:sz w:val="26"/>
                <w:szCs w:val="26"/>
              </w:rPr>
              <w:t xml:space="preserve">2. Hoặc thông </w:t>
            </w:r>
            <w:r w:rsidRPr="00865964">
              <w:rPr>
                <w:rFonts w:ascii="Times New Roman" w:hAnsi="Times New Roman"/>
                <w:sz w:val="26"/>
                <w:szCs w:val="26"/>
                <w:lang w:val="vi-VN"/>
              </w:rPr>
              <w:t xml:space="preserve">qua dịch vụ bưu chính </w:t>
            </w:r>
            <w:r w:rsidRPr="00865964">
              <w:rPr>
                <w:rFonts w:ascii="Times New Roman" w:hAnsi="Times New Roman"/>
                <w:sz w:val="26"/>
                <w:szCs w:val="26"/>
              </w:rPr>
              <w:t>công ích.</w:t>
            </w:r>
          </w:p>
        </w:tc>
        <w:tc>
          <w:tcPr>
            <w:tcW w:w="2863" w:type="dxa"/>
            <w:tcBorders>
              <w:top w:val="single" w:sz="4" w:space="0" w:color="auto"/>
            </w:tcBorders>
            <w:vAlign w:val="center"/>
          </w:tcPr>
          <w:p w:rsidR="00BA38B8" w:rsidRPr="003002F8" w:rsidRDefault="00BA38B8" w:rsidP="00B81861">
            <w:pPr>
              <w:pStyle w:val="NormalWeb"/>
              <w:spacing w:before="0" w:beforeAutospacing="0" w:after="120" w:afterAutospacing="0" w:line="234" w:lineRule="atLeast"/>
              <w:jc w:val="center"/>
              <w:rPr>
                <w:rFonts w:ascii="Times New Roman" w:hAnsi="Times New Roman"/>
                <w:b/>
                <w:sz w:val="26"/>
                <w:szCs w:val="26"/>
                <w:lang w:val="vi-VN"/>
              </w:rPr>
            </w:pPr>
            <w:r w:rsidRPr="00356A8D">
              <w:rPr>
                <w:rFonts w:ascii="Times New Roman" w:hAnsi="Times New Roman"/>
                <w:szCs w:val="26"/>
                <w:lang w:val="vi-VN"/>
              </w:rPr>
              <w:t>Sáng: từ 07 giờ đến 11 giờ 30 phút; chiều: từ 13 giờ 30 đến 17 giờ của các ngày làm việc.</w:t>
            </w:r>
          </w:p>
        </w:tc>
        <w:tc>
          <w:tcPr>
            <w:tcW w:w="1388" w:type="dxa"/>
            <w:vMerge w:val="restart"/>
            <w:tcBorders>
              <w:top w:val="single" w:sz="4" w:space="0" w:color="auto"/>
            </w:tcBorders>
            <w:vAlign w:val="center"/>
          </w:tcPr>
          <w:p w:rsidR="00BA38B8" w:rsidRPr="007D038B" w:rsidRDefault="00BA38B8" w:rsidP="00B81861">
            <w:pPr>
              <w:jc w:val="center"/>
              <w:rPr>
                <w:i/>
                <w:sz w:val="26"/>
                <w:szCs w:val="26"/>
                <w:lang w:val="vi-VN"/>
              </w:rPr>
            </w:pPr>
          </w:p>
        </w:tc>
      </w:tr>
      <w:tr w:rsidR="00BA38B8" w:rsidRPr="003002F8" w:rsidTr="00B81861">
        <w:trPr>
          <w:trHeight w:val="359"/>
        </w:trPr>
        <w:tc>
          <w:tcPr>
            <w:tcW w:w="851" w:type="dxa"/>
            <w:vMerge/>
          </w:tcPr>
          <w:p w:rsidR="00BA38B8" w:rsidRPr="003002F8" w:rsidRDefault="00BA38B8" w:rsidP="00B81861">
            <w:pPr>
              <w:pStyle w:val="NormalWeb"/>
              <w:spacing w:before="0" w:beforeAutospacing="0" w:after="120" w:afterAutospacing="0" w:line="234" w:lineRule="atLeast"/>
              <w:jc w:val="both"/>
              <w:rPr>
                <w:rFonts w:ascii="Times New Roman" w:hAnsi="Times New Roman"/>
                <w:b/>
                <w:sz w:val="26"/>
                <w:szCs w:val="26"/>
                <w:lang w:val="vi-VN"/>
              </w:rPr>
            </w:pPr>
          </w:p>
        </w:tc>
        <w:tc>
          <w:tcPr>
            <w:tcW w:w="2376" w:type="dxa"/>
            <w:vMerge/>
          </w:tcPr>
          <w:p w:rsidR="00BA38B8" w:rsidRPr="003002F8" w:rsidRDefault="00BA38B8" w:rsidP="00B81861">
            <w:pPr>
              <w:pStyle w:val="NormalWeb"/>
              <w:shd w:val="clear" w:color="auto" w:fill="FFFFFF"/>
              <w:spacing w:before="0" w:beforeAutospacing="0" w:after="120" w:afterAutospacing="0" w:line="234" w:lineRule="atLeast"/>
              <w:jc w:val="both"/>
              <w:rPr>
                <w:rFonts w:ascii="Times New Roman" w:hAnsi="Times New Roman"/>
                <w:b/>
                <w:sz w:val="26"/>
                <w:szCs w:val="26"/>
                <w:lang w:val="vi-VN"/>
              </w:rPr>
            </w:pPr>
          </w:p>
        </w:tc>
        <w:tc>
          <w:tcPr>
            <w:tcW w:w="7513" w:type="dxa"/>
            <w:vAlign w:val="center"/>
          </w:tcPr>
          <w:p w:rsidR="00BA38B8" w:rsidRPr="003002F8" w:rsidRDefault="00BA38B8" w:rsidP="00B81861">
            <w:pPr>
              <w:pStyle w:val="NormalWeb"/>
              <w:shd w:val="clear" w:color="auto" w:fill="FFFFFF"/>
              <w:spacing w:before="0" w:beforeAutospacing="0" w:after="120" w:afterAutospacing="0" w:line="234" w:lineRule="atLeast"/>
              <w:jc w:val="both"/>
              <w:rPr>
                <w:rFonts w:ascii="Times New Roman" w:hAnsi="Times New Roman"/>
                <w:sz w:val="26"/>
                <w:szCs w:val="26"/>
                <w:lang w:val="vi-VN"/>
              </w:rPr>
            </w:pPr>
            <w:r w:rsidRPr="003002F8">
              <w:rPr>
                <w:rFonts w:ascii="Times New Roman" w:hAnsi="Times New Roman"/>
                <w:sz w:val="26"/>
                <w:szCs w:val="26"/>
                <w:lang w:val="vi-VN"/>
              </w:rPr>
              <w:t xml:space="preserve">   3. </w:t>
            </w:r>
            <w:r w:rsidRPr="00865964">
              <w:rPr>
                <w:rFonts w:ascii="Times New Roman" w:hAnsi="Times New Roman"/>
                <w:sz w:val="26"/>
                <w:szCs w:val="26"/>
                <w:lang w:val="nl-NL"/>
              </w:rPr>
              <w:t xml:space="preserve">Hoặc nộp trực tuyến tại website cổng Dịch vụ công của tỉnh Đồng Tháp: </w:t>
            </w:r>
            <w:hyperlink r:id="rId87" w:history="1">
              <w:r w:rsidRPr="00865964">
                <w:rPr>
                  <w:rStyle w:val="Hyperlink"/>
                  <w:rFonts w:ascii="Times New Roman" w:hAnsi="Times New Roman"/>
                  <w:i/>
                  <w:sz w:val="26"/>
                  <w:szCs w:val="26"/>
                  <w:lang w:val="nl-NL"/>
                </w:rPr>
                <w:t>http://dichvucong.dongthap.gov.vn</w:t>
              </w:r>
            </w:hyperlink>
            <w:r w:rsidRPr="003002F8">
              <w:rPr>
                <w:rFonts w:ascii="Times New Roman" w:hAnsi="Times New Roman"/>
                <w:sz w:val="26"/>
                <w:szCs w:val="26"/>
                <w:lang w:val="vi-VN"/>
              </w:rPr>
              <w:t>.</w:t>
            </w:r>
          </w:p>
        </w:tc>
        <w:tc>
          <w:tcPr>
            <w:tcW w:w="2863" w:type="dxa"/>
            <w:vAlign w:val="center"/>
          </w:tcPr>
          <w:p w:rsidR="00BA38B8" w:rsidRPr="003002F8" w:rsidRDefault="00BA38B8" w:rsidP="00B81861">
            <w:pPr>
              <w:pStyle w:val="NormalWeb"/>
              <w:spacing w:before="0" w:beforeAutospacing="0" w:after="120" w:afterAutospacing="0" w:line="234" w:lineRule="atLeast"/>
              <w:jc w:val="center"/>
              <w:rPr>
                <w:rFonts w:ascii="Times New Roman" w:hAnsi="Times New Roman"/>
                <w:sz w:val="26"/>
                <w:szCs w:val="26"/>
                <w:lang w:val="vi-VN"/>
              </w:rPr>
            </w:pPr>
            <w:r w:rsidRPr="003002F8">
              <w:rPr>
                <w:rFonts w:ascii="Times New Roman" w:hAnsi="Times New Roman"/>
                <w:sz w:val="26"/>
                <w:szCs w:val="26"/>
                <w:lang w:val="vi-VN"/>
              </w:rPr>
              <w:t xml:space="preserve">Không quy định </w:t>
            </w:r>
            <w:r w:rsidRPr="003002F8">
              <w:rPr>
                <w:rFonts w:ascii="Times New Roman" w:hAnsi="Times New Roman"/>
                <w:i/>
                <w:sz w:val="26"/>
                <w:szCs w:val="26"/>
                <w:lang w:val="vi-VN"/>
              </w:rPr>
              <w:t>(tùy khách hàng)</w:t>
            </w:r>
          </w:p>
        </w:tc>
        <w:tc>
          <w:tcPr>
            <w:tcW w:w="1388" w:type="dxa"/>
            <w:vMerge/>
          </w:tcPr>
          <w:p w:rsidR="00BA38B8" w:rsidRPr="003002F8" w:rsidRDefault="00BA38B8" w:rsidP="00B81861">
            <w:pPr>
              <w:pStyle w:val="NormalWeb"/>
              <w:spacing w:before="0" w:beforeAutospacing="0" w:after="120" w:afterAutospacing="0" w:line="234" w:lineRule="atLeast"/>
              <w:jc w:val="both"/>
              <w:rPr>
                <w:rFonts w:ascii="Times New Roman" w:hAnsi="Times New Roman"/>
                <w:b/>
                <w:i/>
                <w:sz w:val="26"/>
                <w:szCs w:val="26"/>
                <w:lang w:val="vi-VN"/>
              </w:rPr>
            </w:pPr>
          </w:p>
        </w:tc>
      </w:tr>
      <w:tr w:rsidR="00BA38B8" w:rsidRPr="007D038B" w:rsidTr="00B81861">
        <w:trPr>
          <w:trHeight w:val="600"/>
        </w:trPr>
        <w:tc>
          <w:tcPr>
            <w:tcW w:w="851" w:type="dxa"/>
            <w:vMerge w:val="restart"/>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2</w:t>
            </w:r>
          </w:p>
        </w:tc>
        <w:tc>
          <w:tcPr>
            <w:tcW w:w="2376" w:type="dxa"/>
            <w:vMerge w:val="restart"/>
            <w:vAlign w:val="center"/>
          </w:tcPr>
          <w:p w:rsidR="00BA38B8" w:rsidRPr="00865964" w:rsidRDefault="00BA38B8" w:rsidP="00B81861">
            <w:pPr>
              <w:spacing w:before="120" w:after="120"/>
              <w:jc w:val="both"/>
              <w:rPr>
                <w:sz w:val="26"/>
                <w:szCs w:val="26"/>
              </w:rPr>
            </w:pPr>
            <w:r w:rsidRPr="00865964">
              <w:rPr>
                <w:b/>
                <w:sz w:val="26"/>
                <w:szCs w:val="26"/>
              </w:rPr>
              <w:t>Tiếp nhận và chuyển hồ sơ thủ tục hành chính</w:t>
            </w:r>
          </w:p>
        </w:tc>
        <w:tc>
          <w:tcPr>
            <w:tcW w:w="7513" w:type="dxa"/>
          </w:tcPr>
          <w:p w:rsidR="00BA38B8" w:rsidRPr="00865964"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 xml:space="preserve">1. Đối với hồ sơ được nộp </w:t>
            </w:r>
            <w:r w:rsidRPr="00865964">
              <w:rPr>
                <w:rFonts w:ascii="Times New Roman" w:hAnsi="Times New Roman"/>
                <w:sz w:val="26"/>
                <w:szCs w:val="26"/>
                <w:lang w:val="vi-VN"/>
              </w:rPr>
              <w:t xml:space="preserve">trực tiếp qua </w:t>
            </w:r>
            <w:r w:rsidRPr="00865964">
              <w:rPr>
                <w:rFonts w:ascii="Times New Roman" w:hAnsi="Times New Roman"/>
                <w:sz w:val="26"/>
                <w:szCs w:val="26"/>
              </w:rPr>
              <w:t xml:space="preserve">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hoặc thông </w:t>
            </w:r>
            <w:r w:rsidRPr="00865964">
              <w:rPr>
                <w:rFonts w:ascii="Times New Roman" w:hAnsi="Times New Roman"/>
                <w:sz w:val="26"/>
                <w:szCs w:val="26"/>
                <w:lang w:val="vi-VN"/>
              </w:rPr>
              <w:t xml:space="preserve">qua dịch vụ bưu chính </w:t>
            </w:r>
            <w:r w:rsidRPr="00865964">
              <w:rPr>
                <w:rFonts w:ascii="Times New Roman" w:hAnsi="Times New Roman"/>
                <w:sz w:val="26"/>
                <w:szCs w:val="26"/>
              </w:rPr>
              <w:t xml:space="preserve">công ích cán bộ, công chức, viên chức tiếp nhận hồ sơ tại 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xem xét, kiểm tra tính chính xác, đầy đủ của hồ sơ; quét (scan) và lưu trữ hồ sơ điện tử, cập nhật vào cơ sở dữ liệu của phần mềm một cửa điện tử của tỉnh.</w:t>
            </w:r>
          </w:p>
          <w:p w:rsidR="00BA38B8" w:rsidRPr="00865964"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rsidR="00BA38B8" w:rsidRPr="00865964"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b) Trường hợp từ chối nhận hồ sơ, cán bộ, công chức, viên chức tiếp nhận hồ sơ phải nêu rõ lý do theo mẫu Phiếu từ chối giải quyết hồ sơ thủ tục hành chính;</w:t>
            </w:r>
          </w:p>
          <w:p w:rsidR="00BA38B8" w:rsidRPr="00865964" w:rsidRDefault="00BA38B8" w:rsidP="00B81861">
            <w:pPr>
              <w:spacing w:before="120" w:after="120"/>
              <w:ind w:firstLine="200"/>
              <w:jc w:val="both"/>
              <w:rPr>
                <w:sz w:val="26"/>
                <w:szCs w:val="26"/>
              </w:rPr>
            </w:pPr>
            <w:r w:rsidRPr="00865964">
              <w:rPr>
                <w:sz w:val="26"/>
                <w:szCs w:val="26"/>
              </w:rPr>
              <w:t>c) Trường hợp hồ sơ đầy đủ, chính xác theo quy định, cán bộ, công chức, viên chức tiếp nhận hồ sơ và lập Giấy tiếp nhận hồ sơ và hẹn ngày trả kết quả; đồng thời, chuyển cho cơ quan có thẩm quyền để giải quyết theo quy trình.</w:t>
            </w:r>
          </w:p>
        </w:tc>
        <w:tc>
          <w:tcPr>
            <w:tcW w:w="2863" w:type="dxa"/>
            <w:vAlign w:val="center"/>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r w:rsidRPr="00865964">
              <w:rPr>
                <w:sz w:val="26"/>
                <w:szCs w:val="26"/>
              </w:rPr>
              <w:t>C</w:t>
            </w:r>
            <w:r w:rsidRPr="00865964">
              <w:rPr>
                <w:rStyle w:val="fontstyle21"/>
                <w:rFonts w:ascii="Times New Roman" w:hAnsi="Times New Roman"/>
                <w:sz w:val="26"/>
                <w:szCs w:val="26"/>
              </w:rPr>
              <w:t xml:space="preserve">huyển ngay hồ sơ tiếp nhận trực tiếp trong ngày làm việc </w:t>
            </w:r>
            <w:r w:rsidRPr="00865964">
              <w:rPr>
                <w:rStyle w:val="fontstyle21"/>
                <w:rFonts w:ascii="Times New Roman" w:hAnsi="Times New Roman"/>
                <w:i/>
                <w:sz w:val="26"/>
                <w:szCs w:val="26"/>
              </w:rPr>
              <w:t>(k</w:t>
            </w:r>
            <w:r w:rsidRPr="00865964">
              <w:rPr>
                <w:rFonts w:ascii="Times New Roman" w:hAnsi="Times New Roman"/>
                <w:i/>
                <w:sz w:val="26"/>
                <w:szCs w:val="26"/>
              </w:rPr>
              <w:t>hông để quá 3 giờ làm việc)</w:t>
            </w:r>
            <w:r w:rsidRPr="00865964">
              <w:rPr>
                <w:rStyle w:val="fontstyle21"/>
                <w:rFonts w:ascii="Times New Roman" w:hAnsi="Times New Roman"/>
                <w:sz w:val="26"/>
                <w:szCs w:val="26"/>
              </w:rPr>
              <w:t xml:space="preserve"> hoặc chuyển vào đầu giờ ngày làm việc tiếp theo đối với trường hợp tiếp nhận sau 15 giờ hàng ngày.</w:t>
            </w:r>
          </w:p>
        </w:tc>
        <w:tc>
          <w:tcPr>
            <w:tcW w:w="1388" w:type="dxa"/>
            <w:vMerge w:val="restart"/>
            <w:vAlign w:val="center"/>
          </w:tcPr>
          <w:p w:rsidR="00BA38B8" w:rsidRPr="007D038B" w:rsidRDefault="00BA38B8" w:rsidP="00B81861">
            <w:pPr>
              <w:jc w:val="center"/>
              <w:rPr>
                <w:i/>
                <w:sz w:val="26"/>
                <w:szCs w:val="26"/>
                <w:lang w:val="vi-VN"/>
              </w:rPr>
            </w:pPr>
          </w:p>
        </w:tc>
      </w:tr>
      <w:tr w:rsidR="00BA38B8" w:rsidRPr="007D038B" w:rsidTr="00B81861">
        <w:trPr>
          <w:trHeight w:val="600"/>
        </w:trPr>
        <w:tc>
          <w:tcPr>
            <w:tcW w:w="851"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B81861">
            <w:pPr>
              <w:spacing w:before="120" w:after="120"/>
              <w:jc w:val="both"/>
              <w:rPr>
                <w:b/>
                <w:sz w:val="26"/>
                <w:szCs w:val="26"/>
              </w:rPr>
            </w:pPr>
          </w:p>
        </w:tc>
        <w:tc>
          <w:tcPr>
            <w:tcW w:w="7513" w:type="dxa"/>
          </w:tcPr>
          <w:p w:rsidR="00BA38B8" w:rsidRPr="00865964"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 xml:space="preserve">2. Đối với hồ sơ được nộp trực tuyến thông qua Cổng Dịch vụ công của tỉnh, cán bộ, công chức, viên chức tiếp nhận hồ sơ tại 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phải xem xét, kiểm tra tính chính xác, đầy đủ của hồ sơ. </w:t>
            </w:r>
          </w:p>
          <w:p w:rsidR="00BA38B8" w:rsidRPr="00865964" w:rsidRDefault="00BA38B8" w:rsidP="00B81861">
            <w:pPr>
              <w:pStyle w:val="NormalWeb"/>
              <w:shd w:val="clear" w:color="auto" w:fill="FFFFFF"/>
              <w:spacing w:before="0" w:beforeAutospacing="0" w:after="120" w:afterAutospacing="0" w:line="234" w:lineRule="atLeast"/>
              <w:ind w:firstLine="200"/>
              <w:jc w:val="both"/>
              <w:rPr>
                <w:rFonts w:ascii="Times New Roman" w:hAnsi="Times New Roman"/>
                <w:sz w:val="26"/>
                <w:szCs w:val="26"/>
              </w:rPr>
            </w:pPr>
            <w:r w:rsidRPr="00865964">
              <w:rPr>
                <w:rFonts w:ascii="Times New Roman" w:hAnsi="Times New Roman"/>
                <w:sz w:val="26"/>
                <w:szCs w:val="26"/>
              </w:rPr>
              <w:t>a) Trường hợp hồ sơ chưa đầy đủ, chính xác hoặc không thuộc thẩm quyền giải quyết theo quy định, cán bộ, công chức, viên chức tiếp nhận phải có thông báo, nêu rõ nội dung, lý do và hướng 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rsidR="00BA38B8" w:rsidRPr="00865964" w:rsidRDefault="00BA38B8" w:rsidP="00B81861">
            <w:pPr>
              <w:pStyle w:val="NormalWeb"/>
              <w:spacing w:before="0" w:beforeAutospacing="0" w:after="120" w:afterAutospacing="0" w:line="234" w:lineRule="atLeast"/>
              <w:ind w:firstLine="200"/>
              <w:jc w:val="both"/>
              <w:rPr>
                <w:rFonts w:ascii="Times New Roman" w:hAnsi="Times New Roman"/>
                <w:b/>
                <w:sz w:val="26"/>
                <w:szCs w:val="26"/>
              </w:rPr>
            </w:pPr>
            <w:r w:rsidRPr="00865964">
              <w:rPr>
                <w:rFonts w:ascii="Times New Roman" w:hAnsi="Times New Roman"/>
                <w:sz w:val="26"/>
                <w:szCs w:val="26"/>
              </w:rPr>
              <w:t xml:space="preserve">b) Nếu hồ sơ của tổ chức, cá nhân đầy đủ, hợp lệ thì cán bộ, công chức, viên chức tại Bộ phận </w:t>
            </w:r>
            <w:r w:rsidRPr="00865964">
              <w:rPr>
                <w:rFonts w:ascii="Times New Roman" w:hAnsi="Times New Roman"/>
                <w:sz w:val="26"/>
                <w:szCs w:val="26"/>
                <w:lang w:val="vi-VN"/>
              </w:rPr>
              <w:t>tiếp nhận và trả kết quả</w:t>
            </w:r>
            <w:r w:rsidRPr="00865964">
              <w:rPr>
                <w:rFonts w:ascii="Times New Roman" w:hAnsi="Times New Roman"/>
                <w:sz w:val="26"/>
                <w:szCs w:val="26"/>
              </w:rPr>
              <w:t xml:space="preserve"> tiếp nhận và chuyển cho cơ quan có thẩm quyền để giải quyết theo quy trình.</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sz w:val="26"/>
                <w:szCs w:val="26"/>
              </w:rPr>
            </w:pPr>
            <w:r w:rsidRPr="00865964">
              <w:rPr>
                <w:rFonts w:ascii="Times New Roman" w:hAnsi="Times New Roman"/>
                <w:sz w:val="26"/>
                <w:szCs w:val="26"/>
              </w:rPr>
              <w:t>Không quá 1/2 ngày kể từ ngày phát sinh hồ sơ trực tuyến</w:t>
            </w:r>
          </w:p>
        </w:tc>
        <w:tc>
          <w:tcPr>
            <w:tcW w:w="1388" w:type="dxa"/>
            <w:vMerge/>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B81861">
        <w:tc>
          <w:tcPr>
            <w:tcW w:w="851" w:type="dxa"/>
            <w:vMerge w:val="restart"/>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t>Bước 3</w:t>
            </w:r>
          </w:p>
        </w:tc>
        <w:tc>
          <w:tcPr>
            <w:tcW w:w="2376" w:type="dxa"/>
            <w:vMerge w:val="restart"/>
            <w:vAlign w:val="center"/>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r w:rsidRPr="00865964">
              <w:rPr>
                <w:rStyle w:val="fontstyle01"/>
                <w:rFonts w:ascii="Times New Roman" w:hAnsi="Times New Roman"/>
                <w:sz w:val="26"/>
                <w:szCs w:val="26"/>
              </w:rPr>
              <w:t>Giải quyết thủ tục hành chính</w:t>
            </w:r>
          </w:p>
        </w:tc>
        <w:tc>
          <w:tcPr>
            <w:tcW w:w="7513" w:type="dxa"/>
          </w:tcPr>
          <w:p w:rsidR="00BA38B8" w:rsidRPr="00865964" w:rsidRDefault="00BA38B8" w:rsidP="00B81861">
            <w:pPr>
              <w:spacing w:before="120" w:after="120"/>
              <w:jc w:val="both"/>
              <w:rPr>
                <w:sz w:val="26"/>
                <w:szCs w:val="26"/>
              </w:rPr>
            </w:pPr>
            <w:r w:rsidRPr="00865964">
              <w:rPr>
                <w:rStyle w:val="fontstyle21"/>
                <w:sz w:val="26"/>
                <w:szCs w:val="26"/>
              </w:rPr>
              <w:t xml:space="preserve">Sau khi nhận hồ sơ thủ tục hành chính từ </w:t>
            </w:r>
            <w:r w:rsidRPr="00865964">
              <w:rPr>
                <w:sz w:val="26"/>
                <w:szCs w:val="26"/>
              </w:rPr>
              <w:t xml:space="preserve">Bộ phận </w:t>
            </w:r>
            <w:r w:rsidRPr="00865964">
              <w:rPr>
                <w:sz w:val="26"/>
                <w:szCs w:val="26"/>
                <w:lang w:val="vi-VN"/>
              </w:rPr>
              <w:t>tiếp nhận và trả kết quả</w:t>
            </w:r>
            <w:r w:rsidRPr="00865964">
              <w:rPr>
                <w:sz w:val="26"/>
                <w:szCs w:val="26"/>
              </w:rPr>
              <w:t xml:space="preserve"> </w:t>
            </w:r>
            <w:r w:rsidRPr="00865964">
              <w:rPr>
                <w:rStyle w:val="fontstyle21"/>
                <w:sz w:val="26"/>
                <w:szCs w:val="26"/>
              </w:rPr>
              <w:t>công chức, viên chức xử lý xem xét, thẩm định hồ sơ, trình phê duyệt kết quả giải quyết thủ tục hành chính:</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616089">
              <w:rPr>
                <w:rFonts w:ascii="Times New Roman" w:hAnsi="Times New Roman"/>
                <w:b/>
                <w:sz w:val="26"/>
                <w:szCs w:val="26"/>
              </w:rPr>
              <w:t>01 ngày</w:t>
            </w:r>
            <w:r w:rsidRPr="00865964">
              <w:rPr>
                <w:rFonts w:ascii="Times New Roman" w:hAnsi="Times New Roman"/>
                <w:sz w:val="26"/>
                <w:szCs w:val="26"/>
              </w:rPr>
              <w:t>, trong đó:</w:t>
            </w:r>
          </w:p>
        </w:tc>
        <w:tc>
          <w:tcPr>
            <w:tcW w:w="1388" w:type="dxa"/>
            <w:vAlign w:val="center"/>
          </w:tcPr>
          <w:p w:rsidR="00BA38B8" w:rsidRPr="007D038B" w:rsidRDefault="00BA38B8" w:rsidP="00B81861">
            <w:pPr>
              <w:pStyle w:val="NormalWeb"/>
              <w:spacing w:before="0" w:beforeAutospacing="0" w:after="120" w:afterAutospacing="0" w:line="234" w:lineRule="atLeast"/>
              <w:jc w:val="center"/>
              <w:rPr>
                <w:rFonts w:ascii="Times New Roman" w:hAnsi="Times New Roman"/>
                <w:b/>
                <w:sz w:val="26"/>
                <w:szCs w:val="26"/>
              </w:rPr>
            </w:pPr>
          </w:p>
        </w:tc>
      </w:tr>
      <w:tr w:rsidR="00BA38B8" w:rsidRPr="007D038B" w:rsidTr="00B81861">
        <w:tc>
          <w:tcPr>
            <w:tcW w:w="851"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1. Tiếp nhận hồ sơ (Bộ phận TN&amp;TKQ)</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Cs/>
                <w:i/>
                <w:sz w:val="26"/>
                <w:szCs w:val="26"/>
              </w:rPr>
              <w:t xml:space="preserve">30 phút </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B81861">
        <w:tc>
          <w:tcPr>
            <w:tcW w:w="851"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65964">
              <w:rPr>
                <w:rFonts w:ascii="Times New Roman" w:hAnsi="Times New Roman"/>
                <w:bCs/>
                <w:i/>
                <w:sz w:val="26"/>
                <w:szCs w:val="26"/>
              </w:rPr>
              <w:t>2. Giải quyết hồ sơ (cơ quan/bộ phận chuyên môn), t</w:t>
            </w:r>
            <w:r w:rsidRPr="00865964">
              <w:rPr>
                <w:rFonts w:ascii="Times New Roman" w:hAnsi="Times New Roman"/>
                <w:i/>
                <w:sz w:val="26"/>
                <w:szCs w:val="26"/>
              </w:rPr>
              <w:t>rong đó:</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Cs/>
                <w:i/>
                <w:sz w:val="26"/>
                <w:szCs w:val="26"/>
              </w:rPr>
              <w:t>07 giờ</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B81861">
        <w:tc>
          <w:tcPr>
            <w:tcW w:w="851"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r w:rsidRPr="00865964">
              <w:rPr>
                <w:rStyle w:val="fontstyle21"/>
                <w:rFonts w:ascii="Times New Roman" w:hAnsi="Times New Roman"/>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b/>
                <w:sz w:val="26"/>
                <w:szCs w:val="26"/>
              </w:rPr>
            </w:pPr>
          </w:p>
        </w:tc>
      </w:tr>
      <w:tr w:rsidR="00BA38B8" w:rsidRPr="007D038B" w:rsidTr="00B81861">
        <w:tc>
          <w:tcPr>
            <w:tcW w:w="851"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2376" w:type="dxa"/>
            <w:vMerge/>
          </w:tcPr>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p>
        </w:tc>
        <w:tc>
          <w:tcPr>
            <w:tcW w:w="7513" w:type="dxa"/>
          </w:tcPr>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 xml:space="preserve">+ Chuyên viên </w:t>
            </w:r>
          </w:p>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t>+ Lãnh đạo phòng/bộ phận</w:t>
            </w:r>
          </w:p>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bCs/>
                <w:i/>
                <w:sz w:val="26"/>
                <w:szCs w:val="26"/>
              </w:rPr>
            </w:pPr>
            <w:r w:rsidRPr="00865964">
              <w:rPr>
                <w:rFonts w:ascii="Times New Roman" w:hAnsi="Times New Roman"/>
                <w:bCs/>
                <w:i/>
                <w:sz w:val="26"/>
                <w:szCs w:val="26"/>
              </w:rPr>
              <w:lastRenderedPageBreak/>
              <w:t xml:space="preserve">+ Lãnh đạo đơn vị </w:t>
            </w:r>
          </w:p>
          <w:p w:rsidR="00BA38B8" w:rsidRPr="00865964" w:rsidRDefault="00BA38B8" w:rsidP="00B81861">
            <w:pPr>
              <w:pStyle w:val="NormalWeb"/>
              <w:shd w:val="clear" w:color="auto" w:fill="FFFFFF"/>
              <w:spacing w:before="0" w:beforeAutospacing="0" w:after="120" w:afterAutospacing="0" w:line="234" w:lineRule="atLeast"/>
              <w:jc w:val="both"/>
              <w:rPr>
                <w:rFonts w:ascii="Times New Roman" w:hAnsi="Times New Roman"/>
                <w:b/>
                <w:sz w:val="26"/>
                <w:szCs w:val="26"/>
              </w:rPr>
            </w:pPr>
            <w:r w:rsidRPr="00865964">
              <w:rPr>
                <w:rFonts w:ascii="Times New Roman" w:hAnsi="Times New Roman"/>
                <w:bCs/>
                <w:i/>
                <w:sz w:val="26"/>
                <w:szCs w:val="26"/>
              </w:rPr>
              <w:t>+ Văn thư đơn vị</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lastRenderedPageBreak/>
              <w:t>06 giờ</w:t>
            </w:r>
          </w:p>
          <w:p w:rsidR="00BA38B8" w:rsidRPr="00865964"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t>30 phút</w:t>
            </w:r>
          </w:p>
          <w:p w:rsidR="00BA38B8" w:rsidRPr="00865964"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lastRenderedPageBreak/>
              <w:t>15 phút</w:t>
            </w:r>
          </w:p>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Cs/>
                <w:i/>
                <w:sz w:val="26"/>
                <w:szCs w:val="26"/>
              </w:rPr>
              <w:t>15 phút</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i/>
                <w:sz w:val="26"/>
                <w:szCs w:val="26"/>
              </w:rPr>
            </w:pPr>
          </w:p>
        </w:tc>
      </w:tr>
      <w:tr w:rsidR="00BA38B8" w:rsidRPr="007D038B" w:rsidTr="00B81861">
        <w:tc>
          <w:tcPr>
            <w:tcW w:w="851"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
                <w:sz w:val="26"/>
                <w:szCs w:val="26"/>
              </w:rPr>
            </w:pPr>
            <w:r w:rsidRPr="00865964">
              <w:rPr>
                <w:rFonts w:ascii="Times New Roman" w:hAnsi="Times New Roman"/>
                <w:b/>
                <w:sz w:val="26"/>
                <w:szCs w:val="26"/>
              </w:rPr>
              <w:lastRenderedPageBreak/>
              <w:t>Bước 4</w:t>
            </w:r>
          </w:p>
        </w:tc>
        <w:tc>
          <w:tcPr>
            <w:tcW w:w="2376" w:type="dxa"/>
          </w:tcPr>
          <w:p w:rsidR="00BA38B8" w:rsidRPr="00865964" w:rsidRDefault="00BA38B8" w:rsidP="00B81861">
            <w:pPr>
              <w:pStyle w:val="NormalWeb"/>
              <w:spacing w:before="0" w:beforeAutospacing="0" w:after="120" w:afterAutospacing="0" w:line="234" w:lineRule="atLeast"/>
              <w:jc w:val="both"/>
              <w:rPr>
                <w:rStyle w:val="fontstyle21"/>
                <w:rFonts w:ascii="Times New Roman" w:hAnsi="Times New Roman"/>
                <w:i/>
                <w:sz w:val="26"/>
                <w:szCs w:val="26"/>
              </w:rPr>
            </w:pPr>
            <w:r w:rsidRPr="00865964">
              <w:rPr>
                <w:rFonts w:ascii="Times New Roman" w:hAnsi="Times New Roman"/>
                <w:b/>
                <w:sz w:val="26"/>
                <w:szCs w:val="26"/>
                <w:lang w:val="nl-NL"/>
              </w:rPr>
              <w:t>Trả kết quả giải quyết thủ tục hành chính</w:t>
            </w:r>
            <w:r w:rsidRPr="00865964">
              <w:rPr>
                <w:rStyle w:val="fontstyle21"/>
                <w:rFonts w:ascii="Times New Roman" w:hAnsi="Times New Roman"/>
                <w:i/>
                <w:sz w:val="26"/>
                <w:szCs w:val="26"/>
              </w:rPr>
              <w:t xml:space="preserve"> </w:t>
            </w:r>
          </w:p>
          <w:p w:rsidR="00BA38B8" w:rsidRPr="00865964" w:rsidRDefault="00BA38B8" w:rsidP="00B81861">
            <w:pPr>
              <w:pStyle w:val="NormalWeb"/>
              <w:spacing w:before="0" w:beforeAutospacing="0" w:after="120" w:afterAutospacing="0" w:line="234" w:lineRule="atLeast"/>
              <w:jc w:val="both"/>
              <w:rPr>
                <w:rFonts w:ascii="Times New Roman" w:hAnsi="Times New Roman"/>
                <w:b/>
                <w:sz w:val="26"/>
                <w:szCs w:val="26"/>
              </w:rPr>
            </w:pPr>
            <w:r w:rsidRPr="00865964">
              <w:rPr>
                <w:rStyle w:val="fontstyle21"/>
                <w:rFonts w:ascii="Times New Roman" w:hAnsi="Times New Roman"/>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7513" w:type="dxa"/>
          </w:tcPr>
          <w:p w:rsidR="00BA38B8" w:rsidRPr="00865964" w:rsidRDefault="00BA38B8" w:rsidP="00B81861">
            <w:pPr>
              <w:spacing w:before="120" w:after="120" w:line="340" w:lineRule="exact"/>
              <w:ind w:firstLine="200"/>
              <w:jc w:val="both"/>
              <w:rPr>
                <w:iCs/>
                <w:sz w:val="26"/>
                <w:szCs w:val="26"/>
                <w:lang w:val="nl-NL"/>
              </w:rPr>
            </w:pPr>
            <w:r w:rsidRPr="00865964">
              <w:rPr>
                <w:iCs/>
                <w:sz w:val="26"/>
                <w:szCs w:val="26"/>
                <w:lang w:val="nl-NL"/>
              </w:rPr>
              <w:t>- Công chức tiếp nhận và trả  kết quả nhập vào sổ theo dõi hồ sơ và phần mềm điện tử thực hiện như sau:</w:t>
            </w:r>
          </w:p>
          <w:p w:rsidR="00BA38B8" w:rsidRPr="00865964" w:rsidRDefault="00BA38B8" w:rsidP="00B81861">
            <w:pPr>
              <w:spacing w:before="120" w:after="120" w:line="340" w:lineRule="exact"/>
              <w:ind w:firstLine="200"/>
              <w:jc w:val="both"/>
              <w:rPr>
                <w:iCs/>
                <w:sz w:val="26"/>
                <w:szCs w:val="26"/>
                <w:lang w:val="nl-NL"/>
              </w:rPr>
            </w:pPr>
            <w:r w:rsidRPr="00865964">
              <w:rPr>
                <w:iCs/>
                <w:sz w:val="26"/>
                <w:szCs w:val="26"/>
                <w:lang w:val="nl-NL"/>
              </w:rPr>
              <w:t>- T</w:t>
            </w:r>
            <w:r w:rsidRPr="003002F8">
              <w:rPr>
                <w:rStyle w:val="fontstyle21"/>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rsidR="00BA38B8" w:rsidRPr="00865964" w:rsidRDefault="00BA38B8" w:rsidP="00B81861">
            <w:pPr>
              <w:spacing w:before="120" w:after="120"/>
              <w:ind w:firstLine="200"/>
              <w:jc w:val="both"/>
              <w:rPr>
                <w:iCs/>
                <w:sz w:val="26"/>
                <w:szCs w:val="26"/>
                <w:lang w:val="nl-NL"/>
              </w:rPr>
            </w:pPr>
            <w:r w:rsidRPr="00865964">
              <w:rPr>
                <w:iCs/>
                <w:sz w:val="26"/>
                <w:szCs w:val="26"/>
                <w:lang w:val="nl-NL"/>
              </w:rPr>
              <w:t xml:space="preserve">- </w:t>
            </w:r>
            <w:r w:rsidRPr="003002F8">
              <w:rPr>
                <w:rStyle w:val="fontstyle21"/>
                <w:sz w:val="26"/>
                <w:szCs w:val="26"/>
                <w:lang w:val="nl-NL"/>
              </w:rPr>
              <w:t>Tổ chức, cá nhân nhận kết quả giải quyết thủ tục hành chính theo thời gian, địa điểm ghi trên Giấy tiếp nhận hồ sơ và hẹn trả kết quả (</w:t>
            </w:r>
            <w:r w:rsidRPr="00865964">
              <w:rPr>
                <w:iCs/>
                <w:sz w:val="26"/>
                <w:szCs w:val="26"/>
                <w:lang w:val="nl-NL"/>
              </w:rPr>
              <w:t xml:space="preserve">xuất trình giấy hẹn trả kết quả). Công chức trả kết quả kiểm tra phiếu hẹn và yêu cầu người đến nhận kết quả ký nhận vào sổ và trao kết quả. </w:t>
            </w:r>
          </w:p>
          <w:p w:rsidR="00BA38B8" w:rsidRPr="00865964" w:rsidRDefault="00BA38B8" w:rsidP="00B81861">
            <w:pPr>
              <w:spacing w:before="120" w:after="120"/>
              <w:ind w:firstLine="200"/>
              <w:jc w:val="both"/>
              <w:rPr>
                <w:iCs/>
                <w:sz w:val="26"/>
                <w:szCs w:val="26"/>
                <w:lang w:val="nl-NL"/>
              </w:rPr>
            </w:pPr>
            <w:r w:rsidRPr="00865964">
              <w:rPr>
                <w:iCs/>
                <w:sz w:val="26"/>
                <w:szCs w:val="26"/>
                <w:lang w:val="nl-NL"/>
              </w:rPr>
              <w:t>- Trường hợp nhận kết quả</w:t>
            </w:r>
            <w:r w:rsidRPr="003002F8">
              <w:rPr>
                <w:sz w:val="26"/>
                <w:szCs w:val="26"/>
                <w:lang w:val="nl-NL"/>
              </w:rPr>
              <w:t xml:space="preserve"> thông </w:t>
            </w:r>
            <w:r w:rsidRPr="00865964">
              <w:rPr>
                <w:sz w:val="26"/>
                <w:szCs w:val="26"/>
                <w:lang w:val="vi-VN"/>
              </w:rPr>
              <w:t xml:space="preserve">qua dịch vụ bưu chính </w:t>
            </w:r>
            <w:r w:rsidRPr="003002F8">
              <w:rPr>
                <w:sz w:val="26"/>
                <w:szCs w:val="26"/>
                <w:lang w:val="nl-NL"/>
              </w:rPr>
              <w:t>công ích. (</w:t>
            </w:r>
            <w:r w:rsidRPr="00865964">
              <w:rPr>
                <w:iCs/>
                <w:sz w:val="26"/>
                <w:szCs w:val="26"/>
                <w:lang w:val="nl-NL"/>
              </w:rPr>
              <w:t>đăng ký</w:t>
            </w:r>
            <w:r w:rsidRPr="003002F8">
              <w:rPr>
                <w:sz w:val="26"/>
                <w:szCs w:val="26"/>
                <w:lang w:val="nl-NL"/>
              </w:rPr>
              <w:t xml:space="preserve"> theo hướng dẫn của Bưu điện)</w:t>
            </w:r>
            <w:r w:rsidRPr="003002F8">
              <w:rPr>
                <w:rStyle w:val="fontstyle21"/>
                <w:sz w:val="26"/>
                <w:szCs w:val="26"/>
                <w:lang w:val="nl-NL"/>
              </w:rPr>
              <w:t xml:space="preserve"> (nếu có)</w:t>
            </w:r>
          </w:p>
          <w:p w:rsidR="00BA38B8" w:rsidRPr="00865964" w:rsidRDefault="00BA38B8" w:rsidP="00B81861">
            <w:pPr>
              <w:spacing w:before="120" w:after="120" w:line="340" w:lineRule="exact"/>
              <w:ind w:firstLine="200"/>
              <w:jc w:val="both"/>
              <w:rPr>
                <w:b/>
                <w:i/>
                <w:sz w:val="26"/>
                <w:szCs w:val="26"/>
                <w:lang w:val="pt-BR"/>
              </w:rPr>
            </w:pPr>
            <w:r w:rsidRPr="00865964">
              <w:rPr>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w:t>
            </w:r>
            <w:r w:rsidRPr="003002F8">
              <w:rPr>
                <w:rStyle w:val="fontstyle21"/>
                <w:sz w:val="26"/>
                <w:szCs w:val="26"/>
                <w:lang w:val="nl-NL"/>
              </w:rPr>
              <w:t xml:space="preserve"> trường hợp đăng ký nhận kết quả trực tuyến thì thông qua Cổng Dịch vụ công trực tuyến. (nếu có)</w:t>
            </w:r>
          </w:p>
          <w:p w:rsidR="00BA38B8" w:rsidRPr="00865964" w:rsidRDefault="00BA38B8" w:rsidP="00B81861">
            <w:pPr>
              <w:spacing w:before="120" w:after="120"/>
              <w:ind w:firstLine="200"/>
              <w:jc w:val="both"/>
              <w:rPr>
                <w:rStyle w:val="fontstyle21"/>
                <w:iCs/>
                <w:sz w:val="26"/>
                <w:szCs w:val="26"/>
                <w:lang w:val="nl-NL"/>
              </w:rPr>
            </w:pPr>
            <w:r w:rsidRPr="00865964">
              <w:rPr>
                <w:iCs/>
                <w:sz w:val="26"/>
                <w:szCs w:val="26"/>
                <w:lang w:val="nl-NL"/>
              </w:rPr>
              <w:t>- Thời gian trả kết quả: Sáng: từ 07 giờ đến 11 giờ 30 phút; chiều: từ 13 giờ 30 đến 17 giờ của các ngày làm việc.</w:t>
            </w:r>
          </w:p>
        </w:tc>
        <w:tc>
          <w:tcPr>
            <w:tcW w:w="2863" w:type="dxa"/>
            <w:vAlign w:val="center"/>
          </w:tcPr>
          <w:p w:rsidR="00BA38B8" w:rsidRPr="00865964" w:rsidRDefault="00BA38B8" w:rsidP="00B81861">
            <w:pPr>
              <w:pStyle w:val="NormalWeb"/>
              <w:spacing w:before="0" w:beforeAutospacing="0" w:after="120" w:afterAutospacing="0" w:line="234" w:lineRule="atLeast"/>
              <w:jc w:val="center"/>
              <w:rPr>
                <w:rFonts w:ascii="Times New Roman" w:hAnsi="Times New Roman"/>
                <w:bCs/>
                <w:i/>
                <w:sz w:val="26"/>
                <w:szCs w:val="26"/>
              </w:rPr>
            </w:pPr>
            <w:r w:rsidRPr="00865964">
              <w:rPr>
                <w:rFonts w:ascii="Times New Roman" w:hAnsi="Times New Roman"/>
                <w:bCs/>
                <w:i/>
                <w:sz w:val="26"/>
                <w:szCs w:val="26"/>
              </w:rPr>
              <w:t>30 phút</w:t>
            </w:r>
          </w:p>
        </w:tc>
        <w:tc>
          <w:tcPr>
            <w:tcW w:w="1388" w:type="dxa"/>
          </w:tcPr>
          <w:p w:rsidR="00BA38B8" w:rsidRPr="007D038B" w:rsidRDefault="00BA38B8" w:rsidP="00B81861">
            <w:pPr>
              <w:pStyle w:val="NormalWeb"/>
              <w:spacing w:before="0" w:beforeAutospacing="0" w:after="120" w:afterAutospacing="0" w:line="234" w:lineRule="atLeast"/>
              <w:jc w:val="both"/>
              <w:rPr>
                <w:rFonts w:ascii="Times New Roman" w:hAnsi="Times New Roman"/>
                <w:sz w:val="26"/>
                <w:szCs w:val="26"/>
                <w:lang w:val="vi-VN"/>
              </w:rPr>
            </w:pPr>
          </w:p>
        </w:tc>
      </w:tr>
    </w:tbl>
    <w:p w:rsidR="00BA38B8" w:rsidRPr="007D038B" w:rsidRDefault="00BA38B8" w:rsidP="00BA38B8">
      <w:pPr>
        <w:pStyle w:val="NormalWeb"/>
        <w:shd w:val="clear" w:color="auto" w:fill="FFFFFF"/>
        <w:spacing w:before="120" w:beforeAutospacing="0" w:after="120" w:afterAutospacing="0"/>
        <w:ind w:right="-29" w:firstLine="652"/>
        <w:jc w:val="both"/>
        <w:rPr>
          <w:rFonts w:ascii="Times New Roman" w:hAnsi="Times New Roman"/>
          <w:bCs/>
          <w:i/>
          <w:sz w:val="28"/>
          <w:szCs w:val="28"/>
        </w:rPr>
      </w:pPr>
      <w:r>
        <w:rPr>
          <w:rFonts w:ascii="Times New Roman" w:hAnsi="Times New Roman"/>
          <w:b/>
          <w:bCs/>
          <w:sz w:val="28"/>
          <w:szCs w:val="28"/>
        </w:rPr>
        <w:t>b</w:t>
      </w:r>
      <w:r w:rsidRPr="007D038B">
        <w:rPr>
          <w:rFonts w:ascii="Times New Roman" w:hAnsi="Times New Roman"/>
          <w:b/>
          <w:bCs/>
          <w:sz w:val="28"/>
          <w:szCs w:val="28"/>
        </w:rPr>
        <w:t xml:space="preserve">. Thành phần, số lượng hồ sơ </w:t>
      </w:r>
    </w:p>
    <w:p w:rsidR="00BA38B8" w:rsidRPr="007D038B" w:rsidRDefault="00BA38B8" w:rsidP="00BA38B8">
      <w:pPr>
        <w:pStyle w:val="NormalWeb"/>
        <w:shd w:val="clear" w:color="auto" w:fill="FFFFFF"/>
        <w:spacing w:before="120" w:beforeAutospacing="0" w:after="120" w:afterAutospacing="0"/>
        <w:ind w:right="-29" w:firstLine="720"/>
        <w:jc w:val="both"/>
        <w:rPr>
          <w:rFonts w:ascii="Times New Roman" w:hAnsi="Times New Roman"/>
          <w:sz w:val="28"/>
          <w:szCs w:val="28"/>
        </w:rPr>
      </w:pPr>
      <w:r>
        <w:rPr>
          <w:rFonts w:ascii="Times New Roman" w:hAnsi="Times New Roman"/>
          <w:sz w:val="28"/>
          <w:szCs w:val="28"/>
        </w:rPr>
        <w:t>-</w:t>
      </w:r>
      <w:r w:rsidRPr="007D038B">
        <w:rPr>
          <w:rFonts w:ascii="Times New Roman" w:hAnsi="Times New Roman"/>
          <w:sz w:val="28"/>
          <w:szCs w:val="28"/>
        </w:rPr>
        <w:t xml:space="preserve"> Thành phần hồ sơ </w:t>
      </w:r>
    </w:p>
    <w:p w:rsidR="00BA38B8" w:rsidRPr="00014E89" w:rsidRDefault="00BA38B8" w:rsidP="00BA38B8">
      <w:pPr>
        <w:widowControl w:val="0"/>
        <w:autoSpaceDE w:val="0"/>
        <w:autoSpaceDN w:val="0"/>
        <w:adjustRightInd w:val="0"/>
        <w:spacing w:before="120" w:after="120"/>
        <w:ind w:left="180" w:right="-29" w:firstLine="495"/>
        <w:jc w:val="both"/>
        <w:rPr>
          <w:sz w:val="28"/>
          <w:szCs w:val="28"/>
          <w:lang w:val="en"/>
        </w:rPr>
      </w:pPr>
      <w:r w:rsidRPr="00014E89">
        <w:rPr>
          <w:sz w:val="28"/>
          <w:szCs w:val="28"/>
          <w:lang w:val="en"/>
        </w:rPr>
        <w:lastRenderedPageBreak/>
        <w:t xml:space="preserve"> a) Đơn đề nghị chỉnh sửa nội dung văn bằng;</w:t>
      </w:r>
    </w:p>
    <w:p w:rsidR="00BA38B8" w:rsidRPr="00CD64EE" w:rsidRDefault="00BA38B8" w:rsidP="00BA38B8">
      <w:pPr>
        <w:widowControl w:val="0"/>
        <w:autoSpaceDE w:val="0"/>
        <w:autoSpaceDN w:val="0"/>
        <w:adjustRightInd w:val="0"/>
        <w:spacing w:before="120" w:after="120"/>
        <w:ind w:right="-29" w:firstLine="675"/>
        <w:jc w:val="both"/>
        <w:rPr>
          <w:sz w:val="28"/>
          <w:szCs w:val="28"/>
          <w:lang w:val="en"/>
        </w:rPr>
      </w:pPr>
      <w:r w:rsidRPr="00CD64EE">
        <w:rPr>
          <w:sz w:val="28"/>
          <w:szCs w:val="28"/>
          <w:lang w:val="en"/>
        </w:rPr>
        <w:t xml:space="preserve"> b) Văn bằng đề nghị chỉnh sửa;</w:t>
      </w:r>
    </w:p>
    <w:p w:rsidR="00BA38B8" w:rsidRPr="00CD64EE" w:rsidRDefault="00BA38B8" w:rsidP="00BA38B8">
      <w:pPr>
        <w:pStyle w:val="Bodytext20"/>
        <w:shd w:val="clear" w:color="auto" w:fill="auto"/>
        <w:spacing w:before="120" w:after="120" w:line="240" w:lineRule="auto"/>
        <w:ind w:right="-29" w:firstLine="709"/>
        <w:rPr>
          <w:sz w:val="28"/>
          <w:szCs w:val="28"/>
        </w:rPr>
      </w:pPr>
      <w:r w:rsidRPr="00CD64EE">
        <w:rPr>
          <w:rStyle w:val="Bodytext2Italic"/>
          <w:sz w:val="28"/>
          <w:szCs w:val="28"/>
        </w:rPr>
        <w:t>c) Trích lục hoặc</w:t>
      </w:r>
      <w:r w:rsidRPr="00CD64EE">
        <w:rPr>
          <w:color w:val="000000"/>
          <w:sz w:val="28"/>
          <w:szCs w:val="28"/>
          <w:lang w:val="vi-VN" w:eastAsia="vi-VN" w:bidi="vi-VN"/>
        </w:rPr>
        <w:t xml:space="preserve"> quyết định thay đối hoặc cải chính hộ tịch, xác định lại dân tộc, xác định lại giới tính đối với trường hợp chỉnh sử</w:t>
      </w:r>
      <w:r>
        <w:rPr>
          <w:color w:val="000000"/>
          <w:sz w:val="28"/>
          <w:szCs w:val="28"/>
          <w:lang w:val="vi-VN" w:eastAsia="vi-VN" w:bidi="vi-VN"/>
        </w:rPr>
        <w:t>a văn bằng, chứng chỉ do thay đổ</w:t>
      </w:r>
      <w:r w:rsidRPr="00CD64EE">
        <w:rPr>
          <w:color w:val="000000"/>
          <w:sz w:val="28"/>
          <w:szCs w:val="28"/>
          <w:lang w:val="vi-VN" w:eastAsia="vi-VN" w:bidi="vi-VN"/>
        </w:rPr>
        <w:t>i hoặc cải chính hộ tịch, xác định lại dân tộc, xác định lại giới tính;</w:t>
      </w:r>
    </w:p>
    <w:p w:rsidR="00BA38B8" w:rsidRPr="00CD64EE" w:rsidRDefault="00BA38B8" w:rsidP="00BA38B8">
      <w:pPr>
        <w:pStyle w:val="Bodytext20"/>
        <w:shd w:val="clear" w:color="auto" w:fill="auto"/>
        <w:spacing w:before="120" w:after="120" w:line="240" w:lineRule="auto"/>
        <w:ind w:right="-29" w:firstLine="709"/>
        <w:rPr>
          <w:sz w:val="28"/>
          <w:szCs w:val="28"/>
        </w:rPr>
      </w:pPr>
      <w:r w:rsidRPr="00CD64EE">
        <w:rPr>
          <w:color w:val="000000"/>
          <w:sz w:val="28"/>
          <w:szCs w:val="28"/>
          <w:lang w:eastAsia="vi-VN" w:bidi="vi-VN"/>
        </w:rPr>
        <w:t xml:space="preserve">d) </w:t>
      </w:r>
      <w:r w:rsidRPr="00CD64EE">
        <w:rPr>
          <w:color w:val="000000"/>
          <w:sz w:val="28"/>
          <w:szCs w:val="28"/>
          <w:lang w:val="vi-VN" w:eastAsia="vi-VN" w:bidi="vi-VN"/>
        </w:rPr>
        <w:t>Giấy khai sinh đối với trường hợp chỉnh sửa văn bằng, chứng chỉ do bổ sung hộ tịch, điều chỉnh hộ tịch, đăng ký lại việc sinh, đăng ký khai sinh quá hạn;</w:t>
      </w:r>
    </w:p>
    <w:p w:rsidR="00BA38B8" w:rsidRPr="003002F8" w:rsidRDefault="00BA38B8" w:rsidP="00BA38B8">
      <w:pPr>
        <w:pStyle w:val="Bodytext40"/>
        <w:shd w:val="clear" w:color="auto" w:fill="auto"/>
        <w:spacing w:before="120" w:after="120" w:line="240" w:lineRule="auto"/>
        <w:ind w:right="-29" w:firstLine="709"/>
        <w:rPr>
          <w:sz w:val="28"/>
          <w:szCs w:val="28"/>
          <w:lang w:val="vi-VN"/>
        </w:rPr>
      </w:pPr>
      <w:r w:rsidRPr="00CD64EE">
        <w:rPr>
          <w:rStyle w:val="Bodytext4NotItalic"/>
          <w:sz w:val="28"/>
          <w:szCs w:val="28"/>
        </w:rPr>
        <w:t xml:space="preserve">đ) Giấy chứng minh nhân dân </w:t>
      </w:r>
      <w:r w:rsidRPr="00CD64EE">
        <w:rPr>
          <w:color w:val="000000"/>
          <w:sz w:val="28"/>
          <w:szCs w:val="28"/>
          <w:lang w:val="vi-VN" w:eastAsia="vi-VN" w:bidi="vi-VN"/>
        </w:rPr>
        <w:t>hoặc căn cước công dân</w:t>
      </w:r>
      <w:r w:rsidRPr="00CD64EE">
        <w:rPr>
          <w:rStyle w:val="Bodytext4NotItalic"/>
          <w:sz w:val="28"/>
          <w:szCs w:val="28"/>
        </w:rPr>
        <w:t xml:space="preserve"> hoặc hộ chiếu hoặc giấy tờ tùy thân họp pháp khác có ảnh của người được cấp văn bằng, chứng chỉ. </w:t>
      </w:r>
      <w:r>
        <w:rPr>
          <w:color w:val="000000"/>
          <w:sz w:val="28"/>
          <w:szCs w:val="28"/>
          <w:lang w:val="vi-VN" w:eastAsia="vi-VN" w:bidi="vi-VN"/>
        </w:rPr>
        <w:t>Thông tin ghi trên các giấy</w:t>
      </w:r>
      <w:r w:rsidRPr="00CD64EE">
        <w:rPr>
          <w:color w:val="000000"/>
          <w:sz w:val="28"/>
          <w:szCs w:val="28"/>
          <w:lang w:val="vi-VN" w:eastAsia="vi-VN" w:bidi="vi-VN"/>
        </w:rPr>
        <w:t xml:space="preserve"> tờ này phải phù hợp với đề nghị chỉnh sửa nội dung văn b</w:t>
      </w:r>
      <w:r w:rsidRPr="003002F8">
        <w:rPr>
          <w:color w:val="000000"/>
          <w:sz w:val="28"/>
          <w:szCs w:val="28"/>
          <w:lang w:val="vi-VN" w:eastAsia="vi-VN" w:bidi="vi-VN"/>
        </w:rPr>
        <w:t>ằ</w:t>
      </w:r>
      <w:r w:rsidRPr="00CD64EE">
        <w:rPr>
          <w:color w:val="000000"/>
          <w:sz w:val="28"/>
          <w:szCs w:val="28"/>
          <w:lang w:val="vi-VN" w:eastAsia="vi-VN" w:bidi="vi-VN"/>
        </w:rPr>
        <w:t>ng, chứng chỉ. Các tài liệu trong hồ sơ đ</w:t>
      </w:r>
      <w:r>
        <w:rPr>
          <w:color w:val="000000"/>
          <w:sz w:val="28"/>
          <w:szCs w:val="28"/>
          <w:lang w:val="vi-VN" w:eastAsia="vi-VN" w:bidi="vi-VN"/>
        </w:rPr>
        <w:t>ề nghị chỉnh sửa nội dung văn bằ</w:t>
      </w:r>
      <w:r w:rsidRPr="00CD64EE">
        <w:rPr>
          <w:color w:val="000000"/>
          <w:sz w:val="28"/>
          <w:szCs w:val="28"/>
          <w:lang w:val="vi-VN" w:eastAsia="vi-VN" w:bidi="vi-VN"/>
        </w:rPr>
        <w:t>ng,</w:t>
      </w:r>
      <w:r>
        <w:rPr>
          <w:color w:val="000000"/>
          <w:sz w:val="28"/>
          <w:szCs w:val="28"/>
          <w:lang w:val="vi-VN" w:eastAsia="vi-VN" w:bidi="vi-VN"/>
        </w:rPr>
        <w:t xml:space="preserve"> ch</w:t>
      </w:r>
      <w:r w:rsidRPr="003002F8">
        <w:rPr>
          <w:color w:val="000000"/>
          <w:sz w:val="28"/>
          <w:szCs w:val="28"/>
          <w:lang w:val="vi-VN" w:eastAsia="vi-VN" w:bidi="vi-VN"/>
        </w:rPr>
        <w:t>ứ</w:t>
      </w:r>
      <w:r>
        <w:rPr>
          <w:color w:val="000000"/>
          <w:sz w:val="28"/>
          <w:szCs w:val="28"/>
          <w:lang w:val="vi-VN" w:eastAsia="vi-VN" w:bidi="vi-VN"/>
        </w:rPr>
        <w:t>ng chỉ quy định tại các điểm</w:t>
      </w:r>
      <w:r w:rsidRPr="00CD64EE">
        <w:rPr>
          <w:color w:val="000000"/>
          <w:sz w:val="28"/>
          <w:szCs w:val="28"/>
          <w:lang w:val="vi-VN" w:eastAsia="vi-VN" w:bidi="vi-VN"/>
        </w:rPr>
        <w:t xml:space="preserve"> b, c, d, đ nêu trên là bản sao từ s</w:t>
      </w:r>
      <w:r w:rsidRPr="003002F8">
        <w:rPr>
          <w:color w:val="000000"/>
          <w:sz w:val="28"/>
          <w:szCs w:val="28"/>
          <w:lang w:val="vi-VN" w:eastAsia="vi-VN" w:bidi="vi-VN"/>
        </w:rPr>
        <w:t>ổ</w:t>
      </w:r>
      <w:r w:rsidRPr="00CD64EE">
        <w:rPr>
          <w:color w:val="000000"/>
          <w:sz w:val="28"/>
          <w:szCs w:val="28"/>
          <w:lang w:val="vi-VN" w:eastAsia="vi-VN" w:bidi="vi-VN"/>
        </w:rPr>
        <w:t xml:space="preserve"> gốc hoặc bản s</w:t>
      </w:r>
      <w:r>
        <w:rPr>
          <w:color w:val="000000"/>
          <w:sz w:val="28"/>
          <w:szCs w:val="28"/>
          <w:lang w:val="vi-VN" w:eastAsia="vi-VN" w:bidi="vi-VN"/>
        </w:rPr>
        <w:t>ao được chứng thực từ bản chí</w:t>
      </w:r>
      <w:r w:rsidRPr="00CD64EE">
        <w:rPr>
          <w:color w:val="000000"/>
          <w:sz w:val="28"/>
          <w:szCs w:val="28"/>
          <w:lang w:val="vi-VN" w:eastAsia="vi-VN" w:bidi="vi-VN"/>
        </w:rPr>
        <w:t>nh</w:t>
      </w:r>
      <w:r w:rsidRPr="003002F8">
        <w:rPr>
          <w:color w:val="000000"/>
          <w:sz w:val="28"/>
          <w:szCs w:val="28"/>
          <w:lang w:val="vi-VN" w:eastAsia="vi-VN" w:bidi="vi-VN"/>
        </w:rPr>
        <w:t>.</w:t>
      </w:r>
    </w:p>
    <w:p w:rsidR="00BA38B8" w:rsidRPr="003002F8" w:rsidRDefault="00BA38B8" w:rsidP="00BA38B8">
      <w:pPr>
        <w:pStyle w:val="Bodytext20"/>
        <w:shd w:val="clear" w:color="auto" w:fill="auto"/>
        <w:spacing w:before="120" w:after="120" w:line="240" w:lineRule="auto"/>
        <w:ind w:right="-29" w:firstLine="709"/>
        <w:rPr>
          <w:sz w:val="28"/>
          <w:szCs w:val="28"/>
          <w:lang w:val="vi-VN"/>
        </w:rPr>
      </w:pPr>
      <w:r>
        <w:rPr>
          <w:color w:val="000000"/>
          <w:sz w:val="28"/>
          <w:szCs w:val="28"/>
          <w:lang w:val="vi-VN" w:eastAsia="vi-VN" w:bidi="vi-VN"/>
        </w:rPr>
        <w:t>Trường hợ</w:t>
      </w:r>
      <w:r w:rsidRPr="00CD64EE">
        <w:rPr>
          <w:color w:val="000000"/>
          <w:sz w:val="28"/>
          <w:szCs w:val="28"/>
          <w:lang w:val="vi-VN" w:eastAsia="vi-VN" w:bidi="vi-VN"/>
        </w:rPr>
        <w:t>p tài liệu trong hồ sơ đề nghị chỉnh sửa nội dung văn bằng, chứng chỉ quy định tại các điểm b, c, d, đ nêu trên là bản sao không có chứng thực thì người đề nghị chỉnh sửa văn bằng, chứng chỉ phải xuất trình bản chính để người</w:t>
      </w:r>
      <w:r w:rsidRPr="003002F8">
        <w:rPr>
          <w:color w:val="000000"/>
          <w:sz w:val="28"/>
          <w:szCs w:val="28"/>
          <w:lang w:val="vi-VN" w:eastAsia="vi-VN" w:bidi="vi-VN"/>
        </w:rPr>
        <w:t xml:space="preserve"> </w:t>
      </w:r>
      <w:r w:rsidRPr="00CD64EE">
        <w:rPr>
          <w:color w:val="000000"/>
          <w:sz w:val="28"/>
          <w:szCs w:val="28"/>
          <w:lang w:val="vi-VN" w:eastAsia="vi-VN" w:bidi="vi-VN"/>
        </w:rPr>
        <w:t xml:space="preserve">tiếp nhận hồ sơ đối chiếu; </w:t>
      </w:r>
      <w:r w:rsidRPr="00CD64EE">
        <w:rPr>
          <w:rStyle w:val="Bodytext2Italic"/>
          <w:sz w:val="28"/>
          <w:szCs w:val="28"/>
        </w:rPr>
        <w:t>người tiếp nhận hồ sơ</w:t>
      </w:r>
      <w:r w:rsidRPr="00CD64EE">
        <w:rPr>
          <w:color w:val="000000"/>
          <w:sz w:val="28"/>
          <w:szCs w:val="28"/>
          <w:lang w:val="vi-VN" w:eastAsia="vi-VN" w:bidi="vi-VN"/>
        </w:rPr>
        <w:t xml:space="preserve"> phải ký xác nhận, ghi rõ họ tên vào bản sao và chịu trách nhiệm về tính chính xác của bản sao so với bản chính.</w:t>
      </w:r>
    </w:p>
    <w:p w:rsidR="00BA38B8" w:rsidRPr="003002F8" w:rsidRDefault="00BA38B8" w:rsidP="00BA38B8">
      <w:pPr>
        <w:widowControl w:val="0"/>
        <w:autoSpaceDE w:val="0"/>
        <w:autoSpaceDN w:val="0"/>
        <w:adjustRightInd w:val="0"/>
        <w:spacing w:before="120" w:after="120"/>
        <w:ind w:right="-29" w:firstLine="675"/>
        <w:rPr>
          <w:sz w:val="28"/>
          <w:szCs w:val="28"/>
          <w:lang w:val="vi-VN"/>
        </w:rPr>
      </w:pPr>
      <w:r w:rsidRPr="003002F8">
        <w:rPr>
          <w:sz w:val="28"/>
          <w:szCs w:val="28"/>
          <w:lang w:val="vi-VN"/>
        </w:rPr>
        <w:t>- Số lượng hồ sơ: 01 bộ</w:t>
      </w:r>
    </w:p>
    <w:p w:rsidR="00BA38B8" w:rsidRPr="003002F8"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z w:val="28"/>
          <w:szCs w:val="28"/>
          <w:lang w:val="vi-VN"/>
        </w:rPr>
      </w:pPr>
      <w:r w:rsidRPr="003002F8">
        <w:rPr>
          <w:rFonts w:ascii="Times New Roman" w:hAnsi="Times New Roman"/>
          <w:b/>
          <w:bCs/>
          <w:sz w:val="28"/>
          <w:szCs w:val="28"/>
          <w:lang w:val="vi-VN"/>
        </w:rPr>
        <w:t xml:space="preserve">c. Đối tượng thực hiện thủ tục hành chính: </w:t>
      </w:r>
      <w:r w:rsidRPr="003002F8">
        <w:rPr>
          <w:rFonts w:ascii="Times New Roman" w:hAnsi="Times New Roman"/>
          <w:bCs/>
          <w:sz w:val="28"/>
          <w:szCs w:val="28"/>
          <w:lang w:val="vi-VN"/>
        </w:rPr>
        <w:t xml:space="preserve">Cá nhân </w:t>
      </w:r>
    </w:p>
    <w:p w:rsidR="00BA38B8" w:rsidRPr="003002F8"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z w:val="28"/>
          <w:szCs w:val="28"/>
          <w:lang w:val="vi-VN"/>
        </w:rPr>
      </w:pPr>
      <w:r w:rsidRPr="003002F8">
        <w:rPr>
          <w:rFonts w:ascii="Times New Roman" w:hAnsi="Times New Roman"/>
          <w:b/>
          <w:bCs/>
          <w:sz w:val="28"/>
          <w:szCs w:val="28"/>
          <w:lang w:val="vi-VN"/>
        </w:rPr>
        <w:t>d. Cơ quan giải quyết thủ tục hành chính</w:t>
      </w:r>
      <w:r w:rsidRPr="003002F8">
        <w:rPr>
          <w:rFonts w:ascii="Times New Roman" w:hAnsi="Times New Roman"/>
          <w:sz w:val="28"/>
          <w:szCs w:val="28"/>
          <w:lang w:val="vi-VN"/>
        </w:rPr>
        <w:t xml:space="preserve">: Phòng Giáo dục và Đào tạo </w:t>
      </w:r>
    </w:p>
    <w:p w:rsidR="00BA38B8" w:rsidRPr="003002F8"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z w:val="28"/>
          <w:szCs w:val="28"/>
          <w:lang w:val="vi-VN"/>
        </w:rPr>
      </w:pPr>
      <w:r w:rsidRPr="003002F8">
        <w:rPr>
          <w:rFonts w:ascii="Times New Roman" w:hAnsi="Times New Roman"/>
          <w:b/>
          <w:bCs/>
          <w:sz w:val="28"/>
          <w:szCs w:val="28"/>
          <w:lang w:val="vi-VN"/>
        </w:rPr>
        <w:t xml:space="preserve">đ. Kết quả thực hiện thủ tục hành chính: </w:t>
      </w:r>
      <w:r w:rsidRPr="003002F8">
        <w:rPr>
          <w:rFonts w:ascii="Times New Roman" w:hAnsi="Times New Roman"/>
          <w:bCs/>
          <w:sz w:val="28"/>
          <w:szCs w:val="28"/>
          <w:lang w:val="vi-VN"/>
        </w:rPr>
        <w:t>Quyết định chỉnh sửa nội dung</w:t>
      </w:r>
      <w:r w:rsidRPr="003002F8">
        <w:rPr>
          <w:rFonts w:ascii="Times New Roman" w:hAnsi="Times New Roman"/>
          <w:b/>
          <w:bCs/>
          <w:sz w:val="28"/>
          <w:szCs w:val="28"/>
          <w:lang w:val="vi-VN"/>
        </w:rPr>
        <w:t xml:space="preserve"> </w:t>
      </w:r>
      <w:r w:rsidRPr="003002F8">
        <w:rPr>
          <w:rFonts w:ascii="Times New Roman" w:hAnsi="Times New Roman"/>
          <w:bCs/>
          <w:sz w:val="28"/>
          <w:szCs w:val="28"/>
          <w:lang w:val="vi-VN"/>
        </w:rPr>
        <w:t>văn bằng, chứng chỉ</w:t>
      </w:r>
    </w:p>
    <w:p w:rsidR="00BA38B8" w:rsidRPr="003002F8" w:rsidRDefault="00BA38B8" w:rsidP="00BA38B8">
      <w:pPr>
        <w:pStyle w:val="NormalWeb"/>
        <w:shd w:val="clear" w:color="auto" w:fill="FFFFFF"/>
        <w:spacing w:before="120" w:beforeAutospacing="0" w:after="120" w:afterAutospacing="0"/>
        <w:ind w:right="-29" w:firstLine="720"/>
        <w:jc w:val="both"/>
        <w:rPr>
          <w:rFonts w:ascii="Times New Roman" w:hAnsi="Times New Roman"/>
          <w:sz w:val="28"/>
          <w:szCs w:val="28"/>
          <w:lang w:val="vi-VN"/>
        </w:rPr>
      </w:pPr>
      <w:r w:rsidRPr="003002F8">
        <w:rPr>
          <w:rFonts w:ascii="Times New Roman" w:hAnsi="Times New Roman"/>
          <w:b/>
          <w:bCs/>
          <w:sz w:val="28"/>
          <w:szCs w:val="28"/>
          <w:lang w:val="vi-VN"/>
        </w:rPr>
        <w:t>e. Phí, lệ phí:</w:t>
      </w:r>
      <w:r w:rsidRPr="003002F8">
        <w:rPr>
          <w:rFonts w:ascii="Times New Roman" w:hAnsi="Times New Roman"/>
          <w:sz w:val="28"/>
          <w:szCs w:val="28"/>
          <w:lang w:val="vi-VN"/>
        </w:rPr>
        <w:t xml:space="preserve"> Không thu lệ phí, chỉ thu tiền phôi bản sao </w:t>
      </w:r>
    </w:p>
    <w:p w:rsidR="00BA38B8" w:rsidRPr="003002F8" w:rsidRDefault="00BA38B8" w:rsidP="00BA38B8">
      <w:pPr>
        <w:pStyle w:val="NormalWeb"/>
        <w:shd w:val="clear" w:color="auto" w:fill="FFFFFF"/>
        <w:spacing w:before="120" w:beforeAutospacing="0" w:after="120" w:afterAutospacing="0"/>
        <w:ind w:right="-29" w:firstLine="720"/>
        <w:jc w:val="both"/>
        <w:rPr>
          <w:rFonts w:ascii="Times New Roman" w:hAnsi="Times New Roman"/>
          <w:sz w:val="28"/>
          <w:szCs w:val="28"/>
          <w:lang w:val="vi-VN"/>
        </w:rPr>
      </w:pPr>
      <w:r w:rsidRPr="003002F8">
        <w:rPr>
          <w:rFonts w:ascii="Times New Roman" w:hAnsi="Times New Roman"/>
          <w:sz w:val="28"/>
          <w:szCs w:val="28"/>
          <w:lang w:val="vi-VN"/>
        </w:rPr>
        <w:t>+ Phôi bản sao THCS: 6000 đ</w:t>
      </w:r>
    </w:p>
    <w:p w:rsidR="00BA38B8" w:rsidRPr="003002F8" w:rsidRDefault="00BA38B8" w:rsidP="00BA38B8">
      <w:pPr>
        <w:pStyle w:val="NormalWeb"/>
        <w:shd w:val="clear" w:color="auto" w:fill="FFFFFF"/>
        <w:spacing w:before="120" w:beforeAutospacing="0" w:after="120" w:afterAutospacing="0"/>
        <w:ind w:right="-29"/>
        <w:jc w:val="both"/>
        <w:rPr>
          <w:rFonts w:ascii="Times New Roman" w:hAnsi="Times New Roman"/>
          <w:bCs/>
          <w:i/>
          <w:sz w:val="28"/>
          <w:szCs w:val="28"/>
          <w:lang w:val="vi-VN"/>
        </w:rPr>
      </w:pPr>
      <w:r w:rsidRPr="003002F8">
        <w:rPr>
          <w:rFonts w:ascii="Times New Roman" w:hAnsi="Times New Roman"/>
          <w:b/>
          <w:bCs/>
          <w:sz w:val="28"/>
          <w:szCs w:val="28"/>
          <w:lang w:val="vi-VN"/>
        </w:rPr>
        <w:tab/>
        <w:t xml:space="preserve">g. Tên mẫu đơn, mẫu tờ khai: </w:t>
      </w:r>
      <w:r w:rsidRPr="003002F8">
        <w:rPr>
          <w:rFonts w:ascii="Times New Roman" w:hAnsi="Times New Roman"/>
          <w:bCs/>
          <w:sz w:val="28"/>
          <w:szCs w:val="28"/>
          <w:lang w:val="vi-VN"/>
        </w:rPr>
        <w:t>Đơn đề nghị điều chỉnh nội dung văn bằng, chứng chỉ.</w:t>
      </w:r>
    </w:p>
    <w:p w:rsidR="00BA38B8" w:rsidRPr="003002F8" w:rsidRDefault="00BA38B8" w:rsidP="00BA38B8">
      <w:pPr>
        <w:widowControl w:val="0"/>
        <w:autoSpaceDE w:val="0"/>
        <w:autoSpaceDN w:val="0"/>
        <w:adjustRightInd w:val="0"/>
        <w:spacing w:before="120" w:after="120"/>
        <w:ind w:right="-29" w:firstLine="709"/>
        <w:jc w:val="both"/>
        <w:rPr>
          <w:sz w:val="28"/>
          <w:szCs w:val="28"/>
          <w:lang w:val="vi-VN"/>
        </w:rPr>
      </w:pPr>
      <w:r>
        <w:rPr>
          <w:b/>
          <w:bCs/>
          <w:sz w:val="28"/>
          <w:szCs w:val="28"/>
          <w:lang w:val="hr-HR"/>
        </w:rPr>
        <w:t>h</w:t>
      </w:r>
      <w:r w:rsidRPr="007D038B">
        <w:rPr>
          <w:b/>
          <w:bCs/>
          <w:sz w:val="28"/>
          <w:szCs w:val="28"/>
          <w:lang w:val="hr-HR"/>
        </w:rPr>
        <w:t>. Yêu cầu, điều kiện thực hiện thủ tục hành chính:</w:t>
      </w:r>
      <w:r w:rsidRPr="003002F8">
        <w:rPr>
          <w:sz w:val="28"/>
          <w:szCs w:val="28"/>
          <w:lang w:val="vi-VN"/>
        </w:rPr>
        <w:t xml:space="preserve"> </w:t>
      </w:r>
    </w:p>
    <w:p w:rsidR="00BA38B8" w:rsidRPr="00F17143" w:rsidRDefault="00BA38B8" w:rsidP="00BA38B8">
      <w:pPr>
        <w:widowControl w:val="0"/>
        <w:autoSpaceDE w:val="0"/>
        <w:autoSpaceDN w:val="0"/>
        <w:adjustRightInd w:val="0"/>
        <w:spacing w:before="120" w:after="120"/>
        <w:ind w:right="-29" w:firstLine="675"/>
        <w:jc w:val="both"/>
        <w:rPr>
          <w:sz w:val="28"/>
          <w:szCs w:val="28"/>
          <w:lang w:val="vi-VN"/>
        </w:rPr>
      </w:pPr>
      <w:r w:rsidRPr="003002F8">
        <w:rPr>
          <w:sz w:val="28"/>
          <w:szCs w:val="28"/>
          <w:lang w:val="vi-VN"/>
        </w:rPr>
        <w:t>Ng</w:t>
      </w:r>
      <w:r w:rsidRPr="00F17143">
        <w:rPr>
          <w:sz w:val="28"/>
          <w:szCs w:val="28"/>
          <w:lang w:val="vi-VN"/>
        </w:rPr>
        <w:t xml:space="preserve">ười được cấp bản chính </w:t>
      </w:r>
      <w:r w:rsidRPr="003002F8">
        <w:rPr>
          <w:sz w:val="28"/>
          <w:szCs w:val="28"/>
          <w:lang w:val="vi-VN"/>
        </w:rPr>
        <w:t xml:space="preserve">văn bằng, chứng chỉ có quyền yêu cầu chỉnh sửa nội dung trên văn bằng, chứng chỉ trong các trường hợp sau: </w:t>
      </w:r>
    </w:p>
    <w:p w:rsidR="00BA38B8" w:rsidRPr="003002F8" w:rsidRDefault="00BA38B8" w:rsidP="00BA38B8">
      <w:pPr>
        <w:widowControl w:val="0"/>
        <w:autoSpaceDE w:val="0"/>
        <w:autoSpaceDN w:val="0"/>
        <w:adjustRightInd w:val="0"/>
        <w:spacing w:before="120" w:after="120"/>
        <w:ind w:right="-29" w:firstLine="675"/>
        <w:jc w:val="both"/>
        <w:rPr>
          <w:sz w:val="28"/>
          <w:szCs w:val="28"/>
          <w:lang w:val="vi-VN"/>
        </w:rPr>
      </w:pPr>
      <w:r w:rsidRPr="003002F8">
        <w:rPr>
          <w:sz w:val="28"/>
          <w:szCs w:val="28"/>
          <w:lang w:val="vi-VN"/>
        </w:rPr>
        <w:lastRenderedPageBreak/>
        <w:t>- Được cơ quan có thẩm quyền quyết định thay đổi hoặc cải chính hộ tịch;</w:t>
      </w:r>
    </w:p>
    <w:p w:rsidR="00BA38B8" w:rsidRPr="003002F8" w:rsidRDefault="00BA38B8" w:rsidP="00BA38B8">
      <w:pPr>
        <w:widowControl w:val="0"/>
        <w:autoSpaceDE w:val="0"/>
        <w:autoSpaceDN w:val="0"/>
        <w:adjustRightInd w:val="0"/>
        <w:spacing w:before="120" w:after="120"/>
        <w:ind w:right="-29" w:firstLine="675"/>
        <w:jc w:val="both"/>
        <w:rPr>
          <w:sz w:val="28"/>
          <w:szCs w:val="28"/>
          <w:lang w:val="vi-VN"/>
        </w:rPr>
      </w:pPr>
      <w:r w:rsidRPr="003002F8">
        <w:rPr>
          <w:sz w:val="28"/>
          <w:szCs w:val="28"/>
          <w:lang w:val="vi-VN"/>
        </w:rPr>
        <w:t>- Được xác định lại dân tộc, xác định lại giới tính;</w:t>
      </w:r>
    </w:p>
    <w:p w:rsidR="00BA38B8" w:rsidRPr="003002F8" w:rsidRDefault="00BA38B8" w:rsidP="00BA38B8">
      <w:pPr>
        <w:widowControl w:val="0"/>
        <w:autoSpaceDE w:val="0"/>
        <w:autoSpaceDN w:val="0"/>
        <w:adjustRightInd w:val="0"/>
        <w:spacing w:before="120" w:after="120"/>
        <w:ind w:right="-29" w:firstLine="675"/>
        <w:jc w:val="both"/>
        <w:rPr>
          <w:sz w:val="28"/>
          <w:szCs w:val="28"/>
          <w:lang w:val="vi-VN"/>
        </w:rPr>
      </w:pPr>
      <w:r w:rsidRPr="003002F8">
        <w:rPr>
          <w:sz w:val="28"/>
          <w:szCs w:val="28"/>
          <w:lang w:val="vi-VN"/>
        </w:rPr>
        <w:t>- Được bổ sung hộ tịch, điều chỉnh hộ tịch;</w:t>
      </w:r>
    </w:p>
    <w:p w:rsidR="00BA38B8" w:rsidRPr="003002F8" w:rsidRDefault="00BA38B8" w:rsidP="00BA38B8">
      <w:pPr>
        <w:widowControl w:val="0"/>
        <w:autoSpaceDE w:val="0"/>
        <w:autoSpaceDN w:val="0"/>
        <w:adjustRightInd w:val="0"/>
        <w:spacing w:before="120" w:after="120"/>
        <w:ind w:right="-29" w:firstLine="675"/>
        <w:jc w:val="both"/>
        <w:rPr>
          <w:sz w:val="28"/>
          <w:szCs w:val="28"/>
          <w:lang w:val="vi-VN"/>
        </w:rPr>
      </w:pPr>
      <w:r w:rsidRPr="003002F8">
        <w:rPr>
          <w:sz w:val="28"/>
          <w:szCs w:val="28"/>
          <w:lang w:val="vi-VN"/>
        </w:rPr>
        <w:t>- Được đăng ký khai sinh quá hạn, đăng ký lại việc sinh;</w:t>
      </w:r>
    </w:p>
    <w:p w:rsidR="00BA38B8" w:rsidRPr="003002F8" w:rsidRDefault="00BA38B8" w:rsidP="00BA38B8">
      <w:pPr>
        <w:widowControl w:val="0"/>
        <w:autoSpaceDE w:val="0"/>
        <w:autoSpaceDN w:val="0"/>
        <w:adjustRightInd w:val="0"/>
        <w:spacing w:before="120" w:after="120"/>
        <w:ind w:right="-29" w:firstLine="675"/>
        <w:jc w:val="both"/>
        <w:rPr>
          <w:sz w:val="28"/>
          <w:szCs w:val="28"/>
          <w:lang w:val="vi-VN"/>
        </w:rPr>
      </w:pPr>
      <w:r w:rsidRPr="003002F8">
        <w:rPr>
          <w:sz w:val="28"/>
          <w:szCs w:val="28"/>
          <w:lang w:val="vi-VN"/>
        </w:rPr>
        <w:t xml:space="preserve">- Lỗi của cơ quan cấp văn bằng. </w:t>
      </w:r>
    </w:p>
    <w:p w:rsidR="00BA38B8" w:rsidRPr="003002F8" w:rsidRDefault="00BA38B8" w:rsidP="00BA38B8">
      <w:pPr>
        <w:widowControl w:val="0"/>
        <w:autoSpaceDE w:val="0"/>
        <w:autoSpaceDN w:val="0"/>
        <w:adjustRightInd w:val="0"/>
        <w:spacing w:before="120" w:after="120"/>
        <w:ind w:right="-29" w:firstLine="709"/>
        <w:jc w:val="both"/>
        <w:rPr>
          <w:b/>
          <w:bCs/>
          <w:sz w:val="28"/>
          <w:szCs w:val="28"/>
          <w:lang w:val="vi-VN"/>
        </w:rPr>
      </w:pPr>
      <w:r w:rsidRPr="003002F8">
        <w:rPr>
          <w:b/>
          <w:bCs/>
          <w:sz w:val="28"/>
          <w:szCs w:val="28"/>
          <w:lang w:val="vi-VN"/>
        </w:rPr>
        <w:t>i. Căn cứ pháp lý của thủ tục hành chính</w:t>
      </w:r>
    </w:p>
    <w:p w:rsidR="00BA38B8" w:rsidRPr="005F6152" w:rsidRDefault="00BA38B8" w:rsidP="00BA38B8">
      <w:pPr>
        <w:widowControl w:val="0"/>
        <w:autoSpaceDE w:val="0"/>
        <w:autoSpaceDN w:val="0"/>
        <w:adjustRightInd w:val="0"/>
        <w:spacing w:before="120" w:after="120"/>
        <w:ind w:right="-29" w:firstLine="720"/>
        <w:jc w:val="both"/>
        <w:rPr>
          <w:i/>
          <w:sz w:val="28"/>
          <w:szCs w:val="28"/>
          <w:lang w:val="vi-VN"/>
        </w:rPr>
      </w:pPr>
      <w:r w:rsidRPr="003002F8">
        <w:rPr>
          <w:i/>
          <w:sz w:val="28"/>
          <w:szCs w:val="28"/>
          <w:lang w:val="vi-VN"/>
        </w:rPr>
        <w:t>- Điều 22, 23 và 24 của Thông tư số 21/2019/TT-BGDĐT ngày 29/11/2029 của Bộ Giáo dục và Đào tạo về ban hành Quy chế quản lý bằng tốt nghiệp trung học cơ sở, bằng tốt nghiệp trung học phổ thông, bằng tốt nghiệp trung cấp sư phạm, văn bằng giáo dục đại học và chứng chỉ của hệ thống giáo dục quốc dân.</w:t>
      </w:r>
    </w:p>
    <w:p w:rsidR="00BA38B8" w:rsidRPr="003002F8" w:rsidRDefault="00BA38B8" w:rsidP="00BA38B8">
      <w:pPr>
        <w:widowControl w:val="0"/>
        <w:tabs>
          <w:tab w:val="left" w:pos="0"/>
        </w:tabs>
        <w:autoSpaceDE w:val="0"/>
        <w:autoSpaceDN w:val="0"/>
        <w:adjustRightInd w:val="0"/>
        <w:spacing w:before="120" w:after="120"/>
        <w:ind w:right="-29"/>
        <w:jc w:val="both"/>
        <w:rPr>
          <w:sz w:val="28"/>
          <w:szCs w:val="28"/>
          <w:lang w:val="vi-VN"/>
        </w:rPr>
      </w:pPr>
      <w:r w:rsidRPr="003002F8">
        <w:rPr>
          <w:sz w:val="28"/>
          <w:szCs w:val="28"/>
          <w:lang w:val="vi-VN"/>
        </w:rPr>
        <w:tab/>
        <w:t>- Thông báo số 7593/BGDĐT –VP ngày 31/8/2009 của Bộ GDĐT về việc thông báo giá văn bằng, chứng chỉ áp dụng từ tháng 9 năm 2009.</w:t>
      </w:r>
    </w:p>
    <w:p w:rsidR="00BA38B8" w:rsidRPr="003002F8" w:rsidRDefault="00BA38B8" w:rsidP="00BA38B8">
      <w:pPr>
        <w:pStyle w:val="NormalWeb"/>
        <w:shd w:val="clear" w:color="auto" w:fill="FFFFFF"/>
        <w:spacing w:before="120" w:beforeAutospacing="0" w:after="120" w:afterAutospacing="0"/>
        <w:ind w:right="-29" w:firstLine="720"/>
        <w:jc w:val="both"/>
        <w:rPr>
          <w:rFonts w:ascii="Times New Roman" w:hAnsi="Times New Roman"/>
          <w:bCs/>
          <w:i/>
          <w:spacing w:val="-8"/>
          <w:sz w:val="28"/>
          <w:szCs w:val="28"/>
          <w:lang w:val="vi-VN"/>
        </w:rPr>
      </w:pPr>
      <w:r w:rsidRPr="003002F8">
        <w:rPr>
          <w:rFonts w:ascii="Times New Roman" w:hAnsi="Times New Roman"/>
          <w:b/>
          <w:bCs/>
          <w:sz w:val="28"/>
          <w:szCs w:val="28"/>
          <w:lang w:val="vi-VN"/>
        </w:rPr>
        <w:t xml:space="preserve">- </w:t>
      </w:r>
      <w:r w:rsidRPr="003002F8">
        <w:rPr>
          <w:rFonts w:ascii="Times New Roman" w:hAnsi="Times New Roman"/>
          <w:bCs/>
          <w:sz w:val="28"/>
          <w:szCs w:val="28"/>
          <w:lang w:val="vi-VN"/>
        </w:rPr>
        <w:t xml:space="preserve">Công văn 103/SGDĐT-KHTC ngày 18/01/2019 của Sở GDĐT về việc thu tiền phôi bản sao bằng tốt nghiệp.  </w:t>
      </w:r>
    </w:p>
    <w:p w:rsidR="00BA38B8" w:rsidRPr="007D038B" w:rsidRDefault="00BA38B8" w:rsidP="00BA38B8">
      <w:pPr>
        <w:pStyle w:val="NormalWeb"/>
        <w:shd w:val="clear" w:color="auto" w:fill="FFFFFF"/>
        <w:spacing w:before="120" w:beforeAutospacing="0" w:after="120" w:afterAutospacing="0"/>
        <w:ind w:firstLine="720"/>
        <w:jc w:val="both"/>
        <w:rPr>
          <w:rFonts w:ascii="Times New Roman" w:hAnsi="Times New Roman"/>
          <w:i/>
          <w:sz w:val="28"/>
          <w:szCs w:val="28"/>
          <w:lang w:val="vi-VN"/>
        </w:rPr>
      </w:pPr>
      <w:r>
        <w:rPr>
          <w:rFonts w:ascii="Times New Roman" w:hAnsi="Times New Roman"/>
          <w:b/>
          <w:sz w:val="28"/>
          <w:szCs w:val="28"/>
          <w:lang w:val="nl-NL"/>
        </w:rPr>
        <w:t>k</w:t>
      </w:r>
      <w:r w:rsidRPr="007D038B">
        <w:rPr>
          <w:rFonts w:ascii="Times New Roman" w:hAnsi="Times New Roman"/>
          <w:b/>
          <w:sz w:val="28"/>
          <w:szCs w:val="28"/>
          <w:lang w:val="nl-NL"/>
        </w:rPr>
        <w:t>. Lưu hồ sơ (ISO)</w:t>
      </w:r>
      <w:r w:rsidRPr="007D038B">
        <w:rPr>
          <w:rFonts w:ascii="Times New Roman" w:hAnsi="Times New Roman"/>
          <w:b/>
          <w:sz w:val="28"/>
          <w:szCs w:val="28"/>
          <w:lang w:val="vi-VN"/>
        </w:rPr>
        <w:t>:</w:t>
      </w:r>
    </w:p>
    <w:tbl>
      <w:tblPr>
        <w:tblpPr w:leftFromText="180" w:rightFromText="180" w:vertAnchor="text" w:tblpY="1"/>
        <w:tblOverlap w:val="neve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5"/>
        <w:gridCol w:w="3236"/>
        <w:gridCol w:w="3619"/>
      </w:tblGrid>
      <w:tr w:rsidR="00BA38B8" w:rsidRPr="007D038B"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center"/>
              <w:rPr>
                <w:sz w:val="28"/>
                <w:szCs w:val="28"/>
                <w:lang w:val="nl-NL"/>
              </w:rPr>
            </w:pPr>
            <w:r w:rsidRPr="007D038B">
              <w:rPr>
                <w:b/>
                <w:bCs/>
                <w:sz w:val="28"/>
                <w:szCs w:val="28"/>
                <w:lang w:val="nl-NL"/>
              </w:rPr>
              <w:t>Thành phần hồ sơ lưu</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center"/>
              <w:rPr>
                <w:b/>
                <w:sz w:val="28"/>
                <w:szCs w:val="28"/>
                <w:lang w:val="nl-NL"/>
              </w:rPr>
            </w:pPr>
            <w:r w:rsidRPr="007D038B">
              <w:rPr>
                <w:b/>
                <w:sz w:val="28"/>
                <w:szCs w:val="28"/>
                <w:lang w:val="nl-NL"/>
              </w:rPr>
              <w:t>Bộ phận lưu trữ</w:t>
            </w:r>
          </w:p>
        </w:tc>
        <w:tc>
          <w:tcPr>
            <w:tcW w:w="1217"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center"/>
              <w:rPr>
                <w:sz w:val="28"/>
                <w:szCs w:val="28"/>
                <w:lang w:val="nl-NL"/>
              </w:rPr>
            </w:pPr>
            <w:r w:rsidRPr="007D038B">
              <w:rPr>
                <w:b/>
                <w:bCs/>
                <w:sz w:val="28"/>
                <w:szCs w:val="28"/>
                <w:lang w:val="nl-NL"/>
              </w:rPr>
              <w:t>Thời gian lưu</w:t>
            </w:r>
          </w:p>
        </w:tc>
      </w:tr>
      <w:tr w:rsidR="00BA38B8" w:rsidRPr="003002F8"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rPr>
                <w:sz w:val="28"/>
                <w:szCs w:val="28"/>
                <w:lang w:val="nl-NL"/>
              </w:rPr>
            </w:pPr>
            <w:r w:rsidRPr="007D038B">
              <w:rPr>
                <w:sz w:val="28"/>
                <w:szCs w:val="28"/>
                <w:lang w:val="nl-NL"/>
              </w:rPr>
              <w:t>- Như mục b;</w:t>
            </w:r>
          </w:p>
          <w:p w:rsidR="00BA38B8" w:rsidRPr="007D038B" w:rsidRDefault="00BA38B8" w:rsidP="00B81861">
            <w:pPr>
              <w:pStyle w:val="ListParagraph"/>
              <w:spacing w:before="40" w:after="40" w:line="240" w:lineRule="auto"/>
              <w:ind w:left="0"/>
              <w:jc w:val="both"/>
              <w:rPr>
                <w:rFonts w:ascii="Times New Roman" w:hAnsi="Times New Roman"/>
                <w:sz w:val="28"/>
                <w:szCs w:val="28"/>
                <w:lang w:val="nl-NL"/>
              </w:rPr>
            </w:pPr>
            <w:r w:rsidRPr="007D038B">
              <w:rPr>
                <w:rFonts w:ascii="Times New Roman" w:hAnsi="Times New Roman"/>
                <w:sz w:val="28"/>
                <w:szCs w:val="28"/>
                <w:lang w:val="nl-NL"/>
              </w:rPr>
              <w:t>- Kết quả giải quyết TTHC hoặc Văn bản trả lời của đơn vị đối với hồ sơ không đáp ứng yêu cầu, điều kiện.</w:t>
            </w:r>
          </w:p>
          <w:p w:rsidR="00BA38B8" w:rsidRPr="007D038B" w:rsidRDefault="00BA38B8" w:rsidP="00B81861">
            <w:pPr>
              <w:spacing w:before="40" w:after="40"/>
              <w:rPr>
                <w:sz w:val="28"/>
                <w:szCs w:val="28"/>
                <w:lang w:val="nl-NL"/>
              </w:rPr>
            </w:pPr>
            <w:r w:rsidRPr="007D038B">
              <w:rPr>
                <w:sz w:val="28"/>
                <w:szCs w:val="28"/>
                <w:lang w:val="nl-NL"/>
              </w:rPr>
              <w:t>- Hồ sơ thẩm định (nếu có)</w:t>
            </w:r>
          </w:p>
          <w:p w:rsidR="00BA38B8" w:rsidRPr="007D038B" w:rsidRDefault="00BA38B8" w:rsidP="00B81861">
            <w:pPr>
              <w:spacing w:before="40" w:after="40"/>
              <w:rPr>
                <w:sz w:val="28"/>
                <w:szCs w:val="28"/>
                <w:lang w:val="nl-NL"/>
              </w:rPr>
            </w:pPr>
            <w:r w:rsidRPr="007D038B">
              <w:rPr>
                <w:sz w:val="28"/>
                <w:szCs w:val="28"/>
                <w:lang w:val="nl-NL"/>
              </w:rPr>
              <w:t>- Văn bản trình cơ quan cấp trên (nếu có)</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both"/>
              <w:rPr>
                <w:sz w:val="28"/>
                <w:szCs w:val="28"/>
                <w:lang w:val="nl-NL"/>
              </w:rPr>
            </w:pPr>
            <w:r w:rsidRPr="007D038B">
              <w:rPr>
                <w:sz w:val="28"/>
                <w:szCs w:val="28"/>
                <w:lang w:val="nl-NL"/>
              </w:rPr>
              <w:t>Cơ quan chuyên môn (Phòng/Bộ phận chuyên môn)</w:t>
            </w:r>
          </w:p>
        </w:tc>
        <w:tc>
          <w:tcPr>
            <w:tcW w:w="1217" w:type="pct"/>
            <w:vMerge w:val="restart"/>
            <w:tcBorders>
              <w:top w:val="single" w:sz="4" w:space="0" w:color="auto"/>
              <w:left w:val="single" w:sz="4" w:space="0" w:color="auto"/>
              <w:right w:val="single" w:sz="4" w:space="0" w:color="auto"/>
            </w:tcBorders>
            <w:vAlign w:val="center"/>
          </w:tcPr>
          <w:p w:rsidR="00BA38B8" w:rsidRPr="007D038B" w:rsidRDefault="00BA38B8" w:rsidP="00B81861">
            <w:pPr>
              <w:spacing w:before="40" w:after="40"/>
              <w:jc w:val="both"/>
              <w:rPr>
                <w:sz w:val="28"/>
                <w:szCs w:val="28"/>
                <w:lang w:val="nl-NL"/>
              </w:rPr>
            </w:pPr>
            <w:r w:rsidRPr="007D038B">
              <w:rPr>
                <w:sz w:val="28"/>
                <w:szCs w:val="28"/>
                <w:lang w:val="nl-NL"/>
              </w:rPr>
              <w:t>Từ 03 năm, sau đó chuyển hồ sơ đến kho lưu trữ của đơn vị (hoặc lưu trữ tỉnh, huyện)</w:t>
            </w:r>
          </w:p>
        </w:tc>
      </w:tr>
      <w:tr w:rsidR="00BA38B8" w:rsidRPr="003002F8" w:rsidTr="00B81861">
        <w:trPr>
          <w:trHeight w:val="517"/>
        </w:trPr>
        <w:tc>
          <w:tcPr>
            <w:tcW w:w="2695" w:type="pct"/>
            <w:tcBorders>
              <w:top w:val="single" w:sz="4" w:space="0" w:color="auto"/>
              <w:left w:val="single" w:sz="4" w:space="0" w:color="auto"/>
              <w:bottom w:val="single" w:sz="4" w:space="0" w:color="auto"/>
              <w:right w:val="single" w:sz="4" w:space="0" w:color="auto"/>
            </w:tcBorders>
            <w:vAlign w:val="center"/>
          </w:tcPr>
          <w:p w:rsidR="00BA38B8" w:rsidRPr="003002F8" w:rsidRDefault="00BA38B8" w:rsidP="00D616BD">
            <w:pPr>
              <w:pStyle w:val="NormalWeb"/>
              <w:tabs>
                <w:tab w:val="left" w:pos="709"/>
              </w:tabs>
              <w:spacing w:before="120" w:beforeAutospacing="0" w:after="0" w:afterAutospacing="0"/>
              <w:jc w:val="both"/>
              <w:rPr>
                <w:rFonts w:ascii="Times New Roman" w:hAnsi="Times New Roman"/>
                <w:sz w:val="28"/>
                <w:szCs w:val="28"/>
                <w:lang w:val="nl-NL"/>
              </w:rPr>
            </w:pPr>
            <w:r w:rsidRPr="00A4156F">
              <w:rPr>
                <w:rFonts w:ascii="Times New Roman" w:hAnsi="Times New Roman"/>
                <w:sz w:val="28"/>
                <w:szCs w:val="28"/>
                <w:lang w:val="nl-NL"/>
              </w:rPr>
              <w:t xml:space="preserve">Các biểu mẫu theo </w:t>
            </w:r>
            <w:r w:rsidRPr="003002F8">
              <w:rPr>
                <w:rFonts w:ascii="Times New Roman" w:hAnsi="Times New Roman"/>
                <w:sz w:val="28"/>
                <w:szCs w:val="28"/>
                <w:lang w:val="nl-NL"/>
              </w:rPr>
              <w:t>Khoản 1, Điều 9, Thông tư số 01/201</w:t>
            </w:r>
            <w:r w:rsidR="00D616BD">
              <w:rPr>
                <w:rFonts w:ascii="Times New Roman" w:hAnsi="Times New Roman"/>
                <w:sz w:val="28"/>
                <w:szCs w:val="28"/>
                <w:lang w:val="nl-NL"/>
              </w:rPr>
              <w:t>8/TT-VPCP ngày 23</w:t>
            </w:r>
            <w:r w:rsidR="00D616BD">
              <w:rPr>
                <w:rFonts w:ascii="Times New Roman" w:hAnsi="Times New Roman"/>
                <w:sz w:val="28"/>
                <w:szCs w:val="28"/>
                <w:lang w:val="vi-VN"/>
              </w:rPr>
              <w:t>/</w:t>
            </w:r>
            <w:r w:rsidRPr="003002F8">
              <w:rPr>
                <w:rFonts w:ascii="Times New Roman" w:hAnsi="Times New Roman"/>
                <w:sz w:val="28"/>
                <w:szCs w:val="28"/>
                <w:lang w:val="nl-NL"/>
              </w:rPr>
              <w:t>11</w:t>
            </w:r>
            <w:r w:rsidR="00D616BD">
              <w:rPr>
                <w:rFonts w:ascii="Times New Roman" w:hAnsi="Times New Roman"/>
                <w:sz w:val="28"/>
                <w:szCs w:val="28"/>
                <w:lang w:val="vi-VN"/>
              </w:rPr>
              <w:t>/</w:t>
            </w:r>
            <w:bookmarkStart w:id="0" w:name="_GoBack"/>
            <w:bookmarkEnd w:id="0"/>
            <w:r w:rsidRPr="003002F8">
              <w:rPr>
                <w:rFonts w:ascii="Times New Roman" w:hAnsi="Times New Roman"/>
                <w:sz w:val="28"/>
                <w:szCs w:val="28"/>
                <w:lang w:val="nl-NL"/>
              </w:rPr>
              <w:t xml:space="preserve">2018 của Bộ trưởng, Chủ nhiệm Văn phòng Chính phủ quy định chi tiết một số điều và biện pháp thi hành Nghị định số 61/2018/NĐ-CP ngày 23 tháng 4 năm 2018 của Chính phủ </w:t>
            </w:r>
            <w:r w:rsidRPr="003002F8">
              <w:rPr>
                <w:rStyle w:val="fontstyle01"/>
                <w:rFonts w:ascii="Times New Roman" w:hAnsi="Times New Roman"/>
                <w:b w:val="0"/>
                <w:lang w:val="nl-NL"/>
              </w:rPr>
              <w:t>về thực hiện cơ chế một cửa, một cửa liên thông</w:t>
            </w:r>
            <w:r w:rsidRPr="003002F8">
              <w:rPr>
                <w:rFonts w:ascii="Times New Roman" w:hAnsi="Times New Roman"/>
                <w:b/>
                <w:bCs/>
                <w:sz w:val="28"/>
                <w:szCs w:val="28"/>
                <w:lang w:val="nl-NL"/>
              </w:rPr>
              <w:t xml:space="preserve"> </w:t>
            </w:r>
            <w:r w:rsidRPr="003002F8">
              <w:rPr>
                <w:rStyle w:val="fontstyle01"/>
                <w:rFonts w:ascii="Times New Roman" w:hAnsi="Times New Roman"/>
                <w:b w:val="0"/>
                <w:lang w:val="nl-NL"/>
              </w:rPr>
              <w:t xml:space="preserve">trong giải quyết </w:t>
            </w:r>
            <w:r w:rsidR="00D616BD">
              <w:rPr>
                <w:rStyle w:val="fontstyle01"/>
                <w:rFonts w:ascii="Times New Roman" w:hAnsi="Times New Roman"/>
                <w:b w:val="0"/>
                <w:lang w:val="vi-VN"/>
              </w:rPr>
              <w:t>TTHC</w:t>
            </w:r>
            <w:r w:rsidRPr="003002F8">
              <w:rPr>
                <w:rFonts w:ascii="Times New Roman" w:hAnsi="Times New Roman"/>
                <w:b/>
                <w:sz w:val="28"/>
                <w:szCs w:val="28"/>
                <w:lang w:val="nl-NL"/>
              </w:rPr>
              <w:t>.</w:t>
            </w:r>
            <w:r w:rsidRPr="003002F8">
              <w:rPr>
                <w:rFonts w:ascii="Times New Roman" w:hAnsi="Times New Roman"/>
                <w:sz w:val="28"/>
                <w:szCs w:val="28"/>
                <w:lang w:val="nl-NL"/>
              </w:rPr>
              <w:t xml:space="preserve"> </w:t>
            </w:r>
          </w:p>
        </w:tc>
        <w:tc>
          <w:tcPr>
            <w:tcW w:w="1088" w:type="pct"/>
            <w:tcBorders>
              <w:top w:val="single" w:sz="4" w:space="0" w:color="auto"/>
              <w:left w:val="single" w:sz="4" w:space="0" w:color="auto"/>
              <w:bottom w:val="single" w:sz="4" w:space="0" w:color="auto"/>
              <w:right w:val="single" w:sz="4" w:space="0" w:color="auto"/>
            </w:tcBorders>
            <w:vAlign w:val="center"/>
          </w:tcPr>
          <w:p w:rsidR="00BA38B8" w:rsidRPr="007D038B" w:rsidRDefault="00BA38B8" w:rsidP="00B81861">
            <w:pPr>
              <w:spacing w:before="40" w:after="40"/>
              <w:jc w:val="both"/>
              <w:rPr>
                <w:sz w:val="28"/>
                <w:szCs w:val="28"/>
                <w:lang w:val="nl-NL"/>
              </w:rPr>
            </w:pPr>
            <w:r w:rsidRPr="007D038B">
              <w:rPr>
                <w:rFonts w:eastAsia="Calibri"/>
                <w:spacing w:val="-4"/>
                <w:sz w:val="28"/>
                <w:szCs w:val="28"/>
                <w:lang w:val="nl-NL"/>
              </w:rPr>
              <w:t>Bộ phận tiếp nhận và trả kết quả</w:t>
            </w:r>
          </w:p>
        </w:tc>
        <w:tc>
          <w:tcPr>
            <w:tcW w:w="1217" w:type="pct"/>
            <w:vMerge/>
            <w:tcBorders>
              <w:left w:val="single" w:sz="4" w:space="0" w:color="auto"/>
              <w:right w:val="single" w:sz="4" w:space="0" w:color="auto"/>
            </w:tcBorders>
            <w:vAlign w:val="center"/>
          </w:tcPr>
          <w:p w:rsidR="00BA38B8" w:rsidRPr="007D038B" w:rsidRDefault="00BA38B8" w:rsidP="00B81861">
            <w:pPr>
              <w:spacing w:before="40" w:after="40"/>
              <w:rPr>
                <w:sz w:val="26"/>
                <w:szCs w:val="26"/>
                <w:lang w:val="nl-NL"/>
              </w:rPr>
            </w:pPr>
          </w:p>
        </w:tc>
      </w:tr>
    </w:tbl>
    <w:p w:rsidR="00BA38B8" w:rsidRPr="003002F8" w:rsidRDefault="00BA38B8" w:rsidP="00BA38B8">
      <w:pPr>
        <w:widowControl w:val="0"/>
        <w:tabs>
          <w:tab w:val="right" w:leader="underscore" w:pos="9355"/>
        </w:tabs>
        <w:autoSpaceDE w:val="0"/>
        <w:autoSpaceDN w:val="0"/>
        <w:adjustRightInd w:val="0"/>
        <w:rPr>
          <w:b/>
          <w:sz w:val="28"/>
          <w:lang w:val="nl-NL"/>
        </w:rPr>
        <w:sectPr w:rsidR="00BA38B8" w:rsidRPr="003002F8" w:rsidSect="00B81861">
          <w:pgSz w:w="16840" w:h="11907" w:orient="landscape" w:code="9"/>
          <w:pgMar w:top="1134" w:right="1134" w:bottom="1134" w:left="1418" w:header="567" w:footer="567" w:gutter="0"/>
          <w:cols w:space="720"/>
          <w:titlePg/>
          <w:docGrid w:linePitch="326"/>
        </w:sectPr>
      </w:pPr>
    </w:p>
    <w:p w:rsidR="00BA38B8" w:rsidRPr="003002F8" w:rsidRDefault="00BA38B8" w:rsidP="00BA38B8">
      <w:pPr>
        <w:widowControl w:val="0"/>
        <w:tabs>
          <w:tab w:val="right" w:leader="underscore" w:pos="9355"/>
        </w:tabs>
        <w:autoSpaceDE w:val="0"/>
        <w:autoSpaceDN w:val="0"/>
        <w:adjustRightInd w:val="0"/>
        <w:jc w:val="center"/>
        <w:rPr>
          <w:b/>
          <w:sz w:val="28"/>
          <w:szCs w:val="28"/>
          <w:lang w:val="nl-NL"/>
        </w:rPr>
      </w:pPr>
      <w:r w:rsidRPr="003002F8">
        <w:rPr>
          <w:b/>
          <w:sz w:val="28"/>
          <w:szCs w:val="28"/>
          <w:lang w:val="nl-NL"/>
        </w:rPr>
        <w:lastRenderedPageBreak/>
        <w:t>CỘNG HÒA XÃ HỘI CHỦ NGHĨA VIỆT NAM</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Độc lập – Tự do – hạnh phúc</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noProof/>
          <w:sz w:val="28"/>
          <w:szCs w:val="28"/>
          <w:lang w:val="vi-VN" w:eastAsia="vi-VN"/>
        </w:rPr>
        <mc:AlternateContent>
          <mc:Choice Requires="wps">
            <w:drawing>
              <wp:anchor distT="0" distB="0" distL="114300" distR="114300" simplePos="0" relativeHeight="251710464" behindDoc="0" locked="0" layoutInCell="1" allowOverlap="1" wp14:anchorId="43900873" wp14:editId="07A0EF89">
                <wp:simplePos x="0" y="0"/>
                <wp:positionH relativeFrom="column">
                  <wp:posOffset>1924685</wp:posOffset>
                </wp:positionH>
                <wp:positionV relativeFrom="paragraph">
                  <wp:posOffset>1270</wp:posOffset>
                </wp:positionV>
                <wp:extent cx="2169042" cy="0"/>
                <wp:effectExtent l="0" t="0" r="22225" b="19050"/>
                <wp:wrapNone/>
                <wp:docPr id="47" name="Straight Connector 47"/>
                <wp:cNvGraphicFramePr/>
                <a:graphic xmlns:a="http://schemas.openxmlformats.org/drawingml/2006/main">
                  <a:graphicData uri="http://schemas.microsoft.com/office/word/2010/wordprocessingShape">
                    <wps:wsp>
                      <wps:cNvCnPr/>
                      <wps:spPr>
                        <a:xfrm>
                          <a:off x="0" y="0"/>
                          <a:ext cx="2169042"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w16se="http://schemas.microsoft.com/office/word/2015/wordml/symex" xmlns:w15="http://schemas.microsoft.com/office/word/2012/wordml">
            <w:pict>
              <v:line w14:anchorId="0B95198C" id="Straight Connector 47"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51.55pt,.1pt" to="322.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" strokecolor="black [3200]" strokeweight=".5pt">
                <v:stroke joinstyle="miter"/>
              </v:line>
            </w:pict>
          </mc:Fallback>
        </mc:AlternateConten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 xml:space="preserve">ĐƠN ĐỀ NGHỊ ĐIỀU CHỈNH NỘI DUNG </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r w:rsidRPr="005840DD">
        <w:rPr>
          <w:b/>
          <w:sz w:val="28"/>
          <w:szCs w:val="28"/>
          <w:lang w:val="en"/>
        </w:rPr>
        <w:t>BẰNG TỐT NGHIỆP THCS</w:t>
      </w:r>
    </w:p>
    <w:p w:rsidR="00BA38B8" w:rsidRPr="005840DD" w:rsidRDefault="00BA38B8" w:rsidP="00BA38B8">
      <w:pPr>
        <w:widowControl w:val="0"/>
        <w:tabs>
          <w:tab w:val="right" w:leader="underscore" w:pos="9355"/>
        </w:tabs>
        <w:autoSpaceDE w:val="0"/>
        <w:autoSpaceDN w:val="0"/>
        <w:adjustRightInd w:val="0"/>
        <w:jc w:val="center"/>
        <w:rPr>
          <w:b/>
          <w:sz w:val="28"/>
          <w:szCs w:val="28"/>
          <w:lang w:val="en"/>
        </w:rPr>
      </w:pPr>
    </w:p>
    <w:p w:rsidR="00BA38B8" w:rsidRPr="005840DD" w:rsidRDefault="00BA38B8" w:rsidP="00BA38B8">
      <w:pPr>
        <w:widowControl w:val="0"/>
        <w:tabs>
          <w:tab w:val="right" w:leader="underscore" w:pos="9355"/>
        </w:tabs>
        <w:autoSpaceDE w:val="0"/>
        <w:autoSpaceDN w:val="0"/>
        <w:adjustRightInd w:val="0"/>
        <w:jc w:val="center"/>
        <w:rPr>
          <w:sz w:val="28"/>
          <w:szCs w:val="28"/>
        </w:rPr>
      </w:pPr>
      <w:r w:rsidRPr="005840DD">
        <w:rPr>
          <w:sz w:val="28"/>
          <w:szCs w:val="28"/>
          <w:lang w:val="vi-VN"/>
        </w:rPr>
        <w:t>Kí</w:t>
      </w:r>
      <w:r w:rsidRPr="005840DD">
        <w:rPr>
          <w:sz w:val="28"/>
          <w:szCs w:val="28"/>
          <w:lang w:val="en"/>
        </w:rPr>
        <w:t>nh g</w:t>
      </w:r>
      <w:r w:rsidRPr="005840DD">
        <w:rPr>
          <w:sz w:val="28"/>
          <w:szCs w:val="28"/>
          <w:lang w:val="vi-VN"/>
        </w:rPr>
        <w:t>ửi:</w:t>
      </w:r>
      <w:r w:rsidRPr="005840DD">
        <w:rPr>
          <w:sz w:val="28"/>
          <w:szCs w:val="28"/>
        </w:rPr>
        <w:t xml:space="preserve"> </w:t>
      </w:r>
      <w:r w:rsidRPr="005840DD">
        <w:rPr>
          <w:sz w:val="28"/>
          <w:szCs w:val="28"/>
          <w:lang w:val="vi-VN"/>
        </w:rPr>
        <w:t>Ph</w:t>
      </w:r>
      <w:r w:rsidRPr="005840DD">
        <w:rPr>
          <w:sz w:val="28"/>
          <w:szCs w:val="28"/>
        </w:rPr>
        <w:t>òng Giáo dục và Đào tạo ……………..;</w:t>
      </w:r>
    </w:p>
    <w:p w:rsidR="00BA38B8" w:rsidRPr="007D038B" w:rsidRDefault="00BA38B8" w:rsidP="00BA38B8">
      <w:pPr>
        <w:widowControl w:val="0"/>
        <w:tabs>
          <w:tab w:val="right" w:leader="underscore" w:pos="9355"/>
        </w:tabs>
        <w:autoSpaceDE w:val="0"/>
        <w:autoSpaceDN w:val="0"/>
        <w:adjustRightInd w:val="0"/>
        <w:ind w:left="839"/>
        <w:jc w:val="both"/>
        <w:rPr>
          <w:lang w:val="en"/>
        </w:rPr>
      </w:pP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en"/>
        </w:rPr>
      </w:pPr>
      <w:r w:rsidRPr="007D038B">
        <w:rPr>
          <w:lang w:val="en"/>
        </w:rPr>
        <w:t xml:space="preserve">Tôi tên </w:t>
      </w:r>
      <w:r w:rsidRPr="007D038B">
        <w:rPr>
          <w:lang w:val="vi-VN"/>
        </w:rPr>
        <w:t>là</w:t>
      </w:r>
      <w:r w:rsidRPr="007D038B">
        <w:rPr>
          <w:lang w:val="en"/>
        </w:rPr>
        <w:t>:</w:t>
      </w:r>
      <w:r w:rsidRPr="007D038B">
        <w:rPr>
          <w:lang w:val="e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Ngà</w:t>
      </w:r>
      <w:r w:rsidRPr="007D038B">
        <w:rPr>
          <w:lang w:val="en"/>
        </w:rPr>
        <w:t>y sinh:______________N</w:t>
      </w:r>
      <w:r w:rsidRPr="007D038B">
        <w:rPr>
          <w:lang w:val="vi-VN"/>
        </w:rPr>
        <w:t>ơi sinh:</w:t>
      </w:r>
      <w:r w:rsidRPr="007D038B">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Giới tính:________ _______ Dân tộc: ______________________________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40"/>
        <w:jc w:val="both"/>
        <w:rPr>
          <w:lang w:val="vi-VN"/>
        </w:rPr>
      </w:pPr>
      <w:r w:rsidRPr="003002F8">
        <w:rPr>
          <w:lang w:val="vi-VN"/>
        </w:rPr>
        <w:t>Tr</w:t>
      </w:r>
      <w:r w:rsidRPr="007D038B">
        <w:rPr>
          <w:lang w:val="vi-VN"/>
        </w:rPr>
        <w:t>ước đây tôi là học sinh của trường:</w:t>
      </w:r>
      <w:r w:rsidRPr="007D038B">
        <w:rPr>
          <w:lang w:val="vi-VN"/>
        </w:rPr>
        <w:tab/>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Đã dự  xét tốt nghiệp khoá ngày:__________năm học:</w:t>
      </w:r>
      <w:r w:rsidRPr="007D038B">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Tạ</w:t>
      </w:r>
      <w:r w:rsidRPr="003002F8">
        <w:rPr>
          <w:lang w:val="vi-VN"/>
        </w:rPr>
        <w:t xml:space="preserve">i </w:t>
      </w:r>
      <w:r w:rsidRPr="007D038B">
        <w:rPr>
          <w:lang w:val="vi-VN"/>
        </w:rPr>
        <w:t>Hộ</w:t>
      </w:r>
      <w:r w:rsidRPr="003002F8">
        <w:rPr>
          <w:lang w:val="vi-VN"/>
        </w:rPr>
        <w:t xml:space="preserve">i </w:t>
      </w:r>
      <w:r w:rsidRPr="007D038B">
        <w:rPr>
          <w:lang w:val="vi-VN"/>
        </w:rPr>
        <w:t>đồ</w:t>
      </w:r>
      <w:r w:rsidRPr="003002F8">
        <w:rPr>
          <w:lang w:val="vi-VN"/>
        </w:rPr>
        <w:t>ng xét TN:___________________________X</w:t>
      </w:r>
      <w:r w:rsidRPr="007D038B">
        <w:rPr>
          <w:lang w:val="vi-VN"/>
        </w:rPr>
        <w:t>ế</w:t>
      </w:r>
      <w:r w:rsidRPr="003002F8">
        <w:rPr>
          <w:lang w:val="vi-VN"/>
        </w:rPr>
        <w:t xml:space="preserve">p </w:t>
      </w:r>
      <w:r w:rsidRPr="007D038B">
        <w:rPr>
          <w:lang w:val="vi-VN"/>
        </w:rPr>
        <w:t>loạ</w:t>
      </w:r>
      <w:r w:rsidRPr="003002F8">
        <w:rPr>
          <w:lang w:val="vi-VN"/>
        </w:rPr>
        <w:t>i TN:</w:t>
      </w:r>
      <w:r w:rsidRPr="003002F8">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Và đã đượ</w:t>
      </w:r>
      <w:r w:rsidRPr="003002F8">
        <w:rPr>
          <w:lang w:val="vi-VN"/>
        </w:rPr>
        <w:t>c Phòng GDĐT</w:t>
      </w:r>
      <w:r w:rsidRPr="007D038B">
        <w:rPr>
          <w:lang w:val="vi-VN"/>
        </w:rPr>
        <w:t xml:space="preserve"> cấ</w:t>
      </w:r>
      <w:r w:rsidRPr="003002F8">
        <w:rPr>
          <w:lang w:val="vi-VN"/>
        </w:rPr>
        <w:t xml:space="preserve">p </w:t>
      </w:r>
      <w:r w:rsidRPr="007D038B">
        <w:rPr>
          <w:lang w:val="vi-VN"/>
        </w:rPr>
        <w:t>bằ</w:t>
      </w:r>
      <w:r w:rsidRPr="003002F8">
        <w:rPr>
          <w:lang w:val="vi-VN"/>
        </w:rPr>
        <w:t xml:space="preserve">ng </w:t>
      </w:r>
      <w:r w:rsidRPr="007D038B">
        <w:rPr>
          <w:lang w:val="vi-VN"/>
        </w:rPr>
        <w:t>tố</w:t>
      </w:r>
      <w:r w:rsidRPr="003002F8">
        <w:rPr>
          <w:lang w:val="vi-VN"/>
        </w:rPr>
        <w:t>t nghi</w:t>
      </w:r>
      <w:r w:rsidRPr="007D038B">
        <w:rPr>
          <w:lang w:val="vi-VN"/>
        </w:rPr>
        <w:t>ệ</w:t>
      </w:r>
      <w:r w:rsidRPr="003002F8">
        <w:rPr>
          <w:lang w:val="vi-VN"/>
        </w:rPr>
        <w:t>p:</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7D038B">
        <w:rPr>
          <w:lang w:val="vi-VN"/>
        </w:rPr>
        <w:t>Và</w:t>
      </w:r>
      <w:r w:rsidRPr="003002F8">
        <w:rPr>
          <w:lang w:val="vi-VN"/>
        </w:rPr>
        <w:t xml:space="preserve">o </w:t>
      </w:r>
      <w:r w:rsidRPr="007D038B">
        <w:rPr>
          <w:lang w:val="vi-VN"/>
        </w:rPr>
        <w:t>sổ cấ</w:t>
      </w:r>
      <w:r w:rsidRPr="003002F8">
        <w:rPr>
          <w:lang w:val="vi-VN"/>
        </w:rPr>
        <w:t>p b</w:t>
      </w:r>
      <w:r w:rsidRPr="007D038B">
        <w:rPr>
          <w:lang w:val="vi-VN"/>
        </w:rPr>
        <w:t>ằ</w:t>
      </w:r>
      <w:r w:rsidRPr="003002F8">
        <w:rPr>
          <w:lang w:val="vi-VN"/>
        </w:rPr>
        <w:t xml:space="preserve">ng </w:t>
      </w:r>
      <w:r w:rsidRPr="007D038B">
        <w:rPr>
          <w:lang w:val="vi-VN"/>
        </w:rPr>
        <w:t>số</w:t>
      </w:r>
      <w:r w:rsidRPr="003002F8">
        <w:rPr>
          <w:lang w:val="vi-VN"/>
        </w:rPr>
        <w:t>:__________________</w:t>
      </w:r>
      <w:r w:rsidRPr="007D038B">
        <w:rPr>
          <w:lang w:val="vi-VN"/>
        </w:rPr>
        <w:t xml:space="preserve">Số </w:t>
      </w:r>
      <w:r w:rsidRPr="003002F8">
        <w:rPr>
          <w:lang w:val="vi-VN"/>
        </w:rPr>
        <w:t>hi</w:t>
      </w:r>
      <w:r w:rsidRPr="007D038B">
        <w:rPr>
          <w:lang w:val="vi-VN"/>
        </w:rPr>
        <w:t>ệ</w:t>
      </w:r>
      <w:r w:rsidRPr="003002F8">
        <w:rPr>
          <w:lang w:val="vi-VN"/>
        </w:rPr>
        <w:t>u:</w:t>
      </w:r>
      <w:r w:rsidRPr="003002F8">
        <w:rPr>
          <w:lang w:val="vi-VN"/>
        </w:rPr>
        <w:tab/>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Nay tôi đề nghị điều chỉnh:</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Họ tên: Từ __________________thành ___________________________</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Ngày sinh: Từ________________thành ___________________________</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N</w:t>
      </w:r>
      <w:r w:rsidRPr="007D038B">
        <w:rPr>
          <w:lang w:val="vi-VN"/>
        </w:rPr>
        <w:t>ơi sinh: Từ _________________thành __________________________</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Theo Trích lục (Quyết định) số:____________ngày________của UBND___________</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Và khai sinh số:______ngày__________của UBND xã____________cấp</w:t>
      </w:r>
    </w:p>
    <w:p w:rsidR="00BA38B8" w:rsidRPr="003002F8" w:rsidRDefault="00BA38B8" w:rsidP="00BA38B8">
      <w:pPr>
        <w:widowControl w:val="0"/>
        <w:autoSpaceDE w:val="0"/>
        <w:autoSpaceDN w:val="0"/>
        <w:adjustRightInd w:val="0"/>
        <w:spacing w:before="120" w:after="120"/>
        <w:ind w:left="839"/>
        <w:jc w:val="both"/>
        <w:rPr>
          <w:lang w:val="vi-VN"/>
        </w:rPr>
      </w:pPr>
      <w:r w:rsidRPr="003002F8">
        <w:rPr>
          <w:lang w:val="vi-VN"/>
        </w:rPr>
        <w:t>Nguyên nhân sai:_______________________________________</w:t>
      </w:r>
      <w:r w:rsidRPr="003002F8">
        <w:rPr>
          <w:lang w:val="vi-VN"/>
        </w:rPr>
        <w:softHyphen/>
      </w:r>
      <w:r w:rsidRPr="003002F8">
        <w:rPr>
          <w:lang w:val="vi-VN"/>
        </w:rPr>
        <w:softHyphen/>
      </w:r>
      <w:r w:rsidRPr="003002F8">
        <w:rPr>
          <w:lang w:val="vi-VN"/>
        </w:rPr>
        <w:softHyphen/>
      </w:r>
      <w:r w:rsidRPr="003002F8">
        <w:rPr>
          <w:lang w:val="vi-VN"/>
        </w:rPr>
        <w:softHyphen/>
      </w:r>
      <w:r w:rsidRPr="003002F8">
        <w:rPr>
          <w:lang w:val="vi-VN"/>
        </w:rPr>
        <w:softHyphen/>
      </w:r>
      <w:r w:rsidRPr="003002F8">
        <w:rPr>
          <w:lang w:val="vi-VN"/>
        </w:rPr>
        <w:softHyphen/>
        <w:t>______________</w:t>
      </w:r>
    </w:p>
    <w:p w:rsidR="00BA38B8" w:rsidRPr="003002F8" w:rsidRDefault="00BA38B8" w:rsidP="00BA38B8">
      <w:pPr>
        <w:widowControl w:val="0"/>
        <w:autoSpaceDE w:val="0"/>
        <w:autoSpaceDN w:val="0"/>
        <w:adjustRightInd w:val="0"/>
        <w:spacing w:before="120" w:after="120"/>
        <w:ind w:left="839"/>
        <w:jc w:val="both"/>
        <w:rPr>
          <w:lang w:val="vi-VN"/>
        </w:rPr>
      </w:pPr>
      <w:r w:rsidRPr="003002F8">
        <w:rPr>
          <w:lang w:val="vi-VN"/>
        </w:rPr>
        <w:t>_____________________________________________________________________</w:t>
      </w:r>
    </w:p>
    <w:p w:rsidR="00BA38B8" w:rsidRPr="003002F8" w:rsidRDefault="00BA38B8" w:rsidP="00BA38B8">
      <w:pPr>
        <w:widowControl w:val="0"/>
        <w:autoSpaceDE w:val="0"/>
        <w:autoSpaceDN w:val="0"/>
        <w:adjustRightInd w:val="0"/>
        <w:spacing w:before="120" w:after="120"/>
        <w:ind w:left="839"/>
        <w:jc w:val="both"/>
        <w:rPr>
          <w:lang w:val="vi-VN"/>
        </w:rPr>
      </w:pPr>
      <w:r w:rsidRPr="003002F8">
        <w:rPr>
          <w:lang w:val="vi-VN"/>
        </w:rPr>
        <w:t>_____________________________________________________________________</w:t>
      </w:r>
    </w:p>
    <w:p w:rsidR="00BA38B8" w:rsidRPr="003002F8"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Đề nghị quý Phòng xem xét điều chỉnh bằng tốt nghiệp cho tôi.</w:t>
      </w:r>
    </w:p>
    <w:p w:rsidR="00BA38B8" w:rsidRPr="007D038B" w:rsidRDefault="00BA38B8" w:rsidP="00BA38B8">
      <w:pPr>
        <w:widowControl w:val="0"/>
        <w:tabs>
          <w:tab w:val="right" w:leader="underscore" w:pos="9355"/>
        </w:tabs>
        <w:autoSpaceDE w:val="0"/>
        <w:autoSpaceDN w:val="0"/>
        <w:adjustRightInd w:val="0"/>
        <w:spacing w:before="120" w:after="120"/>
        <w:ind w:left="839"/>
        <w:jc w:val="both"/>
        <w:rPr>
          <w:lang w:val="vi-VN"/>
        </w:rPr>
      </w:pPr>
      <w:r w:rsidRPr="003002F8">
        <w:rPr>
          <w:lang w:val="vi-VN"/>
        </w:rPr>
        <w:t xml:space="preserve">Tôi chân </w:t>
      </w:r>
      <w:r w:rsidRPr="007D038B">
        <w:rPr>
          <w:lang w:val="vi-VN"/>
        </w:rPr>
        <w:t>thà</w:t>
      </w:r>
      <w:r w:rsidRPr="003002F8">
        <w:rPr>
          <w:lang w:val="vi-VN"/>
        </w:rPr>
        <w:t xml:space="preserve">nh </w:t>
      </w:r>
      <w:r w:rsidRPr="007D038B">
        <w:rPr>
          <w:lang w:val="vi-VN"/>
        </w:rPr>
        <w:t>cả</w:t>
      </w:r>
      <w:r w:rsidRPr="003002F8">
        <w:rPr>
          <w:lang w:val="vi-VN"/>
        </w:rPr>
        <w:t xml:space="preserve">m </w:t>
      </w:r>
      <w:r w:rsidRPr="007D038B">
        <w:rPr>
          <w:lang w:val="vi-VN"/>
        </w:rPr>
        <w:t>ơn./.</w:t>
      </w:r>
    </w:p>
    <w:tbl>
      <w:tblPr>
        <w:tblW w:w="0" w:type="auto"/>
        <w:jc w:val="center"/>
        <w:tblLayout w:type="fixed"/>
        <w:tblCellMar>
          <w:left w:w="0" w:type="dxa"/>
          <w:right w:w="0" w:type="dxa"/>
        </w:tblCellMar>
        <w:tblLook w:val="0000" w:firstRow="0" w:lastRow="0" w:firstColumn="0" w:lastColumn="0" w:noHBand="0" w:noVBand="0"/>
      </w:tblPr>
      <w:tblGrid>
        <w:gridCol w:w="4476"/>
        <w:gridCol w:w="5528"/>
      </w:tblGrid>
      <w:tr w:rsidR="00BA38B8" w:rsidRPr="003002F8" w:rsidTr="00B81861">
        <w:trPr>
          <w:trHeight w:val="1"/>
          <w:jc w:val="center"/>
        </w:trPr>
        <w:tc>
          <w:tcPr>
            <w:tcW w:w="4476" w:type="dxa"/>
            <w:tcBorders>
              <w:top w:val="nil"/>
              <w:left w:val="nil"/>
              <w:bottom w:val="nil"/>
              <w:right w:val="nil"/>
            </w:tcBorders>
            <w:shd w:val="clear" w:color="000000" w:fill="FFFFFF"/>
          </w:tcPr>
          <w:p w:rsidR="00BA38B8" w:rsidRPr="003002F8" w:rsidRDefault="00BA38B8" w:rsidP="00B81861">
            <w:pPr>
              <w:widowControl w:val="0"/>
              <w:autoSpaceDE w:val="0"/>
              <w:autoSpaceDN w:val="0"/>
              <w:adjustRightInd w:val="0"/>
              <w:ind w:left="135"/>
              <w:jc w:val="both"/>
              <w:rPr>
                <w:sz w:val="22"/>
                <w:szCs w:val="22"/>
                <w:lang w:val="vi-VN"/>
              </w:rPr>
            </w:pPr>
          </w:p>
          <w:p w:rsidR="00024618" w:rsidRPr="007D038B" w:rsidRDefault="00024618" w:rsidP="00024618">
            <w:pPr>
              <w:widowControl w:val="0"/>
              <w:autoSpaceDE w:val="0"/>
              <w:autoSpaceDN w:val="0"/>
              <w:adjustRightInd w:val="0"/>
              <w:jc w:val="both"/>
              <w:rPr>
                <w:sz w:val="22"/>
                <w:szCs w:val="22"/>
                <w:lang w:val="vi-VN"/>
              </w:rPr>
            </w:pPr>
            <w:r w:rsidRPr="007D038B">
              <w:rPr>
                <w:b/>
                <w:bCs/>
                <w:i/>
                <w:iCs/>
                <w:sz w:val="22"/>
                <w:szCs w:val="22"/>
                <w:lang w:val="vi-VN"/>
              </w:rPr>
              <w:t xml:space="preserve">Hồ </w:t>
            </w:r>
            <w:r w:rsidRPr="003002F8">
              <w:rPr>
                <w:b/>
                <w:bCs/>
                <w:i/>
                <w:iCs/>
                <w:sz w:val="22"/>
                <w:szCs w:val="22"/>
                <w:lang w:val="vi-VN"/>
              </w:rPr>
              <w:t>s</w:t>
            </w:r>
            <w:r w:rsidRPr="007D038B">
              <w:rPr>
                <w:b/>
                <w:bCs/>
                <w:i/>
                <w:iCs/>
                <w:sz w:val="22"/>
                <w:szCs w:val="22"/>
                <w:lang w:val="vi-VN"/>
              </w:rPr>
              <w:t>ơ kèm theo:</w:t>
            </w:r>
            <w:r w:rsidRPr="007D038B">
              <w:rPr>
                <w:sz w:val="22"/>
                <w:szCs w:val="22"/>
                <w:lang w:val="vi-VN"/>
              </w:rPr>
              <w:tab/>
            </w:r>
          </w:p>
          <w:p w:rsidR="00024618" w:rsidRPr="003002F8" w:rsidRDefault="00024618" w:rsidP="00024618">
            <w:pPr>
              <w:widowControl w:val="0"/>
              <w:autoSpaceDE w:val="0"/>
              <w:autoSpaceDN w:val="0"/>
              <w:adjustRightInd w:val="0"/>
              <w:ind w:left="135"/>
              <w:jc w:val="both"/>
              <w:rPr>
                <w:sz w:val="20"/>
                <w:szCs w:val="22"/>
                <w:lang w:val="vi-VN"/>
              </w:rPr>
            </w:pPr>
            <w:r w:rsidRPr="003002F8">
              <w:rPr>
                <w:sz w:val="20"/>
                <w:szCs w:val="22"/>
                <w:lang w:val="vi-VN"/>
              </w:rPr>
              <w:t>- CMND (sao y bản chính);</w:t>
            </w:r>
          </w:p>
          <w:p w:rsidR="00024618" w:rsidRPr="003002F8" w:rsidRDefault="00024618" w:rsidP="00024618">
            <w:pPr>
              <w:widowControl w:val="0"/>
              <w:autoSpaceDE w:val="0"/>
              <w:autoSpaceDN w:val="0"/>
              <w:adjustRightInd w:val="0"/>
              <w:ind w:left="135"/>
              <w:jc w:val="both"/>
              <w:rPr>
                <w:sz w:val="20"/>
                <w:szCs w:val="22"/>
                <w:lang w:val="vi-VN"/>
              </w:rPr>
            </w:pPr>
            <w:r w:rsidRPr="003002F8">
              <w:rPr>
                <w:sz w:val="20"/>
                <w:szCs w:val="22"/>
                <w:lang w:val="vi-VN"/>
              </w:rPr>
              <w:t xml:space="preserve">- </w:t>
            </w:r>
            <w:r w:rsidRPr="00663D19">
              <w:rPr>
                <w:rStyle w:val="Bodytext2Italic"/>
                <w:i w:val="0"/>
                <w:sz w:val="20"/>
                <w:szCs w:val="22"/>
              </w:rPr>
              <w:t>Trích lục hoặc</w:t>
            </w:r>
            <w:r w:rsidRPr="00663D19">
              <w:rPr>
                <w:i/>
                <w:color w:val="000000"/>
                <w:sz w:val="20"/>
                <w:szCs w:val="22"/>
                <w:lang w:val="vi-VN" w:eastAsia="vi-VN" w:bidi="vi-VN"/>
              </w:rPr>
              <w:t xml:space="preserve"> </w:t>
            </w:r>
            <w:r w:rsidRPr="00663D19">
              <w:rPr>
                <w:color w:val="000000"/>
                <w:sz w:val="20"/>
                <w:szCs w:val="22"/>
                <w:lang w:val="vi-VN" w:eastAsia="vi-VN" w:bidi="vi-VN"/>
              </w:rPr>
              <w:t>quyết định thay đ</w:t>
            </w:r>
            <w:r w:rsidRPr="003002F8">
              <w:rPr>
                <w:color w:val="000000"/>
                <w:sz w:val="20"/>
                <w:szCs w:val="22"/>
                <w:lang w:val="vi-VN" w:eastAsia="vi-VN" w:bidi="vi-VN"/>
              </w:rPr>
              <w:t>ổ</w:t>
            </w:r>
            <w:r w:rsidRPr="00663D19">
              <w:rPr>
                <w:color w:val="000000"/>
                <w:sz w:val="20"/>
                <w:szCs w:val="22"/>
                <w:lang w:val="vi-VN" w:eastAsia="vi-VN" w:bidi="vi-VN"/>
              </w:rPr>
              <w:t>i hoặc cải chính hộ tịch, xác định lại dân tộc, xác định lại giới tính</w:t>
            </w:r>
            <w:r w:rsidRPr="00663D19">
              <w:rPr>
                <w:color w:val="000000"/>
                <w:sz w:val="26"/>
                <w:szCs w:val="28"/>
                <w:lang w:val="vi-VN" w:eastAsia="vi-VN" w:bidi="vi-VN"/>
              </w:rPr>
              <w:t xml:space="preserve"> </w:t>
            </w:r>
            <w:r w:rsidRPr="003002F8">
              <w:rPr>
                <w:sz w:val="20"/>
                <w:szCs w:val="22"/>
                <w:lang w:val="vi-VN"/>
              </w:rPr>
              <w:t>(sao y bản chính);</w:t>
            </w:r>
          </w:p>
          <w:p w:rsidR="00024618" w:rsidRPr="003002F8" w:rsidRDefault="00024618" w:rsidP="00024618">
            <w:pPr>
              <w:widowControl w:val="0"/>
              <w:autoSpaceDE w:val="0"/>
              <w:autoSpaceDN w:val="0"/>
              <w:adjustRightInd w:val="0"/>
              <w:ind w:left="135"/>
              <w:jc w:val="both"/>
              <w:rPr>
                <w:sz w:val="20"/>
                <w:szCs w:val="22"/>
                <w:lang w:val="vi-VN"/>
              </w:rPr>
            </w:pPr>
            <w:r w:rsidRPr="003002F8">
              <w:rPr>
                <w:sz w:val="20"/>
                <w:szCs w:val="22"/>
                <w:lang w:val="vi-VN"/>
              </w:rPr>
              <w:t xml:space="preserve">- Bản sao giấy khai sinh </w:t>
            </w:r>
            <w:r w:rsidRPr="00663D19">
              <w:rPr>
                <w:color w:val="000000"/>
                <w:sz w:val="20"/>
                <w:szCs w:val="22"/>
                <w:lang w:val="vi-VN" w:eastAsia="vi-VN" w:bidi="vi-VN"/>
              </w:rPr>
              <w:t>trường hợp chỉnh sửa văn bằng, chứng chỉ do bổ sung hộ tịch, điều chỉnh hộ tịch, đăng ký lại việc sinh, đăng ký khai sinh quá hạn</w:t>
            </w:r>
            <w:r w:rsidRPr="003002F8">
              <w:rPr>
                <w:sz w:val="20"/>
                <w:szCs w:val="22"/>
                <w:lang w:val="vi-VN"/>
              </w:rPr>
              <w:t>;</w:t>
            </w:r>
          </w:p>
          <w:p w:rsidR="00024618" w:rsidRPr="003002F8" w:rsidRDefault="00024618" w:rsidP="00024618">
            <w:pPr>
              <w:widowControl w:val="0"/>
              <w:autoSpaceDE w:val="0"/>
              <w:autoSpaceDN w:val="0"/>
              <w:adjustRightInd w:val="0"/>
              <w:ind w:left="135"/>
              <w:jc w:val="both"/>
              <w:rPr>
                <w:sz w:val="20"/>
                <w:szCs w:val="22"/>
                <w:lang w:val="vi-VN"/>
              </w:rPr>
            </w:pPr>
            <w:r w:rsidRPr="003002F8">
              <w:rPr>
                <w:sz w:val="20"/>
                <w:szCs w:val="22"/>
                <w:lang w:val="vi-VN"/>
              </w:rPr>
              <w:t>- Bản chính bằng tốt nghiệp;</w:t>
            </w:r>
          </w:p>
          <w:p w:rsidR="00BA38B8" w:rsidRPr="003002F8" w:rsidRDefault="00BA38B8" w:rsidP="00B81861">
            <w:pPr>
              <w:widowControl w:val="0"/>
              <w:autoSpaceDE w:val="0"/>
              <w:autoSpaceDN w:val="0"/>
              <w:adjustRightInd w:val="0"/>
              <w:ind w:left="135"/>
              <w:jc w:val="both"/>
              <w:rPr>
                <w:sz w:val="22"/>
                <w:szCs w:val="22"/>
                <w:lang w:val="vi-VN"/>
              </w:rPr>
            </w:pPr>
          </w:p>
          <w:p w:rsidR="00BA38B8" w:rsidRPr="007D038B" w:rsidRDefault="00BA38B8" w:rsidP="00B81861">
            <w:pPr>
              <w:widowControl w:val="0"/>
              <w:autoSpaceDE w:val="0"/>
              <w:autoSpaceDN w:val="0"/>
              <w:adjustRightInd w:val="0"/>
              <w:ind w:left="135"/>
              <w:jc w:val="both"/>
              <w:rPr>
                <w:b/>
                <w:bCs/>
                <w:sz w:val="22"/>
                <w:szCs w:val="22"/>
                <w:u w:val="single"/>
                <w:lang w:val="vi-VN"/>
              </w:rPr>
            </w:pPr>
            <w:r w:rsidRPr="003002F8">
              <w:rPr>
                <w:sz w:val="22"/>
                <w:szCs w:val="22"/>
                <w:lang w:val="vi-VN"/>
              </w:rPr>
              <w:t xml:space="preserve">              </w:t>
            </w:r>
            <w:r w:rsidRPr="003002F8">
              <w:rPr>
                <w:b/>
                <w:bCs/>
                <w:szCs w:val="22"/>
                <w:u w:val="single"/>
                <w:lang w:val="vi-VN"/>
              </w:rPr>
              <w:t>Xác nhận của tr</w:t>
            </w:r>
            <w:r w:rsidRPr="00DA585E">
              <w:rPr>
                <w:b/>
                <w:bCs/>
                <w:szCs w:val="22"/>
                <w:u w:val="single"/>
                <w:lang w:val="vi-VN"/>
              </w:rPr>
              <w:t>ường</w:t>
            </w:r>
          </w:p>
          <w:p w:rsidR="00BA38B8" w:rsidRPr="003002F8" w:rsidRDefault="00BA38B8" w:rsidP="00B81861">
            <w:pPr>
              <w:widowControl w:val="0"/>
              <w:autoSpaceDE w:val="0"/>
              <w:autoSpaceDN w:val="0"/>
              <w:adjustRightInd w:val="0"/>
              <w:ind w:left="135"/>
              <w:jc w:val="both"/>
              <w:rPr>
                <w:rFonts w:ascii="Calibri" w:hAnsi="Calibri" w:cs="Calibri"/>
                <w:sz w:val="22"/>
                <w:szCs w:val="22"/>
                <w:lang w:val="vi-VN"/>
              </w:rPr>
            </w:pPr>
            <w:r w:rsidRPr="003002F8">
              <w:rPr>
                <w:b/>
                <w:bCs/>
                <w:sz w:val="22"/>
                <w:szCs w:val="22"/>
                <w:lang w:val="vi-VN"/>
              </w:rPr>
              <w:t xml:space="preserve">      </w:t>
            </w:r>
            <w:r w:rsidRPr="003002F8">
              <w:rPr>
                <w:bCs/>
                <w:sz w:val="22"/>
                <w:szCs w:val="22"/>
                <w:lang w:val="vi-VN"/>
              </w:rPr>
              <w:t>(</w:t>
            </w:r>
            <w:r w:rsidRPr="003002F8">
              <w:rPr>
                <w:sz w:val="20"/>
                <w:szCs w:val="20"/>
                <w:lang w:val="vi-VN"/>
              </w:rPr>
              <w:t>Đối với trường hợp mượn khai sinh</w:t>
            </w:r>
            <w:r w:rsidRPr="003002F8">
              <w:rPr>
                <w:sz w:val="22"/>
                <w:szCs w:val="22"/>
                <w:lang w:val="vi-VN"/>
              </w:rPr>
              <w:t>)</w:t>
            </w:r>
          </w:p>
        </w:tc>
        <w:tc>
          <w:tcPr>
            <w:tcW w:w="5528" w:type="dxa"/>
            <w:tcBorders>
              <w:top w:val="nil"/>
              <w:left w:val="nil"/>
              <w:bottom w:val="nil"/>
              <w:right w:val="nil"/>
            </w:tcBorders>
            <w:shd w:val="clear" w:color="000000" w:fill="FFFFFF"/>
          </w:tcPr>
          <w:p w:rsidR="00BA38B8" w:rsidRPr="003002F8" w:rsidRDefault="00BA38B8" w:rsidP="00B81861">
            <w:pPr>
              <w:widowControl w:val="0"/>
              <w:autoSpaceDE w:val="0"/>
              <w:autoSpaceDN w:val="0"/>
              <w:adjustRightInd w:val="0"/>
              <w:jc w:val="center"/>
              <w:rPr>
                <w:lang w:val="vi-VN"/>
              </w:rPr>
            </w:pPr>
          </w:p>
          <w:p w:rsidR="00BA38B8" w:rsidRPr="003002F8" w:rsidRDefault="00BA38B8" w:rsidP="00B81861">
            <w:pPr>
              <w:widowControl w:val="0"/>
              <w:autoSpaceDE w:val="0"/>
              <w:autoSpaceDN w:val="0"/>
              <w:adjustRightInd w:val="0"/>
              <w:jc w:val="center"/>
              <w:rPr>
                <w:i/>
                <w:iCs/>
                <w:lang w:val="vi-VN"/>
              </w:rPr>
            </w:pPr>
            <w:r w:rsidRPr="003002F8">
              <w:rPr>
                <w:i/>
                <w:iCs/>
                <w:lang w:val="vi-VN"/>
              </w:rPr>
              <w:t>__________________,</w:t>
            </w:r>
            <w:r w:rsidRPr="007D038B">
              <w:rPr>
                <w:i/>
                <w:iCs/>
                <w:lang w:val="vi-VN"/>
              </w:rPr>
              <w:t>ngà</w:t>
            </w:r>
            <w:r w:rsidRPr="003002F8">
              <w:rPr>
                <w:i/>
                <w:iCs/>
                <w:lang w:val="vi-VN"/>
              </w:rPr>
              <w:t>y____</w:t>
            </w:r>
            <w:r w:rsidRPr="007D038B">
              <w:rPr>
                <w:i/>
                <w:iCs/>
                <w:lang w:val="vi-VN"/>
              </w:rPr>
              <w:t>thá</w:t>
            </w:r>
            <w:r w:rsidRPr="003002F8">
              <w:rPr>
                <w:i/>
                <w:iCs/>
                <w:lang w:val="vi-VN"/>
              </w:rPr>
              <w:t>ng____năm_____</w:t>
            </w:r>
          </w:p>
          <w:p w:rsidR="00BA38B8" w:rsidRPr="007D038B" w:rsidRDefault="00BA38B8" w:rsidP="00B81861">
            <w:pPr>
              <w:widowControl w:val="0"/>
              <w:autoSpaceDE w:val="0"/>
              <w:autoSpaceDN w:val="0"/>
              <w:adjustRightInd w:val="0"/>
              <w:jc w:val="center"/>
              <w:rPr>
                <w:b/>
                <w:bCs/>
                <w:lang w:val="vi-VN"/>
              </w:rPr>
            </w:pPr>
            <w:r w:rsidRPr="003002F8">
              <w:rPr>
                <w:b/>
                <w:bCs/>
                <w:lang w:val="vi-VN"/>
              </w:rPr>
              <w:t>Ng</w:t>
            </w:r>
            <w:r w:rsidRPr="007D038B">
              <w:rPr>
                <w:b/>
                <w:bCs/>
                <w:lang w:val="vi-VN"/>
              </w:rPr>
              <w:t>ười viết đơn</w:t>
            </w:r>
          </w:p>
          <w:p w:rsidR="00BA38B8" w:rsidRPr="003002F8" w:rsidRDefault="00BA38B8" w:rsidP="00B81861">
            <w:pPr>
              <w:widowControl w:val="0"/>
              <w:autoSpaceDE w:val="0"/>
              <w:autoSpaceDN w:val="0"/>
              <w:adjustRightInd w:val="0"/>
              <w:jc w:val="center"/>
              <w:rPr>
                <w:rFonts w:ascii="Calibri" w:hAnsi="Calibri" w:cs="Calibri"/>
                <w:sz w:val="22"/>
                <w:szCs w:val="22"/>
                <w:lang w:val="vi-VN"/>
              </w:rPr>
            </w:pPr>
            <w:r w:rsidRPr="003002F8">
              <w:rPr>
                <w:i/>
                <w:iCs/>
                <w:sz w:val="20"/>
                <w:lang w:val="vi-VN"/>
              </w:rPr>
              <w:t>(</w:t>
            </w:r>
            <w:r w:rsidRPr="003C4EF3">
              <w:rPr>
                <w:i/>
                <w:iCs/>
                <w:sz w:val="20"/>
                <w:lang w:val="vi-VN"/>
              </w:rPr>
              <w:t xml:space="preserve">Họ </w:t>
            </w:r>
            <w:r w:rsidRPr="003002F8">
              <w:rPr>
                <w:i/>
                <w:iCs/>
                <w:sz w:val="20"/>
                <w:lang w:val="vi-VN"/>
              </w:rPr>
              <w:t xml:space="preserve">tên </w:t>
            </w:r>
            <w:r w:rsidRPr="003C4EF3">
              <w:rPr>
                <w:i/>
                <w:iCs/>
                <w:sz w:val="20"/>
                <w:lang w:val="vi-VN"/>
              </w:rPr>
              <w:t xml:space="preserve">và </w:t>
            </w:r>
            <w:r w:rsidRPr="003002F8">
              <w:rPr>
                <w:i/>
                <w:iCs/>
                <w:sz w:val="20"/>
                <w:lang w:val="vi-VN"/>
              </w:rPr>
              <w:t>ch</w:t>
            </w:r>
            <w:r w:rsidRPr="003C4EF3">
              <w:rPr>
                <w:i/>
                <w:iCs/>
                <w:sz w:val="20"/>
                <w:lang w:val="vi-VN"/>
              </w:rPr>
              <w:t>ữ ký)</w:t>
            </w:r>
          </w:p>
        </w:tc>
      </w:tr>
    </w:tbl>
    <w:p w:rsidR="00BA38B8" w:rsidRPr="003002F8" w:rsidRDefault="00BA38B8" w:rsidP="00BA38B8">
      <w:pPr>
        <w:widowControl w:val="0"/>
        <w:autoSpaceDE w:val="0"/>
        <w:autoSpaceDN w:val="0"/>
        <w:adjustRightInd w:val="0"/>
        <w:spacing w:before="160"/>
        <w:jc w:val="both"/>
        <w:rPr>
          <w:lang w:val="vi-VN"/>
        </w:rPr>
      </w:pPr>
      <w:r w:rsidRPr="003002F8">
        <w:rPr>
          <w:lang w:val="vi-VN"/>
        </w:rPr>
        <w:t xml:space="preserve"> </w:t>
      </w:r>
    </w:p>
    <w:p w:rsidR="00BA38B8" w:rsidRPr="00BA38B8" w:rsidRDefault="00BA38B8" w:rsidP="007C7758">
      <w:pPr>
        <w:spacing w:before="60" w:after="60"/>
        <w:jc w:val="both"/>
        <w:rPr>
          <w:sz w:val="28"/>
          <w:szCs w:val="26"/>
          <w:lang w:val="vi-VN"/>
        </w:rPr>
      </w:pPr>
    </w:p>
    <w:sectPr w:rsidR="00BA38B8" w:rsidRPr="00BA38B8" w:rsidSect="007B51E6">
      <w:pgSz w:w="11907" w:h="16840" w:code="9"/>
      <w:pgMar w:top="1134"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A33" w:rsidRDefault="006D3A33">
      <w:r>
        <w:separator/>
      </w:r>
    </w:p>
  </w:endnote>
  <w:endnote w:type="continuationSeparator" w:id="0">
    <w:p w:rsidR="006D3A33" w:rsidRDefault="006D3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altName w:val="Courier New"/>
    <w:panose1 w:val="020B7200000000000000"/>
    <w:charset w:val="00"/>
    <w:family w:val="swiss"/>
    <w:pitch w:val="variable"/>
    <w:sig w:usb0="00000003" w:usb1="00000000" w:usb2="00000000" w:usb3="00000000" w:csb0="00000001"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61" w:rsidRDefault="00B81861" w:rsidP="00ED35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61" w:rsidRPr="003576C5" w:rsidRDefault="00B81861" w:rsidP="00ED35DE">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61" w:rsidRDefault="00B81861">
    <w:pPr>
      <w:pStyle w:val="Footer"/>
      <w:jc w:val="right"/>
    </w:pPr>
  </w:p>
  <w:p w:rsidR="00B81861" w:rsidRDefault="00B8186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61" w:rsidRDefault="00B81861" w:rsidP="00ED35DE">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61" w:rsidRPr="003576C5" w:rsidRDefault="00B81861" w:rsidP="00ED35DE">
    <w:pPr>
      <w:pStyle w:val="Footer"/>
      <w:ind w:right="360"/>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861" w:rsidRDefault="00B81861">
    <w:pPr>
      <w:pStyle w:val="Footer"/>
      <w:jc w:val="right"/>
    </w:pPr>
  </w:p>
  <w:p w:rsidR="00B81861" w:rsidRDefault="00B818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A33" w:rsidRDefault="006D3A33">
      <w:r>
        <w:separator/>
      </w:r>
    </w:p>
  </w:footnote>
  <w:footnote w:type="continuationSeparator" w:id="0">
    <w:p w:rsidR="006D3A33" w:rsidRDefault="006D3A33">
      <w:r>
        <w:continuationSeparator/>
      </w:r>
    </w:p>
  </w:footnote>
  <w:footnote w:id="1">
    <w:p w:rsidR="00B81861" w:rsidRDefault="00B81861" w:rsidP="00B42D41">
      <w:pPr>
        <w:pStyle w:val="FootnoteText"/>
      </w:pPr>
      <w:r>
        <w:rPr>
          <w:rStyle w:val="FootnoteReference"/>
        </w:rPr>
        <w:footnoteRef/>
      </w:r>
      <w:r>
        <w:t xml:space="preserve"> Nơi đi.</w:t>
      </w:r>
    </w:p>
  </w:footnote>
  <w:footnote w:id="2">
    <w:p w:rsidR="00B81861" w:rsidRDefault="00B81861" w:rsidP="00B42D41">
      <w:pPr>
        <w:pStyle w:val="FootnoteText"/>
      </w:pPr>
      <w:r>
        <w:rPr>
          <w:rStyle w:val="FootnoteReference"/>
        </w:rPr>
        <w:footnoteRef/>
      </w:r>
      <w:r>
        <w:t xml:space="preserve"> Nơi đến.</w:t>
      </w:r>
    </w:p>
  </w:footnote>
  <w:footnote w:id="3">
    <w:p w:rsidR="00B81861" w:rsidRDefault="00B81861" w:rsidP="00B42D41">
      <w:pPr>
        <w:pStyle w:val="FootnoteText"/>
      </w:pPr>
      <w:r>
        <w:rPr>
          <w:rStyle w:val="FootnoteReference"/>
        </w:rPr>
        <w:footnoteRef/>
      </w:r>
      <w:r>
        <w:t xml:space="preserve"> Nơi đi.</w:t>
      </w:r>
    </w:p>
  </w:footnote>
  <w:footnote w:id="4">
    <w:p w:rsidR="00B81861" w:rsidRDefault="00B81861" w:rsidP="00B42D41">
      <w:pPr>
        <w:pStyle w:val="FootnoteText"/>
      </w:pPr>
      <w:r>
        <w:rPr>
          <w:rStyle w:val="FootnoteReference"/>
        </w:rPr>
        <w:footnoteRef/>
      </w:r>
      <w:r>
        <w:t xml:space="preserve"> Nơi đến.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948155"/>
      <w:docPartObj>
        <w:docPartGallery w:val="Page Numbers (Top of Page)"/>
        <w:docPartUnique/>
      </w:docPartObj>
    </w:sdtPr>
    <w:sdtEndPr>
      <w:rPr>
        <w:noProof/>
      </w:rPr>
    </w:sdtEndPr>
    <w:sdtContent>
      <w:p w:rsidR="00B81861" w:rsidRDefault="00B818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81861" w:rsidRDefault="00B8186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1190598"/>
      <w:docPartObj>
        <w:docPartGallery w:val="Page Numbers (Top of Page)"/>
        <w:docPartUnique/>
      </w:docPartObj>
    </w:sdtPr>
    <w:sdtEndPr>
      <w:rPr>
        <w:noProof/>
      </w:rPr>
    </w:sdtEndPr>
    <w:sdtContent>
      <w:p w:rsidR="00B81861" w:rsidRDefault="00B81861" w:rsidP="00B81861">
        <w:pPr>
          <w:pStyle w:val="Header"/>
          <w:jc w:val="center"/>
        </w:pPr>
        <w:r>
          <w:fldChar w:fldCharType="begin"/>
        </w:r>
        <w:r>
          <w:instrText xml:space="preserve"> PAGE   \* MERGEFORMAT </w:instrText>
        </w:r>
        <w:r>
          <w:fldChar w:fldCharType="separate"/>
        </w:r>
        <w:r>
          <w:rPr>
            <w:noProof/>
          </w:rPr>
          <w:t>92</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137670"/>
      <w:docPartObj>
        <w:docPartGallery w:val="Page Numbers (Top of Page)"/>
        <w:docPartUnique/>
      </w:docPartObj>
    </w:sdtPr>
    <w:sdtEndPr>
      <w:rPr>
        <w:noProof/>
      </w:rPr>
    </w:sdtEndPr>
    <w:sdtContent>
      <w:p w:rsidR="00B81861" w:rsidRDefault="00B8186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rsidR="00B81861" w:rsidRDefault="00B8186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6049729"/>
      <w:docPartObj>
        <w:docPartGallery w:val="Page Numbers (Top of Page)"/>
        <w:docPartUnique/>
      </w:docPartObj>
    </w:sdtPr>
    <w:sdtEndPr>
      <w:rPr>
        <w:noProof/>
      </w:rPr>
    </w:sdtEndPr>
    <w:sdtContent>
      <w:p w:rsidR="00B81861" w:rsidRDefault="00B81861">
        <w:pPr>
          <w:pStyle w:val="Header"/>
          <w:jc w:val="center"/>
        </w:pPr>
        <w:r>
          <w:fldChar w:fldCharType="begin"/>
        </w:r>
        <w:r>
          <w:instrText xml:space="preserve"> PAGE   \* MERGEFORMAT </w:instrText>
        </w:r>
        <w:r>
          <w:fldChar w:fldCharType="separate"/>
        </w:r>
        <w:r w:rsidR="00D616BD">
          <w:rPr>
            <w:noProof/>
          </w:rPr>
          <w:t>110</w:t>
        </w:r>
        <w:r>
          <w:rPr>
            <w:noProof/>
          </w:rPr>
          <w:fldChar w:fldCharType="end"/>
        </w:r>
      </w:p>
    </w:sdtContent>
  </w:sdt>
  <w:p w:rsidR="00B81861" w:rsidRDefault="00B818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866D092"/>
    <w:lvl w:ilvl="0">
      <w:numFmt w:val="bullet"/>
      <w:lvlText w:val="*"/>
      <w:lvlJc w:val="left"/>
    </w:lvl>
  </w:abstractNum>
  <w:abstractNum w:abstractNumId="1">
    <w:nsid w:val="04973F54"/>
    <w:multiLevelType w:val="hybridMultilevel"/>
    <w:tmpl w:val="63401B6E"/>
    <w:lvl w:ilvl="0" w:tplc="BD78227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F15896"/>
    <w:multiLevelType w:val="hybridMultilevel"/>
    <w:tmpl w:val="D83628A6"/>
    <w:lvl w:ilvl="0" w:tplc="6B0C3BD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E010DF"/>
    <w:multiLevelType w:val="multilevel"/>
    <w:tmpl w:val="EE6673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0076822"/>
    <w:multiLevelType w:val="hybridMultilevel"/>
    <w:tmpl w:val="2CAE9E18"/>
    <w:lvl w:ilvl="0" w:tplc="A84ACC3C">
      <w:start w:val="1"/>
      <w:numFmt w:val="decimal"/>
      <w:lvlText w:val="%1."/>
      <w:lvlJc w:val="left"/>
      <w:pPr>
        <w:ind w:left="960" w:hanging="360"/>
      </w:pPr>
      <w:rPr>
        <w:rFonts w:hint="default"/>
        <w:b w:val="0"/>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nsid w:val="21556A79"/>
    <w:multiLevelType w:val="hybridMultilevel"/>
    <w:tmpl w:val="1D6AF068"/>
    <w:lvl w:ilvl="0" w:tplc="44888E8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CF866DB"/>
    <w:multiLevelType w:val="hybridMultilevel"/>
    <w:tmpl w:val="4DE6E1D8"/>
    <w:lvl w:ilvl="0" w:tplc="68ACF832">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36982A3B"/>
    <w:multiLevelType w:val="hybridMultilevel"/>
    <w:tmpl w:val="85187772"/>
    <w:lvl w:ilvl="0" w:tplc="9FA0587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99764D6"/>
    <w:multiLevelType w:val="hybridMultilevel"/>
    <w:tmpl w:val="4A4825FE"/>
    <w:lvl w:ilvl="0" w:tplc="AF8AB5C8">
      <w:start w:val="1"/>
      <w:numFmt w:val="decimal"/>
      <w:lvlText w:val="%1."/>
      <w:lvlJc w:val="left"/>
      <w:pPr>
        <w:ind w:left="1770" w:hanging="105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C831297"/>
    <w:multiLevelType w:val="multilevel"/>
    <w:tmpl w:val="B51CA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735BD7"/>
    <w:multiLevelType w:val="hybridMultilevel"/>
    <w:tmpl w:val="DBB09B6E"/>
    <w:lvl w:ilvl="0" w:tplc="6B527FD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09F3B39"/>
    <w:multiLevelType w:val="hybridMultilevel"/>
    <w:tmpl w:val="224C06C6"/>
    <w:lvl w:ilvl="0" w:tplc="4A96E848">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8254CE3"/>
    <w:multiLevelType w:val="hybridMultilevel"/>
    <w:tmpl w:val="9E688C34"/>
    <w:lvl w:ilvl="0" w:tplc="05E45A4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F65D8A"/>
    <w:multiLevelType w:val="hybridMultilevel"/>
    <w:tmpl w:val="3B00E2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693F43"/>
    <w:multiLevelType w:val="hybridMultilevel"/>
    <w:tmpl w:val="B2388C90"/>
    <w:lvl w:ilvl="0" w:tplc="4064B56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73332AEC"/>
    <w:multiLevelType w:val="hybridMultilevel"/>
    <w:tmpl w:val="16B80644"/>
    <w:lvl w:ilvl="0" w:tplc="726899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735C712B"/>
    <w:multiLevelType w:val="hybridMultilevel"/>
    <w:tmpl w:val="5070449E"/>
    <w:lvl w:ilvl="0" w:tplc="94142E5E">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8">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18"/>
  </w:num>
  <w:num w:numId="3">
    <w:abstractNumId w:val="2"/>
  </w:num>
  <w:num w:numId="4">
    <w:abstractNumId w:val="13"/>
  </w:num>
  <w:num w:numId="5">
    <w:abstractNumId w:val="14"/>
  </w:num>
  <w:num w:numId="6">
    <w:abstractNumId w:val="16"/>
  </w:num>
  <w:num w:numId="7">
    <w:abstractNumId w:val="17"/>
  </w:num>
  <w:num w:numId="8">
    <w:abstractNumId w:val="4"/>
  </w:num>
  <w:num w:numId="9">
    <w:abstractNumId w:val="9"/>
  </w:num>
  <w:num w:numId="10">
    <w:abstractNumId w:val="1"/>
  </w:num>
  <w:num w:numId="11">
    <w:abstractNumId w:val="11"/>
  </w:num>
  <w:num w:numId="12">
    <w:abstractNumId w:val="15"/>
  </w:num>
  <w:num w:numId="13">
    <w:abstractNumId w:val="5"/>
  </w:num>
  <w:num w:numId="14">
    <w:abstractNumId w:val="6"/>
  </w:num>
  <w:num w:numId="15">
    <w:abstractNumId w:val="7"/>
  </w:num>
  <w:num w:numId="16">
    <w:abstractNumId w:val="10"/>
  </w:num>
  <w:num w:numId="17">
    <w:abstractNumId w:val="8"/>
  </w:num>
  <w:num w:numId="18">
    <w:abstractNumId w:val="0"/>
    <w:lvlOverride w:ilvl="0">
      <w:lvl w:ilvl="0">
        <w:numFmt w:val="bullet"/>
        <w:lvlText w:val=""/>
        <w:legacy w:legacy="1" w:legacySpace="0" w:legacyIndent="360"/>
        <w:lvlJc w:val="left"/>
        <w:rPr>
          <w:rFonts w:ascii="Symbol" w:hAnsi="Symbol" w:hint="default"/>
        </w:rPr>
      </w:lvl>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6B2"/>
    <w:rsid w:val="00003009"/>
    <w:rsid w:val="00003FCC"/>
    <w:rsid w:val="00004379"/>
    <w:rsid w:val="000043B9"/>
    <w:rsid w:val="00004A85"/>
    <w:rsid w:val="00005DFD"/>
    <w:rsid w:val="00006320"/>
    <w:rsid w:val="00006DA3"/>
    <w:rsid w:val="000076C0"/>
    <w:rsid w:val="00007B27"/>
    <w:rsid w:val="000118BC"/>
    <w:rsid w:val="00011A63"/>
    <w:rsid w:val="00011F4D"/>
    <w:rsid w:val="00012783"/>
    <w:rsid w:val="00013EC2"/>
    <w:rsid w:val="0001428F"/>
    <w:rsid w:val="00014DE8"/>
    <w:rsid w:val="00015001"/>
    <w:rsid w:val="000151BB"/>
    <w:rsid w:val="00015807"/>
    <w:rsid w:val="00015A6E"/>
    <w:rsid w:val="00015D51"/>
    <w:rsid w:val="000161BE"/>
    <w:rsid w:val="000167B5"/>
    <w:rsid w:val="00016CFC"/>
    <w:rsid w:val="0001746F"/>
    <w:rsid w:val="000210C7"/>
    <w:rsid w:val="00021562"/>
    <w:rsid w:val="00021820"/>
    <w:rsid w:val="0002227C"/>
    <w:rsid w:val="00024131"/>
    <w:rsid w:val="00024618"/>
    <w:rsid w:val="000257F6"/>
    <w:rsid w:val="00025C3A"/>
    <w:rsid w:val="0002677E"/>
    <w:rsid w:val="00026E80"/>
    <w:rsid w:val="0002712F"/>
    <w:rsid w:val="00027A86"/>
    <w:rsid w:val="00030160"/>
    <w:rsid w:val="00032614"/>
    <w:rsid w:val="000351BB"/>
    <w:rsid w:val="0003624C"/>
    <w:rsid w:val="00036544"/>
    <w:rsid w:val="000401EB"/>
    <w:rsid w:val="00041E2E"/>
    <w:rsid w:val="0004238A"/>
    <w:rsid w:val="00043647"/>
    <w:rsid w:val="0004557C"/>
    <w:rsid w:val="00047C1F"/>
    <w:rsid w:val="00050FC7"/>
    <w:rsid w:val="0005111E"/>
    <w:rsid w:val="00051B8F"/>
    <w:rsid w:val="0005294B"/>
    <w:rsid w:val="000543A7"/>
    <w:rsid w:val="0005507D"/>
    <w:rsid w:val="000552D2"/>
    <w:rsid w:val="00057491"/>
    <w:rsid w:val="00057A6A"/>
    <w:rsid w:val="00060804"/>
    <w:rsid w:val="00061166"/>
    <w:rsid w:val="000611B9"/>
    <w:rsid w:val="00063B4F"/>
    <w:rsid w:val="0006435B"/>
    <w:rsid w:val="00064FD4"/>
    <w:rsid w:val="00065FB6"/>
    <w:rsid w:val="00067436"/>
    <w:rsid w:val="00067C6D"/>
    <w:rsid w:val="00073683"/>
    <w:rsid w:val="00074196"/>
    <w:rsid w:val="000744F1"/>
    <w:rsid w:val="000750E9"/>
    <w:rsid w:val="00075A1F"/>
    <w:rsid w:val="00075AF5"/>
    <w:rsid w:val="0007782B"/>
    <w:rsid w:val="00077A22"/>
    <w:rsid w:val="00077B3E"/>
    <w:rsid w:val="000842F6"/>
    <w:rsid w:val="0008739C"/>
    <w:rsid w:val="00087D2C"/>
    <w:rsid w:val="000909B0"/>
    <w:rsid w:val="00092C7B"/>
    <w:rsid w:val="00092E39"/>
    <w:rsid w:val="00093368"/>
    <w:rsid w:val="000959C9"/>
    <w:rsid w:val="00095B0C"/>
    <w:rsid w:val="0009623A"/>
    <w:rsid w:val="000963B9"/>
    <w:rsid w:val="000978D0"/>
    <w:rsid w:val="000A2BBF"/>
    <w:rsid w:val="000A4BF5"/>
    <w:rsid w:val="000A6197"/>
    <w:rsid w:val="000A630E"/>
    <w:rsid w:val="000A6DC1"/>
    <w:rsid w:val="000A6ED4"/>
    <w:rsid w:val="000B0357"/>
    <w:rsid w:val="000B0CD0"/>
    <w:rsid w:val="000B13BB"/>
    <w:rsid w:val="000B187F"/>
    <w:rsid w:val="000B1B66"/>
    <w:rsid w:val="000B2998"/>
    <w:rsid w:val="000B316E"/>
    <w:rsid w:val="000B3486"/>
    <w:rsid w:val="000B3846"/>
    <w:rsid w:val="000B38B1"/>
    <w:rsid w:val="000B5063"/>
    <w:rsid w:val="000B55BE"/>
    <w:rsid w:val="000B69A6"/>
    <w:rsid w:val="000B6CD4"/>
    <w:rsid w:val="000C075C"/>
    <w:rsid w:val="000C15FC"/>
    <w:rsid w:val="000C1A22"/>
    <w:rsid w:val="000C25F5"/>
    <w:rsid w:val="000C40C4"/>
    <w:rsid w:val="000C55EF"/>
    <w:rsid w:val="000C7C72"/>
    <w:rsid w:val="000D208B"/>
    <w:rsid w:val="000D2D0A"/>
    <w:rsid w:val="000D56EB"/>
    <w:rsid w:val="000D5D39"/>
    <w:rsid w:val="000D5F39"/>
    <w:rsid w:val="000D7CF6"/>
    <w:rsid w:val="000E053F"/>
    <w:rsid w:val="000E12ED"/>
    <w:rsid w:val="000E25FE"/>
    <w:rsid w:val="000E6B31"/>
    <w:rsid w:val="000E7066"/>
    <w:rsid w:val="000F0684"/>
    <w:rsid w:val="000F116C"/>
    <w:rsid w:val="000F2A3B"/>
    <w:rsid w:val="000F317A"/>
    <w:rsid w:val="000F3CEF"/>
    <w:rsid w:val="000F41BB"/>
    <w:rsid w:val="000F59C2"/>
    <w:rsid w:val="000F5EBE"/>
    <w:rsid w:val="000F6689"/>
    <w:rsid w:val="000F7948"/>
    <w:rsid w:val="00100AD1"/>
    <w:rsid w:val="00101F72"/>
    <w:rsid w:val="001021D0"/>
    <w:rsid w:val="00104BFE"/>
    <w:rsid w:val="00106F31"/>
    <w:rsid w:val="00107C34"/>
    <w:rsid w:val="00110780"/>
    <w:rsid w:val="00112EFC"/>
    <w:rsid w:val="00114C3A"/>
    <w:rsid w:val="00115994"/>
    <w:rsid w:val="0011659C"/>
    <w:rsid w:val="00116C9D"/>
    <w:rsid w:val="001176CC"/>
    <w:rsid w:val="001201EE"/>
    <w:rsid w:val="001202C8"/>
    <w:rsid w:val="00121150"/>
    <w:rsid w:val="0012185D"/>
    <w:rsid w:val="00122D33"/>
    <w:rsid w:val="001264BC"/>
    <w:rsid w:val="00126A4E"/>
    <w:rsid w:val="001274C0"/>
    <w:rsid w:val="00127FB3"/>
    <w:rsid w:val="00127FC7"/>
    <w:rsid w:val="00130309"/>
    <w:rsid w:val="00130952"/>
    <w:rsid w:val="00134BB3"/>
    <w:rsid w:val="001350E0"/>
    <w:rsid w:val="00135C84"/>
    <w:rsid w:val="00136202"/>
    <w:rsid w:val="00136974"/>
    <w:rsid w:val="001372F3"/>
    <w:rsid w:val="001377A2"/>
    <w:rsid w:val="001377B5"/>
    <w:rsid w:val="00140A90"/>
    <w:rsid w:val="0014109D"/>
    <w:rsid w:val="00141B87"/>
    <w:rsid w:val="00143532"/>
    <w:rsid w:val="0014363D"/>
    <w:rsid w:val="00143DBC"/>
    <w:rsid w:val="0014540A"/>
    <w:rsid w:val="001472BF"/>
    <w:rsid w:val="00150A81"/>
    <w:rsid w:val="00150D4F"/>
    <w:rsid w:val="00152889"/>
    <w:rsid w:val="00153753"/>
    <w:rsid w:val="0015382B"/>
    <w:rsid w:val="00153953"/>
    <w:rsid w:val="00154169"/>
    <w:rsid w:val="001554CE"/>
    <w:rsid w:val="00155DB2"/>
    <w:rsid w:val="0015743A"/>
    <w:rsid w:val="00163D59"/>
    <w:rsid w:val="00164376"/>
    <w:rsid w:val="00164A87"/>
    <w:rsid w:val="00165B4A"/>
    <w:rsid w:val="00165FBC"/>
    <w:rsid w:val="00166347"/>
    <w:rsid w:val="001710D2"/>
    <w:rsid w:val="00171811"/>
    <w:rsid w:val="00171C55"/>
    <w:rsid w:val="00172F5F"/>
    <w:rsid w:val="00173717"/>
    <w:rsid w:val="00173BD6"/>
    <w:rsid w:val="00174791"/>
    <w:rsid w:val="00175127"/>
    <w:rsid w:val="001753E8"/>
    <w:rsid w:val="00176AE7"/>
    <w:rsid w:val="00177156"/>
    <w:rsid w:val="00177B2E"/>
    <w:rsid w:val="00177EA2"/>
    <w:rsid w:val="00180D2D"/>
    <w:rsid w:val="00180E0F"/>
    <w:rsid w:val="00181160"/>
    <w:rsid w:val="00181241"/>
    <w:rsid w:val="00183280"/>
    <w:rsid w:val="00184C68"/>
    <w:rsid w:val="0018653A"/>
    <w:rsid w:val="001869AF"/>
    <w:rsid w:val="00190FC2"/>
    <w:rsid w:val="00191567"/>
    <w:rsid w:val="0019358B"/>
    <w:rsid w:val="00194A3D"/>
    <w:rsid w:val="00194DB7"/>
    <w:rsid w:val="00196396"/>
    <w:rsid w:val="00197571"/>
    <w:rsid w:val="00197B40"/>
    <w:rsid w:val="001A09BB"/>
    <w:rsid w:val="001A1585"/>
    <w:rsid w:val="001A2B1D"/>
    <w:rsid w:val="001A3BDE"/>
    <w:rsid w:val="001A5150"/>
    <w:rsid w:val="001A51D4"/>
    <w:rsid w:val="001A71A8"/>
    <w:rsid w:val="001B0384"/>
    <w:rsid w:val="001B2914"/>
    <w:rsid w:val="001B2CAA"/>
    <w:rsid w:val="001B4179"/>
    <w:rsid w:val="001B7829"/>
    <w:rsid w:val="001C157C"/>
    <w:rsid w:val="001C1F8F"/>
    <w:rsid w:val="001C64AF"/>
    <w:rsid w:val="001C6D4C"/>
    <w:rsid w:val="001C75EB"/>
    <w:rsid w:val="001C776A"/>
    <w:rsid w:val="001C7E3D"/>
    <w:rsid w:val="001D0834"/>
    <w:rsid w:val="001D4067"/>
    <w:rsid w:val="001D6487"/>
    <w:rsid w:val="001E1FCE"/>
    <w:rsid w:val="001E2B4C"/>
    <w:rsid w:val="001E4DED"/>
    <w:rsid w:val="001E547D"/>
    <w:rsid w:val="001E54FE"/>
    <w:rsid w:val="001E7BD6"/>
    <w:rsid w:val="001F0C62"/>
    <w:rsid w:val="001F12C9"/>
    <w:rsid w:val="001F240B"/>
    <w:rsid w:val="001F277F"/>
    <w:rsid w:val="001F4B26"/>
    <w:rsid w:val="001F5587"/>
    <w:rsid w:val="001F59C1"/>
    <w:rsid w:val="001F755A"/>
    <w:rsid w:val="0020130F"/>
    <w:rsid w:val="00201E9D"/>
    <w:rsid w:val="002061CC"/>
    <w:rsid w:val="0020678C"/>
    <w:rsid w:val="00206F08"/>
    <w:rsid w:val="00210982"/>
    <w:rsid w:val="002127F4"/>
    <w:rsid w:val="0021289E"/>
    <w:rsid w:val="002140FD"/>
    <w:rsid w:val="002143CC"/>
    <w:rsid w:val="0021498B"/>
    <w:rsid w:val="00214C67"/>
    <w:rsid w:val="00216726"/>
    <w:rsid w:val="002209B6"/>
    <w:rsid w:val="00220FA4"/>
    <w:rsid w:val="00221378"/>
    <w:rsid w:val="00225A07"/>
    <w:rsid w:val="00226319"/>
    <w:rsid w:val="00226E2E"/>
    <w:rsid w:val="002277B6"/>
    <w:rsid w:val="00232772"/>
    <w:rsid w:val="00232AA9"/>
    <w:rsid w:val="0023308E"/>
    <w:rsid w:val="00233F93"/>
    <w:rsid w:val="00234541"/>
    <w:rsid w:val="002356C0"/>
    <w:rsid w:val="002379F3"/>
    <w:rsid w:val="00240A13"/>
    <w:rsid w:val="00241E4A"/>
    <w:rsid w:val="00243C1F"/>
    <w:rsid w:val="0024475A"/>
    <w:rsid w:val="002448C0"/>
    <w:rsid w:val="00245759"/>
    <w:rsid w:val="00246673"/>
    <w:rsid w:val="002467A3"/>
    <w:rsid w:val="00247184"/>
    <w:rsid w:val="0025705E"/>
    <w:rsid w:val="00257516"/>
    <w:rsid w:val="00257DDC"/>
    <w:rsid w:val="00260C77"/>
    <w:rsid w:val="00260D61"/>
    <w:rsid w:val="00261CA7"/>
    <w:rsid w:val="002629F8"/>
    <w:rsid w:val="002649F9"/>
    <w:rsid w:val="0026582E"/>
    <w:rsid w:val="00266946"/>
    <w:rsid w:val="00267827"/>
    <w:rsid w:val="00270E1F"/>
    <w:rsid w:val="00271140"/>
    <w:rsid w:val="0027305B"/>
    <w:rsid w:val="00273974"/>
    <w:rsid w:val="00274B0D"/>
    <w:rsid w:val="00274D10"/>
    <w:rsid w:val="00276AF0"/>
    <w:rsid w:val="00281802"/>
    <w:rsid w:val="00282B69"/>
    <w:rsid w:val="00282E88"/>
    <w:rsid w:val="002834BB"/>
    <w:rsid w:val="00283516"/>
    <w:rsid w:val="00283D2B"/>
    <w:rsid w:val="0028535E"/>
    <w:rsid w:val="00285CBF"/>
    <w:rsid w:val="00285DD0"/>
    <w:rsid w:val="00286D6D"/>
    <w:rsid w:val="00287AC0"/>
    <w:rsid w:val="00292D0C"/>
    <w:rsid w:val="00293502"/>
    <w:rsid w:val="00293586"/>
    <w:rsid w:val="00295109"/>
    <w:rsid w:val="00297A4D"/>
    <w:rsid w:val="00297FEE"/>
    <w:rsid w:val="002A0507"/>
    <w:rsid w:val="002A251B"/>
    <w:rsid w:val="002A2799"/>
    <w:rsid w:val="002A3126"/>
    <w:rsid w:val="002A3EBB"/>
    <w:rsid w:val="002A40CD"/>
    <w:rsid w:val="002A516F"/>
    <w:rsid w:val="002A5223"/>
    <w:rsid w:val="002A56A1"/>
    <w:rsid w:val="002A7A8E"/>
    <w:rsid w:val="002B0A0E"/>
    <w:rsid w:val="002B1A2F"/>
    <w:rsid w:val="002B283E"/>
    <w:rsid w:val="002B3174"/>
    <w:rsid w:val="002B49D6"/>
    <w:rsid w:val="002B5B53"/>
    <w:rsid w:val="002B5B96"/>
    <w:rsid w:val="002B5CD9"/>
    <w:rsid w:val="002B79DE"/>
    <w:rsid w:val="002C0D49"/>
    <w:rsid w:val="002C2922"/>
    <w:rsid w:val="002C37A3"/>
    <w:rsid w:val="002C4408"/>
    <w:rsid w:val="002C6972"/>
    <w:rsid w:val="002C70FC"/>
    <w:rsid w:val="002D1029"/>
    <w:rsid w:val="002D277C"/>
    <w:rsid w:val="002D31CF"/>
    <w:rsid w:val="002D42CC"/>
    <w:rsid w:val="002D5FE0"/>
    <w:rsid w:val="002D7A04"/>
    <w:rsid w:val="002D7A3F"/>
    <w:rsid w:val="002D7D91"/>
    <w:rsid w:val="002E22D2"/>
    <w:rsid w:val="002E36B8"/>
    <w:rsid w:val="002E4ABD"/>
    <w:rsid w:val="002E4CF5"/>
    <w:rsid w:val="002E7432"/>
    <w:rsid w:val="002E7A82"/>
    <w:rsid w:val="002F18EA"/>
    <w:rsid w:val="002F261D"/>
    <w:rsid w:val="002F3723"/>
    <w:rsid w:val="002F5CF1"/>
    <w:rsid w:val="002F775A"/>
    <w:rsid w:val="003002F8"/>
    <w:rsid w:val="003019C3"/>
    <w:rsid w:val="00304696"/>
    <w:rsid w:val="003046D1"/>
    <w:rsid w:val="00305D8A"/>
    <w:rsid w:val="00305F11"/>
    <w:rsid w:val="003100BC"/>
    <w:rsid w:val="003106AB"/>
    <w:rsid w:val="00311A1C"/>
    <w:rsid w:val="00313624"/>
    <w:rsid w:val="003160BF"/>
    <w:rsid w:val="00317372"/>
    <w:rsid w:val="003227AC"/>
    <w:rsid w:val="0032304C"/>
    <w:rsid w:val="003233E6"/>
    <w:rsid w:val="00324E82"/>
    <w:rsid w:val="0032648D"/>
    <w:rsid w:val="0033488A"/>
    <w:rsid w:val="003348CC"/>
    <w:rsid w:val="003351A2"/>
    <w:rsid w:val="00335C22"/>
    <w:rsid w:val="00336E20"/>
    <w:rsid w:val="00336FCC"/>
    <w:rsid w:val="003373A6"/>
    <w:rsid w:val="003377CC"/>
    <w:rsid w:val="0034070A"/>
    <w:rsid w:val="00340CEF"/>
    <w:rsid w:val="00342141"/>
    <w:rsid w:val="0034761D"/>
    <w:rsid w:val="00347A61"/>
    <w:rsid w:val="003514CA"/>
    <w:rsid w:val="00352671"/>
    <w:rsid w:val="003530AE"/>
    <w:rsid w:val="00354A84"/>
    <w:rsid w:val="003563FF"/>
    <w:rsid w:val="00357369"/>
    <w:rsid w:val="0036064D"/>
    <w:rsid w:val="00360873"/>
    <w:rsid w:val="003626BF"/>
    <w:rsid w:val="003627BD"/>
    <w:rsid w:val="0036357C"/>
    <w:rsid w:val="003640FC"/>
    <w:rsid w:val="003677B5"/>
    <w:rsid w:val="00370350"/>
    <w:rsid w:val="003710EC"/>
    <w:rsid w:val="00376C41"/>
    <w:rsid w:val="00380E03"/>
    <w:rsid w:val="003814A0"/>
    <w:rsid w:val="00382F90"/>
    <w:rsid w:val="0038438B"/>
    <w:rsid w:val="00384BC7"/>
    <w:rsid w:val="00384BCF"/>
    <w:rsid w:val="003865FE"/>
    <w:rsid w:val="00386735"/>
    <w:rsid w:val="00387CA6"/>
    <w:rsid w:val="00390A5B"/>
    <w:rsid w:val="0039165D"/>
    <w:rsid w:val="00391872"/>
    <w:rsid w:val="0039331C"/>
    <w:rsid w:val="00393AF3"/>
    <w:rsid w:val="00393E3E"/>
    <w:rsid w:val="00394FFE"/>
    <w:rsid w:val="00397012"/>
    <w:rsid w:val="003A088C"/>
    <w:rsid w:val="003A198F"/>
    <w:rsid w:val="003A21AE"/>
    <w:rsid w:val="003A2247"/>
    <w:rsid w:val="003A2DCB"/>
    <w:rsid w:val="003A3245"/>
    <w:rsid w:val="003A464A"/>
    <w:rsid w:val="003A4B18"/>
    <w:rsid w:val="003A4DDE"/>
    <w:rsid w:val="003A5E4B"/>
    <w:rsid w:val="003A66BF"/>
    <w:rsid w:val="003A68EF"/>
    <w:rsid w:val="003A71AD"/>
    <w:rsid w:val="003A745B"/>
    <w:rsid w:val="003B023C"/>
    <w:rsid w:val="003B02EE"/>
    <w:rsid w:val="003B2001"/>
    <w:rsid w:val="003B3A99"/>
    <w:rsid w:val="003B4165"/>
    <w:rsid w:val="003B5B36"/>
    <w:rsid w:val="003B61DD"/>
    <w:rsid w:val="003B72C3"/>
    <w:rsid w:val="003B72D5"/>
    <w:rsid w:val="003C149B"/>
    <w:rsid w:val="003C2E65"/>
    <w:rsid w:val="003C3389"/>
    <w:rsid w:val="003C3691"/>
    <w:rsid w:val="003C5933"/>
    <w:rsid w:val="003C6011"/>
    <w:rsid w:val="003C7F33"/>
    <w:rsid w:val="003D16C0"/>
    <w:rsid w:val="003D1A0F"/>
    <w:rsid w:val="003D3219"/>
    <w:rsid w:val="003D36B4"/>
    <w:rsid w:val="003D3E04"/>
    <w:rsid w:val="003D3EAF"/>
    <w:rsid w:val="003D451C"/>
    <w:rsid w:val="003D4916"/>
    <w:rsid w:val="003D4D23"/>
    <w:rsid w:val="003D5B28"/>
    <w:rsid w:val="003D6371"/>
    <w:rsid w:val="003D752B"/>
    <w:rsid w:val="003D7AEC"/>
    <w:rsid w:val="003E16C2"/>
    <w:rsid w:val="003E1A49"/>
    <w:rsid w:val="003E246E"/>
    <w:rsid w:val="003E33FC"/>
    <w:rsid w:val="003E3EDB"/>
    <w:rsid w:val="003E4B36"/>
    <w:rsid w:val="003E5346"/>
    <w:rsid w:val="003E6193"/>
    <w:rsid w:val="003E63A1"/>
    <w:rsid w:val="003E6583"/>
    <w:rsid w:val="003E6584"/>
    <w:rsid w:val="003E66F8"/>
    <w:rsid w:val="003E7982"/>
    <w:rsid w:val="003F207B"/>
    <w:rsid w:val="003F2DB9"/>
    <w:rsid w:val="003F3F28"/>
    <w:rsid w:val="003F49EF"/>
    <w:rsid w:val="003F4B20"/>
    <w:rsid w:val="003F579F"/>
    <w:rsid w:val="003F79B2"/>
    <w:rsid w:val="003F7E0D"/>
    <w:rsid w:val="00400A72"/>
    <w:rsid w:val="00401D36"/>
    <w:rsid w:val="00402118"/>
    <w:rsid w:val="004022CF"/>
    <w:rsid w:val="00402674"/>
    <w:rsid w:val="00406AF3"/>
    <w:rsid w:val="00407D00"/>
    <w:rsid w:val="00411079"/>
    <w:rsid w:val="00413670"/>
    <w:rsid w:val="00413775"/>
    <w:rsid w:val="00415A4C"/>
    <w:rsid w:val="0042137D"/>
    <w:rsid w:val="00421721"/>
    <w:rsid w:val="0042192F"/>
    <w:rsid w:val="00423B6B"/>
    <w:rsid w:val="00424564"/>
    <w:rsid w:val="00425143"/>
    <w:rsid w:val="004254F0"/>
    <w:rsid w:val="004272AD"/>
    <w:rsid w:val="004274AF"/>
    <w:rsid w:val="0043021F"/>
    <w:rsid w:val="00430B22"/>
    <w:rsid w:val="00431021"/>
    <w:rsid w:val="004316DE"/>
    <w:rsid w:val="0043518F"/>
    <w:rsid w:val="004353E2"/>
    <w:rsid w:val="004359D1"/>
    <w:rsid w:val="00440855"/>
    <w:rsid w:val="00440B3B"/>
    <w:rsid w:val="00441229"/>
    <w:rsid w:val="00441CF5"/>
    <w:rsid w:val="00442897"/>
    <w:rsid w:val="00443F3F"/>
    <w:rsid w:val="00444B63"/>
    <w:rsid w:val="00445A53"/>
    <w:rsid w:val="00446300"/>
    <w:rsid w:val="0044679A"/>
    <w:rsid w:val="0044710B"/>
    <w:rsid w:val="00450082"/>
    <w:rsid w:val="00450E97"/>
    <w:rsid w:val="004518EF"/>
    <w:rsid w:val="00451CA1"/>
    <w:rsid w:val="004533AD"/>
    <w:rsid w:val="004544A8"/>
    <w:rsid w:val="004545E6"/>
    <w:rsid w:val="004550FA"/>
    <w:rsid w:val="00455F48"/>
    <w:rsid w:val="00456ED1"/>
    <w:rsid w:val="00460535"/>
    <w:rsid w:val="00461279"/>
    <w:rsid w:val="0046396B"/>
    <w:rsid w:val="0046503E"/>
    <w:rsid w:val="00465B1F"/>
    <w:rsid w:val="004702DC"/>
    <w:rsid w:val="004708C7"/>
    <w:rsid w:val="0047162E"/>
    <w:rsid w:val="00472FB2"/>
    <w:rsid w:val="00473E86"/>
    <w:rsid w:val="004746CF"/>
    <w:rsid w:val="00476B61"/>
    <w:rsid w:val="00477D2F"/>
    <w:rsid w:val="0048028F"/>
    <w:rsid w:val="00480B0B"/>
    <w:rsid w:val="00480B3D"/>
    <w:rsid w:val="004834E8"/>
    <w:rsid w:val="00484934"/>
    <w:rsid w:val="004855D8"/>
    <w:rsid w:val="004869F0"/>
    <w:rsid w:val="004875D5"/>
    <w:rsid w:val="004905B8"/>
    <w:rsid w:val="00492C6F"/>
    <w:rsid w:val="004938BC"/>
    <w:rsid w:val="00494EEC"/>
    <w:rsid w:val="00495662"/>
    <w:rsid w:val="00495683"/>
    <w:rsid w:val="004966DB"/>
    <w:rsid w:val="00497F70"/>
    <w:rsid w:val="004A03BD"/>
    <w:rsid w:val="004A0767"/>
    <w:rsid w:val="004A20E4"/>
    <w:rsid w:val="004A2400"/>
    <w:rsid w:val="004A2F0E"/>
    <w:rsid w:val="004A344C"/>
    <w:rsid w:val="004A4A1A"/>
    <w:rsid w:val="004A6872"/>
    <w:rsid w:val="004A7681"/>
    <w:rsid w:val="004B0512"/>
    <w:rsid w:val="004B2231"/>
    <w:rsid w:val="004B241B"/>
    <w:rsid w:val="004B2C2E"/>
    <w:rsid w:val="004B480B"/>
    <w:rsid w:val="004B633A"/>
    <w:rsid w:val="004B6807"/>
    <w:rsid w:val="004B6F51"/>
    <w:rsid w:val="004C0BFE"/>
    <w:rsid w:val="004C0F0C"/>
    <w:rsid w:val="004C55F1"/>
    <w:rsid w:val="004C6180"/>
    <w:rsid w:val="004C75D4"/>
    <w:rsid w:val="004C795A"/>
    <w:rsid w:val="004D0116"/>
    <w:rsid w:val="004D0E6C"/>
    <w:rsid w:val="004D1964"/>
    <w:rsid w:val="004D1B7B"/>
    <w:rsid w:val="004D2664"/>
    <w:rsid w:val="004D2AA5"/>
    <w:rsid w:val="004D3216"/>
    <w:rsid w:val="004D3E8B"/>
    <w:rsid w:val="004D42A3"/>
    <w:rsid w:val="004D43D1"/>
    <w:rsid w:val="004D45EE"/>
    <w:rsid w:val="004D58A7"/>
    <w:rsid w:val="004D666C"/>
    <w:rsid w:val="004D6C04"/>
    <w:rsid w:val="004D6CFB"/>
    <w:rsid w:val="004E0D50"/>
    <w:rsid w:val="004E218C"/>
    <w:rsid w:val="004E2F14"/>
    <w:rsid w:val="004E378F"/>
    <w:rsid w:val="004E3985"/>
    <w:rsid w:val="004E5773"/>
    <w:rsid w:val="004E68F4"/>
    <w:rsid w:val="004F06F8"/>
    <w:rsid w:val="004F12E9"/>
    <w:rsid w:val="004F1850"/>
    <w:rsid w:val="004F3747"/>
    <w:rsid w:val="004F4E6E"/>
    <w:rsid w:val="004F52B0"/>
    <w:rsid w:val="004F6F7E"/>
    <w:rsid w:val="005027DA"/>
    <w:rsid w:val="005040CE"/>
    <w:rsid w:val="00504B07"/>
    <w:rsid w:val="00504E1E"/>
    <w:rsid w:val="005074EF"/>
    <w:rsid w:val="005109A4"/>
    <w:rsid w:val="005128A6"/>
    <w:rsid w:val="005133C4"/>
    <w:rsid w:val="00513F2E"/>
    <w:rsid w:val="00513F59"/>
    <w:rsid w:val="00513FBA"/>
    <w:rsid w:val="005160FE"/>
    <w:rsid w:val="00517546"/>
    <w:rsid w:val="00521667"/>
    <w:rsid w:val="005224F8"/>
    <w:rsid w:val="00524560"/>
    <w:rsid w:val="005245FD"/>
    <w:rsid w:val="00525B86"/>
    <w:rsid w:val="00526D1C"/>
    <w:rsid w:val="00530546"/>
    <w:rsid w:val="00530BF8"/>
    <w:rsid w:val="00531716"/>
    <w:rsid w:val="00531C7F"/>
    <w:rsid w:val="00531E5F"/>
    <w:rsid w:val="0053282C"/>
    <w:rsid w:val="005329ED"/>
    <w:rsid w:val="00533102"/>
    <w:rsid w:val="005336DC"/>
    <w:rsid w:val="00533C4C"/>
    <w:rsid w:val="00534131"/>
    <w:rsid w:val="00534A18"/>
    <w:rsid w:val="0053512C"/>
    <w:rsid w:val="00535340"/>
    <w:rsid w:val="00541B69"/>
    <w:rsid w:val="00543112"/>
    <w:rsid w:val="00545451"/>
    <w:rsid w:val="0055082E"/>
    <w:rsid w:val="005527DB"/>
    <w:rsid w:val="00552940"/>
    <w:rsid w:val="005558BD"/>
    <w:rsid w:val="0055651B"/>
    <w:rsid w:val="00557FA2"/>
    <w:rsid w:val="00561381"/>
    <w:rsid w:val="00561797"/>
    <w:rsid w:val="00561A32"/>
    <w:rsid w:val="00562ACF"/>
    <w:rsid w:val="0056353B"/>
    <w:rsid w:val="005676E1"/>
    <w:rsid w:val="00572178"/>
    <w:rsid w:val="00572B5D"/>
    <w:rsid w:val="005736D9"/>
    <w:rsid w:val="0057475D"/>
    <w:rsid w:val="00574DCE"/>
    <w:rsid w:val="00575349"/>
    <w:rsid w:val="00575B7B"/>
    <w:rsid w:val="00576B77"/>
    <w:rsid w:val="00576E08"/>
    <w:rsid w:val="00576FB3"/>
    <w:rsid w:val="00580E94"/>
    <w:rsid w:val="0058240A"/>
    <w:rsid w:val="00582842"/>
    <w:rsid w:val="0058302A"/>
    <w:rsid w:val="00583EDE"/>
    <w:rsid w:val="00584F4B"/>
    <w:rsid w:val="00585A74"/>
    <w:rsid w:val="00585F43"/>
    <w:rsid w:val="00586246"/>
    <w:rsid w:val="00587AB5"/>
    <w:rsid w:val="00590B37"/>
    <w:rsid w:val="005931B9"/>
    <w:rsid w:val="00594267"/>
    <w:rsid w:val="00594BCD"/>
    <w:rsid w:val="00594EEE"/>
    <w:rsid w:val="00596917"/>
    <w:rsid w:val="005A10FA"/>
    <w:rsid w:val="005A1FA0"/>
    <w:rsid w:val="005A2014"/>
    <w:rsid w:val="005A2480"/>
    <w:rsid w:val="005A25C5"/>
    <w:rsid w:val="005A4D01"/>
    <w:rsid w:val="005A5EBD"/>
    <w:rsid w:val="005A6941"/>
    <w:rsid w:val="005A69DA"/>
    <w:rsid w:val="005A6B00"/>
    <w:rsid w:val="005B24B4"/>
    <w:rsid w:val="005B32B2"/>
    <w:rsid w:val="005B482C"/>
    <w:rsid w:val="005B60A0"/>
    <w:rsid w:val="005B6274"/>
    <w:rsid w:val="005B720B"/>
    <w:rsid w:val="005B754E"/>
    <w:rsid w:val="005C0138"/>
    <w:rsid w:val="005C16EB"/>
    <w:rsid w:val="005C19AE"/>
    <w:rsid w:val="005C3A2A"/>
    <w:rsid w:val="005C49F8"/>
    <w:rsid w:val="005C75D9"/>
    <w:rsid w:val="005D158F"/>
    <w:rsid w:val="005D1FC4"/>
    <w:rsid w:val="005D5C03"/>
    <w:rsid w:val="005D6F7B"/>
    <w:rsid w:val="005D7A32"/>
    <w:rsid w:val="005E15EF"/>
    <w:rsid w:val="005E2AAC"/>
    <w:rsid w:val="005E2C6A"/>
    <w:rsid w:val="005E4B7F"/>
    <w:rsid w:val="005E5BD8"/>
    <w:rsid w:val="005F02C7"/>
    <w:rsid w:val="005F2269"/>
    <w:rsid w:val="005F2979"/>
    <w:rsid w:val="005F3C02"/>
    <w:rsid w:val="005F4626"/>
    <w:rsid w:val="005F4AEB"/>
    <w:rsid w:val="005F4F95"/>
    <w:rsid w:val="005F555D"/>
    <w:rsid w:val="005F5C93"/>
    <w:rsid w:val="005F77F4"/>
    <w:rsid w:val="006019EF"/>
    <w:rsid w:val="00602E22"/>
    <w:rsid w:val="00603FA4"/>
    <w:rsid w:val="00603FA7"/>
    <w:rsid w:val="00606DBB"/>
    <w:rsid w:val="00606F46"/>
    <w:rsid w:val="00606FE4"/>
    <w:rsid w:val="00607405"/>
    <w:rsid w:val="006123C7"/>
    <w:rsid w:val="00616328"/>
    <w:rsid w:val="00617167"/>
    <w:rsid w:val="00617817"/>
    <w:rsid w:val="006250E6"/>
    <w:rsid w:val="00625372"/>
    <w:rsid w:val="00625FC3"/>
    <w:rsid w:val="00626492"/>
    <w:rsid w:val="00626930"/>
    <w:rsid w:val="00626DF5"/>
    <w:rsid w:val="006271CC"/>
    <w:rsid w:val="00627302"/>
    <w:rsid w:val="00631A27"/>
    <w:rsid w:val="00632E5E"/>
    <w:rsid w:val="006337E2"/>
    <w:rsid w:val="006337E9"/>
    <w:rsid w:val="00633DE7"/>
    <w:rsid w:val="00633EFA"/>
    <w:rsid w:val="00634FB1"/>
    <w:rsid w:val="00635AD6"/>
    <w:rsid w:val="00635D0C"/>
    <w:rsid w:val="00635E61"/>
    <w:rsid w:val="0063751C"/>
    <w:rsid w:val="00637A17"/>
    <w:rsid w:val="00637F0B"/>
    <w:rsid w:val="00640D1F"/>
    <w:rsid w:val="006413E8"/>
    <w:rsid w:val="00642049"/>
    <w:rsid w:val="0064372C"/>
    <w:rsid w:val="006454F0"/>
    <w:rsid w:val="00646738"/>
    <w:rsid w:val="00646EFB"/>
    <w:rsid w:val="006473EB"/>
    <w:rsid w:val="00650010"/>
    <w:rsid w:val="00651945"/>
    <w:rsid w:val="00651CB9"/>
    <w:rsid w:val="00654190"/>
    <w:rsid w:val="00655092"/>
    <w:rsid w:val="006571FD"/>
    <w:rsid w:val="006600D3"/>
    <w:rsid w:val="006611A5"/>
    <w:rsid w:val="0066394C"/>
    <w:rsid w:val="00664F16"/>
    <w:rsid w:val="0066545D"/>
    <w:rsid w:val="00667197"/>
    <w:rsid w:val="00667CD5"/>
    <w:rsid w:val="00670116"/>
    <w:rsid w:val="00671F0A"/>
    <w:rsid w:val="006747F9"/>
    <w:rsid w:val="00676229"/>
    <w:rsid w:val="00676E06"/>
    <w:rsid w:val="00677551"/>
    <w:rsid w:val="00677A13"/>
    <w:rsid w:val="00677CFF"/>
    <w:rsid w:val="00680949"/>
    <w:rsid w:val="00680D60"/>
    <w:rsid w:val="00683411"/>
    <w:rsid w:val="006838B8"/>
    <w:rsid w:val="00683F3C"/>
    <w:rsid w:val="00684A4A"/>
    <w:rsid w:val="006850B5"/>
    <w:rsid w:val="00685974"/>
    <w:rsid w:val="00686555"/>
    <w:rsid w:val="00686AE1"/>
    <w:rsid w:val="006874E2"/>
    <w:rsid w:val="00690CF3"/>
    <w:rsid w:val="0069106C"/>
    <w:rsid w:val="00691B50"/>
    <w:rsid w:val="00692216"/>
    <w:rsid w:val="00692770"/>
    <w:rsid w:val="006929D0"/>
    <w:rsid w:val="00692DF8"/>
    <w:rsid w:val="00693A06"/>
    <w:rsid w:val="00696E9B"/>
    <w:rsid w:val="006A0B56"/>
    <w:rsid w:val="006A10D2"/>
    <w:rsid w:val="006A1BB6"/>
    <w:rsid w:val="006A2D56"/>
    <w:rsid w:val="006A39C9"/>
    <w:rsid w:val="006A477D"/>
    <w:rsid w:val="006A4E0E"/>
    <w:rsid w:val="006A6C26"/>
    <w:rsid w:val="006B01D2"/>
    <w:rsid w:val="006B17B8"/>
    <w:rsid w:val="006B4DFE"/>
    <w:rsid w:val="006B5A9A"/>
    <w:rsid w:val="006B5D9C"/>
    <w:rsid w:val="006C1E79"/>
    <w:rsid w:val="006C4BE1"/>
    <w:rsid w:val="006C63D1"/>
    <w:rsid w:val="006D01B8"/>
    <w:rsid w:val="006D1352"/>
    <w:rsid w:val="006D2BD6"/>
    <w:rsid w:val="006D31CC"/>
    <w:rsid w:val="006D36D1"/>
    <w:rsid w:val="006D3A33"/>
    <w:rsid w:val="006D3B4E"/>
    <w:rsid w:val="006D3EF4"/>
    <w:rsid w:val="006D4353"/>
    <w:rsid w:val="006D70F4"/>
    <w:rsid w:val="006E1A24"/>
    <w:rsid w:val="006E2E36"/>
    <w:rsid w:val="006E381D"/>
    <w:rsid w:val="006E3A79"/>
    <w:rsid w:val="006E3FDE"/>
    <w:rsid w:val="006E49B7"/>
    <w:rsid w:val="006E4BE7"/>
    <w:rsid w:val="006E4C0E"/>
    <w:rsid w:val="006E51CE"/>
    <w:rsid w:val="006E6E2F"/>
    <w:rsid w:val="006E72BF"/>
    <w:rsid w:val="006E7AD3"/>
    <w:rsid w:val="006F010F"/>
    <w:rsid w:val="006F2490"/>
    <w:rsid w:val="006F3212"/>
    <w:rsid w:val="006F3F4A"/>
    <w:rsid w:val="006F4A63"/>
    <w:rsid w:val="006F5796"/>
    <w:rsid w:val="006F622E"/>
    <w:rsid w:val="006F6413"/>
    <w:rsid w:val="006F7358"/>
    <w:rsid w:val="00703F43"/>
    <w:rsid w:val="00704EC7"/>
    <w:rsid w:val="0070686F"/>
    <w:rsid w:val="00706891"/>
    <w:rsid w:val="0070746C"/>
    <w:rsid w:val="007125EA"/>
    <w:rsid w:val="007127FC"/>
    <w:rsid w:val="00713E2E"/>
    <w:rsid w:val="0071587E"/>
    <w:rsid w:val="00716383"/>
    <w:rsid w:val="0072135C"/>
    <w:rsid w:val="007213F4"/>
    <w:rsid w:val="00722059"/>
    <w:rsid w:val="00723D4B"/>
    <w:rsid w:val="00723D70"/>
    <w:rsid w:val="00724B38"/>
    <w:rsid w:val="00724D8F"/>
    <w:rsid w:val="00727179"/>
    <w:rsid w:val="00727D42"/>
    <w:rsid w:val="007308F2"/>
    <w:rsid w:val="00732741"/>
    <w:rsid w:val="00732F49"/>
    <w:rsid w:val="007332FC"/>
    <w:rsid w:val="0073332D"/>
    <w:rsid w:val="00733CF5"/>
    <w:rsid w:val="00733E77"/>
    <w:rsid w:val="00734983"/>
    <w:rsid w:val="007354BC"/>
    <w:rsid w:val="007355C1"/>
    <w:rsid w:val="0073711F"/>
    <w:rsid w:val="0074272C"/>
    <w:rsid w:val="00742BE4"/>
    <w:rsid w:val="00745117"/>
    <w:rsid w:val="007457C0"/>
    <w:rsid w:val="00745B3B"/>
    <w:rsid w:val="00745F78"/>
    <w:rsid w:val="00746D71"/>
    <w:rsid w:val="00750DBE"/>
    <w:rsid w:val="00754C0F"/>
    <w:rsid w:val="00754DF1"/>
    <w:rsid w:val="00755CF1"/>
    <w:rsid w:val="007560A1"/>
    <w:rsid w:val="00757561"/>
    <w:rsid w:val="00757FB3"/>
    <w:rsid w:val="00760A6D"/>
    <w:rsid w:val="007633C6"/>
    <w:rsid w:val="00765C38"/>
    <w:rsid w:val="00766189"/>
    <w:rsid w:val="00766683"/>
    <w:rsid w:val="00767139"/>
    <w:rsid w:val="007706CD"/>
    <w:rsid w:val="007727F9"/>
    <w:rsid w:val="00775B50"/>
    <w:rsid w:val="007762A3"/>
    <w:rsid w:val="00776484"/>
    <w:rsid w:val="0078184E"/>
    <w:rsid w:val="00782AEB"/>
    <w:rsid w:val="00785671"/>
    <w:rsid w:val="007859F6"/>
    <w:rsid w:val="0078665F"/>
    <w:rsid w:val="0078726D"/>
    <w:rsid w:val="00791615"/>
    <w:rsid w:val="00792BD0"/>
    <w:rsid w:val="007931F9"/>
    <w:rsid w:val="007938CC"/>
    <w:rsid w:val="007941C7"/>
    <w:rsid w:val="00794E69"/>
    <w:rsid w:val="00797503"/>
    <w:rsid w:val="007A0584"/>
    <w:rsid w:val="007A0EA2"/>
    <w:rsid w:val="007A0F3C"/>
    <w:rsid w:val="007A1528"/>
    <w:rsid w:val="007A2DF0"/>
    <w:rsid w:val="007A3B94"/>
    <w:rsid w:val="007A416C"/>
    <w:rsid w:val="007A4909"/>
    <w:rsid w:val="007A4ED5"/>
    <w:rsid w:val="007A57A5"/>
    <w:rsid w:val="007A5AAD"/>
    <w:rsid w:val="007A5C98"/>
    <w:rsid w:val="007A6019"/>
    <w:rsid w:val="007A78C6"/>
    <w:rsid w:val="007B0A31"/>
    <w:rsid w:val="007B3AAA"/>
    <w:rsid w:val="007B51E6"/>
    <w:rsid w:val="007B6307"/>
    <w:rsid w:val="007B6A93"/>
    <w:rsid w:val="007B71AA"/>
    <w:rsid w:val="007B7C8E"/>
    <w:rsid w:val="007C1377"/>
    <w:rsid w:val="007C26C9"/>
    <w:rsid w:val="007C3090"/>
    <w:rsid w:val="007C50A0"/>
    <w:rsid w:val="007C5CED"/>
    <w:rsid w:val="007C7758"/>
    <w:rsid w:val="007D038B"/>
    <w:rsid w:val="007D1CE7"/>
    <w:rsid w:val="007D2C25"/>
    <w:rsid w:val="007D5A3A"/>
    <w:rsid w:val="007D7420"/>
    <w:rsid w:val="007D7DAF"/>
    <w:rsid w:val="007E0A19"/>
    <w:rsid w:val="007E0EF1"/>
    <w:rsid w:val="007E1B20"/>
    <w:rsid w:val="007E234A"/>
    <w:rsid w:val="007E4D4F"/>
    <w:rsid w:val="007E5684"/>
    <w:rsid w:val="007E5AB4"/>
    <w:rsid w:val="007F0DD0"/>
    <w:rsid w:val="007F2503"/>
    <w:rsid w:val="007F25D2"/>
    <w:rsid w:val="007F2C6A"/>
    <w:rsid w:val="007F32C7"/>
    <w:rsid w:val="007F33E9"/>
    <w:rsid w:val="007F3B9A"/>
    <w:rsid w:val="007F3CDD"/>
    <w:rsid w:val="007F564C"/>
    <w:rsid w:val="007F5811"/>
    <w:rsid w:val="007F656D"/>
    <w:rsid w:val="007F6D62"/>
    <w:rsid w:val="007F6F00"/>
    <w:rsid w:val="00801621"/>
    <w:rsid w:val="00801FF3"/>
    <w:rsid w:val="008026AE"/>
    <w:rsid w:val="0080278E"/>
    <w:rsid w:val="008027BC"/>
    <w:rsid w:val="008032F8"/>
    <w:rsid w:val="0080388B"/>
    <w:rsid w:val="0080533B"/>
    <w:rsid w:val="00807ABB"/>
    <w:rsid w:val="008106E1"/>
    <w:rsid w:val="00810F4A"/>
    <w:rsid w:val="0081172D"/>
    <w:rsid w:val="00811AF2"/>
    <w:rsid w:val="00811DC0"/>
    <w:rsid w:val="00812167"/>
    <w:rsid w:val="008139ED"/>
    <w:rsid w:val="00814708"/>
    <w:rsid w:val="00814776"/>
    <w:rsid w:val="00815F03"/>
    <w:rsid w:val="008162B8"/>
    <w:rsid w:val="008165AA"/>
    <w:rsid w:val="00817F8A"/>
    <w:rsid w:val="00820AEB"/>
    <w:rsid w:val="008230BE"/>
    <w:rsid w:val="00824305"/>
    <w:rsid w:val="0082518B"/>
    <w:rsid w:val="00826A4C"/>
    <w:rsid w:val="00826DFF"/>
    <w:rsid w:val="00827FC3"/>
    <w:rsid w:val="008304E5"/>
    <w:rsid w:val="00830F59"/>
    <w:rsid w:val="00831B21"/>
    <w:rsid w:val="00832F15"/>
    <w:rsid w:val="0083488C"/>
    <w:rsid w:val="00834D6D"/>
    <w:rsid w:val="008350C4"/>
    <w:rsid w:val="008401A8"/>
    <w:rsid w:val="0084073D"/>
    <w:rsid w:val="00841A4E"/>
    <w:rsid w:val="00842538"/>
    <w:rsid w:val="00844167"/>
    <w:rsid w:val="00844A4D"/>
    <w:rsid w:val="00845FB2"/>
    <w:rsid w:val="008460DA"/>
    <w:rsid w:val="008469D2"/>
    <w:rsid w:val="0084740D"/>
    <w:rsid w:val="008504A3"/>
    <w:rsid w:val="00853B2A"/>
    <w:rsid w:val="0085408A"/>
    <w:rsid w:val="00856FE5"/>
    <w:rsid w:val="00861581"/>
    <w:rsid w:val="00862FCE"/>
    <w:rsid w:val="00864766"/>
    <w:rsid w:val="00866FFA"/>
    <w:rsid w:val="00867238"/>
    <w:rsid w:val="0087151C"/>
    <w:rsid w:val="00874B35"/>
    <w:rsid w:val="0087573F"/>
    <w:rsid w:val="00875981"/>
    <w:rsid w:val="008808D3"/>
    <w:rsid w:val="0088293C"/>
    <w:rsid w:val="00883534"/>
    <w:rsid w:val="008845AB"/>
    <w:rsid w:val="00884E15"/>
    <w:rsid w:val="00885FFE"/>
    <w:rsid w:val="008866E2"/>
    <w:rsid w:val="00886CCA"/>
    <w:rsid w:val="008875C8"/>
    <w:rsid w:val="00887A49"/>
    <w:rsid w:val="00891265"/>
    <w:rsid w:val="00893E50"/>
    <w:rsid w:val="008944C7"/>
    <w:rsid w:val="008949BD"/>
    <w:rsid w:val="00894A4C"/>
    <w:rsid w:val="00895C73"/>
    <w:rsid w:val="00897391"/>
    <w:rsid w:val="008A15F0"/>
    <w:rsid w:val="008A16F0"/>
    <w:rsid w:val="008A209F"/>
    <w:rsid w:val="008A4997"/>
    <w:rsid w:val="008A4D4D"/>
    <w:rsid w:val="008A77FD"/>
    <w:rsid w:val="008B04D6"/>
    <w:rsid w:val="008B1F1A"/>
    <w:rsid w:val="008B21E2"/>
    <w:rsid w:val="008B364F"/>
    <w:rsid w:val="008B5074"/>
    <w:rsid w:val="008B6E10"/>
    <w:rsid w:val="008B7863"/>
    <w:rsid w:val="008B7BB8"/>
    <w:rsid w:val="008C0E24"/>
    <w:rsid w:val="008C15E4"/>
    <w:rsid w:val="008C1C46"/>
    <w:rsid w:val="008C2D2A"/>
    <w:rsid w:val="008C2D79"/>
    <w:rsid w:val="008C4FA5"/>
    <w:rsid w:val="008C5F8D"/>
    <w:rsid w:val="008C6FC6"/>
    <w:rsid w:val="008D06EB"/>
    <w:rsid w:val="008D1A35"/>
    <w:rsid w:val="008D1FD5"/>
    <w:rsid w:val="008D331E"/>
    <w:rsid w:val="008D4784"/>
    <w:rsid w:val="008D7233"/>
    <w:rsid w:val="008D73E8"/>
    <w:rsid w:val="008E0868"/>
    <w:rsid w:val="008E0B8F"/>
    <w:rsid w:val="008E0FDA"/>
    <w:rsid w:val="008E28FA"/>
    <w:rsid w:val="008E2ABD"/>
    <w:rsid w:val="008E31B6"/>
    <w:rsid w:val="008E3A3B"/>
    <w:rsid w:val="008E51A1"/>
    <w:rsid w:val="008E7A1F"/>
    <w:rsid w:val="008F0EAA"/>
    <w:rsid w:val="008F3BE9"/>
    <w:rsid w:val="008F6768"/>
    <w:rsid w:val="008F7EF5"/>
    <w:rsid w:val="009011FC"/>
    <w:rsid w:val="00903533"/>
    <w:rsid w:val="0090474C"/>
    <w:rsid w:val="0090490F"/>
    <w:rsid w:val="00904A44"/>
    <w:rsid w:val="00905CEB"/>
    <w:rsid w:val="00906067"/>
    <w:rsid w:val="009065A3"/>
    <w:rsid w:val="009073F1"/>
    <w:rsid w:val="009074F6"/>
    <w:rsid w:val="00907AC3"/>
    <w:rsid w:val="00910255"/>
    <w:rsid w:val="009111FD"/>
    <w:rsid w:val="00911370"/>
    <w:rsid w:val="0091270D"/>
    <w:rsid w:val="009150F5"/>
    <w:rsid w:val="0091679F"/>
    <w:rsid w:val="00920DC1"/>
    <w:rsid w:val="009226F2"/>
    <w:rsid w:val="00922DEF"/>
    <w:rsid w:val="00923019"/>
    <w:rsid w:val="009241C4"/>
    <w:rsid w:val="00927921"/>
    <w:rsid w:val="00933209"/>
    <w:rsid w:val="00933C34"/>
    <w:rsid w:val="00934D89"/>
    <w:rsid w:val="00935ACB"/>
    <w:rsid w:val="00935B88"/>
    <w:rsid w:val="00937155"/>
    <w:rsid w:val="00937F6D"/>
    <w:rsid w:val="00941D9E"/>
    <w:rsid w:val="009424E8"/>
    <w:rsid w:val="00943B5D"/>
    <w:rsid w:val="00944852"/>
    <w:rsid w:val="00945207"/>
    <w:rsid w:val="00946788"/>
    <w:rsid w:val="00947FDF"/>
    <w:rsid w:val="0095255E"/>
    <w:rsid w:val="00953E90"/>
    <w:rsid w:val="0095481E"/>
    <w:rsid w:val="0095752B"/>
    <w:rsid w:val="00957539"/>
    <w:rsid w:val="00957E33"/>
    <w:rsid w:val="00957E3D"/>
    <w:rsid w:val="00960258"/>
    <w:rsid w:val="00960854"/>
    <w:rsid w:val="00960E8C"/>
    <w:rsid w:val="00963C9E"/>
    <w:rsid w:val="0096463C"/>
    <w:rsid w:val="00965460"/>
    <w:rsid w:val="00970B6F"/>
    <w:rsid w:val="009717D8"/>
    <w:rsid w:val="00971828"/>
    <w:rsid w:val="00971A7D"/>
    <w:rsid w:val="0097368A"/>
    <w:rsid w:val="00976E98"/>
    <w:rsid w:val="00977C2B"/>
    <w:rsid w:val="00977D7D"/>
    <w:rsid w:val="009821ED"/>
    <w:rsid w:val="009837CF"/>
    <w:rsid w:val="009852AE"/>
    <w:rsid w:val="009902E6"/>
    <w:rsid w:val="0099063D"/>
    <w:rsid w:val="009937FF"/>
    <w:rsid w:val="009951B4"/>
    <w:rsid w:val="00996401"/>
    <w:rsid w:val="00996892"/>
    <w:rsid w:val="009A0213"/>
    <w:rsid w:val="009A192D"/>
    <w:rsid w:val="009A279C"/>
    <w:rsid w:val="009A2C68"/>
    <w:rsid w:val="009A2F85"/>
    <w:rsid w:val="009A3373"/>
    <w:rsid w:val="009A57B8"/>
    <w:rsid w:val="009A58DF"/>
    <w:rsid w:val="009A5F01"/>
    <w:rsid w:val="009A69AE"/>
    <w:rsid w:val="009B0214"/>
    <w:rsid w:val="009B05DB"/>
    <w:rsid w:val="009B26FE"/>
    <w:rsid w:val="009B2BC5"/>
    <w:rsid w:val="009B4152"/>
    <w:rsid w:val="009B5518"/>
    <w:rsid w:val="009B55FD"/>
    <w:rsid w:val="009B56B1"/>
    <w:rsid w:val="009B59CA"/>
    <w:rsid w:val="009B5EA4"/>
    <w:rsid w:val="009B6E36"/>
    <w:rsid w:val="009C0270"/>
    <w:rsid w:val="009C0BC2"/>
    <w:rsid w:val="009C1306"/>
    <w:rsid w:val="009C13FB"/>
    <w:rsid w:val="009C2CDD"/>
    <w:rsid w:val="009C2D3B"/>
    <w:rsid w:val="009C34D0"/>
    <w:rsid w:val="009C3C9A"/>
    <w:rsid w:val="009C4488"/>
    <w:rsid w:val="009C4856"/>
    <w:rsid w:val="009C54F1"/>
    <w:rsid w:val="009C5D09"/>
    <w:rsid w:val="009C7B2A"/>
    <w:rsid w:val="009C7E8D"/>
    <w:rsid w:val="009D0D87"/>
    <w:rsid w:val="009D221C"/>
    <w:rsid w:val="009D22DD"/>
    <w:rsid w:val="009D4108"/>
    <w:rsid w:val="009D41E1"/>
    <w:rsid w:val="009D4256"/>
    <w:rsid w:val="009D6144"/>
    <w:rsid w:val="009D6A87"/>
    <w:rsid w:val="009D78BC"/>
    <w:rsid w:val="009E0F68"/>
    <w:rsid w:val="009E4771"/>
    <w:rsid w:val="009E5DC4"/>
    <w:rsid w:val="009E5E58"/>
    <w:rsid w:val="009E6008"/>
    <w:rsid w:val="009E62E7"/>
    <w:rsid w:val="009E6791"/>
    <w:rsid w:val="009E7DAE"/>
    <w:rsid w:val="009F001C"/>
    <w:rsid w:val="009F013D"/>
    <w:rsid w:val="009F295F"/>
    <w:rsid w:val="009F2BB9"/>
    <w:rsid w:val="009F4ADD"/>
    <w:rsid w:val="009F5ABE"/>
    <w:rsid w:val="009F7070"/>
    <w:rsid w:val="00A009F5"/>
    <w:rsid w:val="00A01CBA"/>
    <w:rsid w:val="00A01FA2"/>
    <w:rsid w:val="00A02918"/>
    <w:rsid w:val="00A03A7A"/>
    <w:rsid w:val="00A03B89"/>
    <w:rsid w:val="00A03BD9"/>
    <w:rsid w:val="00A04CC5"/>
    <w:rsid w:val="00A079E1"/>
    <w:rsid w:val="00A07DEA"/>
    <w:rsid w:val="00A1189B"/>
    <w:rsid w:val="00A143C8"/>
    <w:rsid w:val="00A164D7"/>
    <w:rsid w:val="00A16616"/>
    <w:rsid w:val="00A17567"/>
    <w:rsid w:val="00A17C3F"/>
    <w:rsid w:val="00A21CF0"/>
    <w:rsid w:val="00A2216F"/>
    <w:rsid w:val="00A25AD9"/>
    <w:rsid w:val="00A308F6"/>
    <w:rsid w:val="00A33524"/>
    <w:rsid w:val="00A3445E"/>
    <w:rsid w:val="00A37149"/>
    <w:rsid w:val="00A3794F"/>
    <w:rsid w:val="00A4156F"/>
    <w:rsid w:val="00A429C8"/>
    <w:rsid w:val="00A42E28"/>
    <w:rsid w:val="00A43832"/>
    <w:rsid w:val="00A44C77"/>
    <w:rsid w:val="00A478CF"/>
    <w:rsid w:val="00A506C3"/>
    <w:rsid w:val="00A51024"/>
    <w:rsid w:val="00A52A95"/>
    <w:rsid w:val="00A53292"/>
    <w:rsid w:val="00A54AB3"/>
    <w:rsid w:val="00A60316"/>
    <w:rsid w:val="00A60584"/>
    <w:rsid w:val="00A62BF2"/>
    <w:rsid w:val="00A63ADA"/>
    <w:rsid w:val="00A65FD3"/>
    <w:rsid w:val="00A662E1"/>
    <w:rsid w:val="00A6776E"/>
    <w:rsid w:val="00A70369"/>
    <w:rsid w:val="00A70AA3"/>
    <w:rsid w:val="00A71A8D"/>
    <w:rsid w:val="00A71C44"/>
    <w:rsid w:val="00A72DE9"/>
    <w:rsid w:val="00A738B9"/>
    <w:rsid w:val="00A73E7E"/>
    <w:rsid w:val="00A744A5"/>
    <w:rsid w:val="00A74E0C"/>
    <w:rsid w:val="00A75E52"/>
    <w:rsid w:val="00A76F08"/>
    <w:rsid w:val="00A81203"/>
    <w:rsid w:val="00A81C32"/>
    <w:rsid w:val="00A8208C"/>
    <w:rsid w:val="00A820BC"/>
    <w:rsid w:val="00A8330A"/>
    <w:rsid w:val="00A83692"/>
    <w:rsid w:val="00A84A27"/>
    <w:rsid w:val="00A870C1"/>
    <w:rsid w:val="00A873E9"/>
    <w:rsid w:val="00A9067D"/>
    <w:rsid w:val="00A913D2"/>
    <w:rsid w:val="00A91774"/>
    <w:rsid w:val="00A934EE"/>
    <w:rsid w:val="00A936E7"/>
    <w:rsid w:val="00A94583"/>
    <w:rsid w:val="00A95F19"/>
    <w:rsid w:val="00A97802"/>
    <w:rsid w:val="00AA08E5"/>
    <w:rsid w:val="00AA1662"/>
    <w:rsid w:val="00AA243D"/>
    <w:rsid w:val="00AA2690"/>
    <w:rsid w:val="00AA3957"/>
    <w:rsid w:val="00AA575D"/>
    <w:rsid w:val="00AB1C3A"/>
    <w:rsid w:val="00AB37B8"/>
    <w:rsid w:val="00AB4E94"/>
    <w:rsid w:val="00AB5822"/>
    <w:rsid w:val="00AB6523"/>
    <w:rsid w:val="00AB6998"/>
    <w:rsid w:val="00AB7869"/>
    <w:rsid w:val="00AC1176"/>
    <w:rsid w:val="00AC237E"/>
    <w:rsid w:val="00AC24EE"/>
    <w:rsid w:val="00AC25A9"/>
    <w:rsid w:val="00AC28A0"/>
    <w:rsid w:val="00AC2A0E"/>
    <w:rsid w:val="00AC308F"/>
    <w:rsid w:val="00AC3442"/>
    <w:rsid w:val="00AC650C"/>
    <w:rsid w:val="00AC7056"/>
    <w:rsid w:val="00AD0F40"/>
    <w:rsid w:val="00AD12BF"/>
    <w:rsid w:val="00AD187F"/>
    <w:rsid w:val="00AD2F66"/>
    <w:rsid w:val="00AD4468"/>
    <w:rsid w:val="00AD55E9"/>
    <w:rsid w:val="00AD5701"/>
    <w:rsid w:val="00AD618D"/>
    <w:rsid w:val="00AD6C92"/>
    <w:rsid w:val="00AE1701"/>
    <w:rsid w:val="00AE188B"/>
    <w:rsid w:val="00AE1E8F"/>
    <w:rsid w:val="00AE5A34"/>
    <w:rsid w:val="00AE63C6"/>
    <w:rsid w:val="00AE783E"/>
    <w:rsid w:val="00AF0F15"/>
    <w:rsid w:val="00AF1A36"/>
    <w:rsid w:val="00AF437F"/>
    <w:rsid w:val="00AF48C6"/>
    <w:rsid w:val="00AF4DF4"/>
    <w:rsid w:val="00AF5B0D"/>
    <w:rsid w:val="00AF62C7"/>
    <w:rsid w:val="00AF6710"/>
    <w:rsid w:val="00B00671"/>
    <w:rsid w:val="00B007E2"/>
    <w:rsid w:val="00B00CDF"/>
    <w:rsid w:val="00B033CE"/>
    <w:rsid w:val="00B05141"/>
    <w:rsid w:val="00B0547C"/>
    <w:rsid w:val="00B06E50"/>
    <w:rsid w:val="00B103C3"/>
    <w:rsid w:val="00B11500"/>
    <w:rsid w:val="00B14540"/>
    <w:rsid w:val="00B14FAF"/>
    <w:rsid w:val="00B162EB"/>
    <w:rsid w:val="00B1644C"/>
    <w:rsid w:val="00B16505"/>
    <w:rsid w:val="00B21A97"/>
    <w:rsid w:val="00B224D3"/>
    <w:rsid w:val="00B2257A"/>
    <w:rsid w:val="00B22BC1"/>
    <w:rsid w:val="00B241BC"/>
    <w:rsid w:val="00B24332"/>
    <w:rsid w:val="00B259C2"/>
    <w:rsid w:val="00B264B4"/>
    <w:rsid w:val="00B26FC4"/>
    <w:rsid w:val="00B27968"/>
    <w:rsid w:val="00B3049F"/>
    <w:rsid w:val="00B3166D"/>
    <w:rsid w:val="00B3240F"/>
    <w:rsid w:val="00B326B3"/>
    <w:rsid w:val="00B358F3"/>
    <w:rsid w:val="00B35A0D"/>
    <w:rsid w:val="00B35EA1"/>
    <w:rsid w:val="00B37083"/>
    <w:rsid w:val="00B404BF"/>
    <w:rsid w:val="00B40681"/>
    <w:rsid w:val="00B40A5A"/>
    <w:rsid w:val="00B4293B"/>
    <w:rsid w:val="00B42D41"/>
    <w:rsid w:val="00B43563"/>
    <w:rsid w:val="00B43E55"/>
    <w:rsid w:val="00B4456C"/>
    <w:rsid w:val="00B464A5"/>
    <w:rsid w:val="00B467A5"/>
    <w:rsid w:val="00B474AD"/>
    <w:rsid w:val="00B474E7"/>
    <w:rsid w:val="00B5151C"/>
    <w:rsid w:val="00B5223E"/>
    <w:rsid w:val="00B52514"/>
    <w:rsid w:val="00B52A98"/>
    <w:rsid w:val="00B57837"/>
    <w:rsid w:val="00B57A5E"/>
    <w:rsid w:val="00B57F77"/>
    <w:rsid w:val="00B604AD"/>
    <w:rsid w:val="00B608B2"/>
    <w:rsid w:val="00B61958"/>
    <w:rsid w:val="00B62F9F"/>
    <w:rsid w:val="00B62FA7"/>
    <w:rsid w:val="00B630AC"/>
    <w:rsid w:val="00B6356D"/>
    <w:rsid w:val="00B64A1D"/>
    <w:rsid w:val="00B64D07"/>
    <w:rsid w:val="00B6539F"/>
    <w:rsid w:val="00B673BF"/>
    <w:rsid w:val="00B70DF3"/>
    <w:rsid w:val="00B71758"/>
    <w:rsid w:val="00B71A53"/>
    <w:rsid w:val="00B71D1B"/>
    <w:rsid w:val="00B72F84"/>
    <w:rsid w:val="00B73C05"/>
    <w:rsid w:val="00B75A59"/>
    <w:rsid w:val="00B760A8"/>
    <w:rsid w:val="00B806D2"/>
    <w:rsid w:val="00B80F72"/>
    <w:rsid w:val="00B81861"/>
    <w:rsid w:val="00B81A77"/>
    <w:rsid w:val="00B822F1"/>
    <w:rsid w:val="00B90793"/>
    <w:rsid w:val="00B90DC9"/>
    <w:rsid w:val="00B946F2"/>
    <w:rsid w:val="00B95572"/>
    <w:rsid w:val="00B95E98"/>
    <w:rsid w:val="00B9698D"/>
    <w:rsid w:val="00BA2198"/>
    <w:rsid w:val="00BA38B8"/>
    <w:rsid w:val="00BA54EF"/>
    <w:rsid w:val="00BB027F"/>
    <w:rsid w:val="00BB0555"/>
    <w:rsid w:val="00BB20E5"/>
    <w:rsid w:val="00BB266D"/>
    <w:rsid w:val="00BB3573"/>
    <w:rsid w:val="00BB7661"/>
    <w:rsid w:val="00BB79F6"/>
    <w:rsid w:val="00BC03CC"/>
    <w:rsid w:val="00BC0B84"/>
    <w:rsid w:val="00BC3247"/>
    <w:rsid w:val="00BC34A3"/>
    <w:rsid w:val="00BC3C02"/>
    <w:rsid w:val="00BC3CBB"/>
    <w:rsid w:val="00BC4490"/>
    <w:rsid w:val="00BC463E"/>
    <w:rsid w:val="00BC6CCA"/>
    <w:rsid w:val="00BD041B"/>
    <w:rsid w:val="00BD1B19"/>
    <w:rsid w:val="00BD1F14"/>
    <w:rsid w:val="00BD43A5"/>
    <w:rsid w:val="00BD4C05"/>
    <w:rsid w:val="00BD4E4E"/>
    <w:rsid w:val="00BD6754"/>
    <w:rsid w:val="00BD6A54"/>
    <w:rsid w:val="00BD753F"/>
    <w:rsid w:val="00BE0013"/>
    <w:rsid w:val="00BE04E3"/>
    <w:rsid w:val="00BE0A99"/>
    <w:rsid w:val="00BE3C78"/>
    <w:rsid w:val="00BE3E37"/>
    <w:rsid w:val="00BE5A2C"/>
    <w:rsid w:val="00BE60B3"/>
    <w:rsid w:val="00BE6243"/>
    <w:rsid w:val="00BE6BA1"/>
    <w:rsid w:val="00BE777E"/>
    <w:rsid w:val="00BF0571"/>
    <w:rsid w:val="00BF0A05"/>
    <w:rsid w:val="00BF2C33"/>
    <w:rsid w:val="00BF39AA"/>
    <w:rsid w:val="00BF41CA"/>
    <w:rsid w:val="00BF5833"/>
    <w:rsid w:val="00BF60C7"/>
    <w:rsid w:val="00BF72ED"/>
    <w:rsid w:val="00C014BF"/>
    <w:rsid w:val="00C04A2D"/>
    <w:rsid w:val="00C07C4B"/>
    <w:rsid w:val="00C11931"/>
    <w:rsid w:val="00C121D3"/>
    <w:rsid w:val="00C12EA4"/>
    <w:rsid w:val="00C135D0"/>
    <w:rsid w:val="00C146FC"/>
    <w:rsid w:val="00C15C7F"/>
    <w:rsid w:val="00C160D3"/>
    <w:rsid w:val="00C160D9"/>
    <w:rsid w:val="00C170A2"/>
    <w:rsid w:val="00C171EB"/>
    <w:rsid w:val="00C17E3A"/>
    <w:rsid w:val="00C215E1"/>
    <w:rsid w:val="00C217DF"/>
    <w:rsid w:val="00C21F2A"/>
    <w:rsid w:val="00C22495"/>
    <w:rsid w:val="00C24553"/>
    <w:rsid w:val="00C24F52"/>
    <w:rsid w:val="00C257FA"/>
    <w:rsid w:val="00C27007"/>
    <w:rsid w:val="00C278BC"/>
    <w:rsid w:val="00C30934"/>
    <w:rsid w:val="00C30E6F"/>
    <w:rsid w:val="00C31048"/>
    <w:rsid w:val="00C3406D"/>
    <w:rsid w:val="00C340D6"/>
    <w:rsid w:val="00C34B6E"/>
    <w:rsid w:val="00C35B70"/>
    <w:rsid w:val="00C36127"/>
    <w:rsid w:val="00C3672D"/>
    <w:rsid w:val="00C36D64"/>
    <w:rsid w:val="00C37ACE"/>
    <w:rsid w:val="00C40D16"/>
    <w:rsid w:val="00C42454"/>
    <w:rsid w:val="00C42C8D"/>
    <w:rsid w:val="00C43811"/>
    <w:rsid w:val="00C4412C"/>
    <w:rsid w:val="00C4466E"/>
    <w:rsid w:val="00C4615E"/>
    <w:rsid w:val="00C506A0"/>
    <w:rsid w:val="00C50B4C"/>
    <w:rsid w:val="00C5219D"/>
    <w:rsid w:val="00C521C1"/>
    <w:rsid w:val="00C52BD5"/>
    <w:rsid w:val="00C54C7D"/>
    <w:rsid w:val="00C54F42"/>
    <w:rsid w:val="00C550D2"/>
    <w:rsid w:val="00C55A40"/>
    <w:rsid w:val="00C60C87"/>
    <w:rsid w:val="00C633E5"/>
    <w:rsid w:val="00C6343A"/>
    <w:rsid w:val="00C6352A"/>
    <w:rsid w:val="00C635F1"/>
    <w:rsid w:val="00C63C22"/>
    <w:rsid w:val="00C64F15"/>
    <w:rsid w:val="00C650EA"/>
    <w:rsid w:val="00C66289"/>
    <w:rsid w:val="00C663F0"/>
    <w:rsid w:val="00C66D2C"/>
    <w:rsid w:val="00C6790E"/>
    <w:rsid w:val="00C703A5"/>
    <w:rsid w:val="00C70965"/>
    <w:rsid w:val="00C70C6A"/>
    <w:rsid w:val="00C719DA"/>
    <w:rsid w:val="00C73967"/>
    <w:rsid w:val="00C75E23"/>
    <w:rsid w:val="00C827B7"/>
    <w:rsid w:val="00C82D85"/>
    <w:rsid w:val="00C835B0"/>
    <w:rsid w:val="00C85451"/>
    <w:rsid w:val="00C85533"/>
    <w:rsid w:val="00C856D1"/>
    <w:rsid w:val="00C86DA6"/>
    <w:rsid w:val="00C87AFE"/>
    <w:rsid w:val="00C91037"/>
    <w:rsid w:val="00C91E72"/>
    <w:rsid w:val="00C95EB2"/>
    <w:rsid w:val="00C97232"/>
    <w:rsid w:val="00CA06AE"/>
    <w:rsid w:val="00CA18F4"/>
    <w:rsid w:val="00CA1C4E"/>
    <w:rsid w:val="00CA2A7D"/>
    <w:rsid w:val="00CA328F"/>
    <w:rsid w:val="00CA3A68"/>
    <w:rsid w:val="00CA5024"/>
    <w:rsid w:val="00CA52FA"/>
    <w:rsid w:val="00CA7D9C"/>
    <w:rsid w:val="00CB0DF6"/>
    <w:rsid w:val="00CB1D1F"/>
    <w:rsid w:val="00CB355A"/>
    <w:rsid w:val="00CC04F3"/>
    <w:rsid w:val="00CC0C6E"/>
    <w:rsid w:val="00CC158C"/>
    <w:rsid w:val="00CC264C"/>
    <w:rsid w:val="00CC338A"/>
    <w:rsid w:val="00CC5BB1"/>
    <w:rsid w:val="00CC5F10"/>
    <w:rsid w:val="00CC621C"/>
    <w:rsid w:val="00CC63E4"/>
    <w:rsid w:val="00CC669E"/>
    <w:rsid w:val="00CC7EA9"/>
    <w:rsid w:val="00CC7F78"/>
    <w:rsid w:val="00CD0470"/>
    <w:rsid w:val="00CD2494"/>
    <w:rsid w:val="00CD6295"/>
    <w:rsid w:val="00CD6644"/>
    <w:rsid w:val="00CD6F26"/>
    <w:rsid w:val="00CD7536"/>
    <w:rsid w:val="00CE1719"/>
    <w:rsid w:val="00CE2453"/>
    <w:rsid w:val="00CE3F19"/>
    <w:rsid w:val="00CF4BA5"/>
    <w:rsid w:val="00CF51F5"/>
    <w:rsid w:val="00CF5B9A"/>
    <w:rsid w:val="00CF6200"/>
    <w:rsid w:val="00CF68E7"/>
    <w:rsid w:val="00CF6C1E"/>
    <w:rsid w:val="00CF7A75"/>
    <w:rsid w:val="00CF7E40"/>
    <w:rsid w:val="00CF7E99"/>
    <w:rsid w:val="00D005E2"/>
    <w:rsid w:val="00D02778"/>
    <w:rsid w:val="00D04534"/>
    <w:rsid w:val="00D0514D"/>
    <w:rsid w:val="00D053C1"/>
    <w:rsid w:val="00D061A9"/>
    <w:rsid w:val="00D11D33"/>
    <w:rsid w:val="00D12247"/>
    <w:rsid w:val="00D1349F"/>
    <w:rsid w:val="00D144A4"/>
    <w:rsid w:val="00D15222"/>
    <w:rsid w:val="00D15C9A"/>
    <w:rsid w:val="00D1735A"/>
    <w:rsid w:val="00D17CF7"/>
    <w:rsid w:val="00D219D2"/>
    <w:rsid w:val="00D22485"/>
    <w:rsid w:val="00D229F1"/>
    <w:rsid w:val="00D2332B"/>
    <w:rsid w:val="00D23DBC"/>
    <w:rsid w:val="00D24190"/>
    <w:rsid w:val="00D26CD8"/>
    <w:rsid w:val="00D26D0C"/>
    <w:rsid w:val="00D27813"/>
    <w:rsid w:val="00D311A1"/>
    <w:rsid w:val="00D32E61"/>
    <w:rsid w:val="00D33D6A"/>
    <w:rsid w:val="00D34D22"/>
    <w:rsid w:val="00D36C36"/>
    <w:rsid w:val="00D36DAD"/>
    <w:rsid w:val="00D41126"/>
    <w:rsid w:val="00D414B7"/>
    <w:rsid w:val="00D4335F"/>
    <w:rsid w:val="00D434BA"/>
    <w:rsid w:val="00D4375C"/>
    <w:rsid w:val="00D43C8A"/>
    <w:rsid w:val="00D4429F"/>
    <w:rsid w:val="00D44E3A"/>
    <w:rsid w:val="00D451C0"/>
    <w:rsid w:val="00D452F7"/>
    <w:rsid w:val="00D45EE8"/>
    <w:rsid w:val="00D46B79"/>
    <w:rsid w:val="00D47B00"/>
    <w:rsid w:val="00D514CA"/>
    <w:rsid w:val="00D52580"/>
    <w:rsid w:val="00D52820"/>
    <w:rsid w:val="00D540FA"/>
    <w:rsid w:val="00D54966"/>
    <w:rsid w:val="00D551E8"/>
    <w:rsid w:val="00D554E4"/>
    <w:rsid w:val="00D61017"/>
    <w:rsid w:val="00D61160"/>
    <w:rsid w:val="00D616BD"/>
    <w:rsid w:val="00D61EE4"/>
    <w:rsid w:val="00D64043"/>
    <w:rsid w:val="00D6441B"/>
    <w:rsid w:val="00D64B34"/>
    <w:rsid w:val="00D6501C"/>
    <w:rsid w:val="00D65471"/>
    <w:rsid w:val="00D669A2"/>
    <w:rsid w:val="00D672F3"/>
    <w:rsid w:val="00D70186"/>
    <w:rsid w:val="00D70FCA"/>
    <w:rsid w:val="00D7226B"/>
    <w:rsid w:val="00D7321F"/>
    <w:rsid w:val="00D74830"/>
    <w:rsid w:val="00D75D2F"/>
    <w:rsid w:val="00D76061"/>
    <w:rsid w:val="00D77E0F"/>
    <w:rsid w:val="00D80349"/>
    <w:rsid w:val="00D84B48"/>
    <w:rsid w:val="00D8585C"/>
    <w:rsid w:val="00D8676F"/>
    <w:rsid w:val="00D87AFE"/>
    <w:rsid w:val="00D9155D"/>
    <w:rsid w:val="00D92F38"/>
    <w:rsid w:val="00D93984"/>
    <w:rsid w:val="00D94373"/>
    <w:rsid w:val="00D94974"/>
    <w:rsid w:val="00D94E8B"/>
    <w:rsid w:val="00D95016"/>
    <w:rsid w:val="00D951AD"/>
    <w:rsid w:val="00D95A3F"/>
    <w:rsid w:val="00D9685D"/>
    <w:rsid w:val="00D9761C"/>
    <w:rsid w:val="00D97AA4"/>
    <w:rsid w:val="00DA05CA"/>
    <w:rsid w:val="00DA11F9"/>
    <w:rsid w:val="00DA1203"/>
    <w:rsid w:val="00DA1921"/>
    <w:rsid w:val="00DA1F98"/>
    <w:rsid w:val="00DA32B8"/>
    <w:rsid w:val="00DA45C5"/>
    <w:rsid w:val="00DA478A"/>
    <w:rsid w:val="00DB0ADC"/>
    <w:rsid w:val="00DB0C5F"/>
    <w:rsid w:val="00DB1343"/>
    <w:rsid w:val="00DB33A5"/>
    <w:rsid w:val="00DB4AC8"/>
    <w:rsid w:val="00DB7A4F"/>
    <w:rsid w:val="00DC00B5"/>
    <w:rsid w:val="00DC0599"/>
    <w:rsid w:val="00DC1644"/>
    <w:rsid w:val="00DC2C9A"/>
    <w:rsid w:val="00DC2D78"/>
    <w:rsid w:val="00DC30F9"/>
    <w:rsid w:val="00DC563F"/>
    <w:rsid w:val="00DC60A8"/>
    <w:rsid w:val="00DC7ADF"/>
    <w:rsid w:val="00DD1D0E"/>
    <w:rsid w:val="00DD293A"/>
    <w:rsid w:val="00DD2D9C"/>
    <w:rsid w:val="00DD382E"/>
    <w:rsid w:val="00DD4DCC"/>
    <w:rsid w:val="00DD5BF3"/>
    <w:rsid w:val="00DD6524"/>
    <w:rsid w:val="00DD67B7"/>
    <w:rsid w:val="00DD69BA"/>
    <w:rsid w:val="00DD6BDB"/>
    <w:rsid w:val="00DD776F"/>
    <w:rsid w:val="00DD7B19"/>
    <w:rsid w:val="00DE0B23"/>
    <w:rsid w:val="00DE111E"/>
    <w:rsid w:val="00DE1EFE"/>
    <w:rsid w:val="00DE4F83"/>
    <w:rsid w:val="00DE53C4"/>
    <w:rsid w:val="00DE6C68"/>
    <w:rsid w:val="00DF315C"/>
    <w:rsid w:val="00DF4AE7"/>
    <w:rsid w:val="00DF6D22"/>
    <w:rsid w:val="00E007F2"/>
    <w:rsid w:val="00E01531"/>
    <w:rsid w:val="00E116F6"/>
    <w:rsid w:val="00E11D3C"/>
    <w:rsid w:val="00E1325E"/>
    <w:rsid w:val="00E14396"/>
    <w:rsid w:val="00E14C85"/>
    <w:rsid w:val="00E14E96"/>
    <w:rsid w:val="00E16ADB"/>
    <w:rsid w:val="00E16D72"/>
    <w:rsid w:val="00E1783D"/>
    <w:rsid w:val="00E17B4A"/>
    <w:rsid w:val="00E20742"/>
    <w:rsid w:val="00E21506"/>
    <w:rsid w:val="00E21D87"/>
    <w:rsid w:val="00E21DE0"/>
    <w:rsid w:val="00E230CD"/>
    <w:rsid w:val="00E23D76"/>
    <w:rsid w:val="00E248CB"/>
    <w:rsid w:val="00E25983"/>
    <w:rsid w:val="00E26F98"/>
    <w:rsid w:val="00E2706A"/>
    <w:rsid w:val="00E32BD9"/>
    <w:rsid w:val="00E3361A"/>
    <w:rsid w:val="00E342D1"/>
    <w:rsid w:val="00E35989"/>
    <w:rsid w:val="00E36F73"/>
    <w:rsid w:val="00E40509"/>
    <w:rsid w:val="00E41299"/>
    <w:rsid w:val="00E41593"/>
    <w:rsid w:val="00E427CB"/>
    <w:rsid w:val="00E42CEF"/>
    <w:rsid w:val="00E46249"/>
    <w:rsid w:val="00E46F7D"/>
    <w:rsid w:val="00E47781"/>
    <w:rsid w:val="00E47922"/>
    <w:rsid w:val="00E50474"/>
    <w:rsid w:val="00E52EE9"/>
    <w:rsid w:val="00E5426A"/>
    <w:rsid w:val="00E5462E"/>
    <w:rsid w:val="00E6473F"/>
    <w:rsid w:val="00E64961"/>
    <w:rsid w:val="00E656AB"/>
    <w:rsid w:val="00E66025"/>
    <w:rsid w:val="00E66681"/>
    <w:rsid w:val="00E66AB3"/>
    <w:rsid w:val="00E70620"/>
    <w:rsid w:val="00E707A8"/>
    <w:rsid w:val="00E726B1"/>
    <w:rsid w:val="00E72CED"/>
    <w:rsid w:val="00E74422"/>
    <w:rsid w:val="00E74DE5"/>
    <w:rsid w:val="00E75817"/>
    <w:rsid w:val="00E75B27"/>
    <w:rsid w:val="00E76372"/>
    <w:rsid w:val="00E76775"/>
    <w:rsid w:val="00E76CFB"/>
    <w:rsid w:val="00E76DDE"/>
    <w:rsid w:val="00E77882"/>
    <w:rsid w:val="00E80E15"/>
    <w:rsid w:val="00E80EE8"/>
    <w:rsid w:val="00E838C1"/>
    <w:rsid w:val="00E85826"/>
    <w:rsid w:val="00E860F2"/>
    <w:rsid w:val="00E86DED"/>
    <w:rsid w:val="00E87E95"/>
    <w:rsid w:val="00E87FBC"/>
    <w:rsid w:val="00E9227F"/>
    <w:rsid w:val="00E93030"/>
    <w:rsid w:val="00E938F4"/>
    <w:rsid w:val="00E9669F"/>
    <w:rsid w:val="00E968B2"/>
    <w:rsid w:val="00EA0134"/>
    <w:rsid w:val="00EA0F92"/>
    <w:rsid w:val="00EA287E"/>
    <w:rsid w:val="00EA303A"/>
    <w:rsid w:val="00EA3127"/>
    <w:rsid w:val="00EA443B"/>
    <w:rsid w:val="00EA535B"/>
    <w:rsid w:val="00EA5E2E"/>
    <w:rsid w:val="00EA7009"/>
    <w:rsid w:val="00EA7346"/>
    <w:rsid w:val="00EB0812"/>
    <w:rsid w:val="00EB2749"/>
    <w:rsid w:val="00EB33DA"/>
    <w:rsid w:val="00EB3896"/>
    <w:rsid w:val="00EB4A9D"/>
    <w:rsid w:val="00EB6694"/>
    <w:rsid w:val="00EB7768"/>
    <w:rsid w:val="00EC1E22"/>
    <w:rsid w:val="00EC2458"/>
    <w:rsid w:val="00EC2E4B"/>
    <w:rsid w:val="00EC2E69"/>
    <w:rsid w:val="00EC51FE"/>
    <w:rsid w:val="00EC5344"/>
    <w:rsid w:val="00EC5978"/>
    <w:rsid w:val="00ED116A"/>
    <w:rsid w:val="00ED153A"/>
    <w:rsid w:val="00ED1BC1"/>
    <w:rsid w:val="00ED3043"/>
    <w:rsid w:val="00ED34E2"/>
    <w:rsid w:val="00ED35DE"/>
    <w:rsid w:val="00ED3F73"/>
    <w:rsid w:val="00EE00FA"/>
    <w:rsid w:val="00EE3CA8"/>
    <w:rsid w:val="00EE5540"/>
    <w:rsid w:val="00EE578D"/>
    <w:rsid w:val="00EF00CE"/>
    <w:rsid w:val="00EF0668"/>
    <w:rsid w:val="00EF0AC3"/>
    <w:rsid w:val="00EF1E59"/>
    <w:rsid w:val="00EF2869"/>
    <w:rsid w:val="00EF3225"/>
    <w:rsid w:val="00EF4D21"/>
    <w:rsid w:val="00EF4FDD"/>
    <w:rsid w:val="00EF5003"/>
    <w:rsid w:val="00EF581D"/>
    <w:rsid w:val="00EF5E6D"/>
    <w:rsid w:val="00EF5F6D"/>
    <w:rsid w:val="00EF72F7"/>
    <w:rsid w:val="00F00923"/>
    <w:rsid w:val="00F009F0"/>
    <w:rsid w:val="00F00F1F"/>
    <w:rsid w:val="00F01000"/>
    <w:rsid w:val="00F01355"/>
    <w:rsid w:val="00F021C0"/>
    <w:rsid w:val="00F02F5F"/>
    <w:rsid w:val="00F053EB"/>
    <w:rsid w:val="00F06A74"/>
    <w:rsid w:val="00F1044F"/>
    <w:rsid w:val="00F108A4"/>
    <w:rsid w:val="00F11A97"/>
    <w:rsid w:val="00F11D54"/>
    <w:rsid w:val="00F13063"/>
    <w:rsid w:val="00F14687"/>
    <w:rsid w:val="00F14BB4"/>
    <w:rsid w:val="00F15294"/>
    <w:rsid w:val="00F15EC7"/>
    <w:rsid w:val="00F15F51"/>
    <w:rsid w:val="00F16DD1"/>
    <w:rsid w:val="00F17244"/>
    <w:rsid w:val="00F20135"/>
    <w:rsid w:val="00F2055C"/>
    <w:rsid w:val="00F210AD"/>
    <w:rsid w:val="00F224B4"/>
    <w:rsid w:val="00F22F4F"/>
    <w:rsid w:val="00F23442"/>
    <w:rsid w:val="00F23A04"/>
    <w:rsid w:val="00F24B5E"/>
    <w:rsid w:val="00F25117"/>
    <w:rsid w:val="00F25902"/>
    <w:rsid w:val="00F26BCF"/>
    <w:rsid w:val="00F30304"/>
    <w:rsid w:val="00F31101"/>
    <w:rsid w:val="00F3129C"/>
    <w:rsid w:val="00F31F33"/>
    <w:rsid w:val="00F3237A"/>
    <w:rsid w:val="00F3369B"/>
    <w:rsid w:val="00F36F02"/>
    <w:rsid w:val="00F370DA"/>
    <w:rsid w:val="00F402AA"/>
    <w:rsid w:val="00F441C9"/>
    <w:rsid w:val="00F44423"/>
    <w:rsid w:val="00F510A5"/>
    <w:rsid w:val="00F520BC"/>
    <w:rsid w:val="00F5222C"/>
    <w:rsid w:val="00F53810"/>
    <w:rsid w:val="00F55D05"/>
    <w:rsid w:val="00F56AF0"/>
    <w:rsid w:val="00F56C96"/>
    <w:rsid w:val="00F57F5C"/>
    <w:rsid w:val="00F60AC1"/>
    <w:rsid w:val="00F61409"/>
    <w:rsid w:val="00F62D4E"/>
    <w:rsid w:val="00F653A0"/>
    <w:rsid w:val="00F65DA6"/>
    <w:rsid w:val="00F66EE2"/>
    <w:rsid w:val="00F70BF4"/>
    <w:rsid w:val="00F722A8"/>
    <w:rsid w:val="00F72EE9"/>
    <w:rsid w:val="00F740C4"/>
    <w:rsid w:val="00F740F2"/>
    <w:rsid w:val="00F7472B"/>
    <w:rsid w:val="00F748C5"/>
    <w:rsid w:val="00F75305"/>
    <w:rsid w:val="00F7641C"/>
    <w:rsid w:val="00F76664"/>
    <w:rsid w:val="00F81DE3"/>
    <w:rsid w:val="00F8413B"/>
    <w:rsid w:val="00F8568D"/>
    <w:rsid w:val="00F858B9"/>
    <w:rsid w:val="00F91E20"/>
    <w:rsid w:val="00F928AE"/>
    <w:rsid w:val="00F94CDF"/>
    <w:rsid w:val="00F94FAC"/>
    <w:rsid w:val="00F95690"/>
    <w:rsid w:val="00F95CF5"/>
    <w:rsid w:val="00F97328"/>
    <w:rsid w:val="00F9737D"/>
    <w:rsid w:val="00F97AF1"/>
    <w:rsid w:val="00F97C97"/>
    <w:rsid w:val="00FA0B9E"/>
    <w:rsid w:val="00FA32B4"/>
    <w:rsid w:val="00FA4047"/>
    <w:rsid w:val="00FA488F"/>
    <w:rsid w:val="00FA4C07"/>
    <w:rsid w:val="00FA56C4"/>
    <w:rsid w:val="00FA5D70"/>
    <w:rsid w:val="00FA729D"/>
    <w:rsid w:val="00FA7480"/>
    <w:rsid w:val="00FA7D2C"/>
    <w:rsid w:val="00FA7E24"/>
    <w:rsid w:val="00FA7E4D"/>
    <w:rsid w:val="00FB011E"/>
    <w:rsid w:val="00FB0211"/>
    <w:rsid w:val="00FB179B"/>
    <w:rsid w:val="00FB2E66"/>
    <w:rsid w:val="00FB2F5C"/>
    <w:rsid w:val="00FB3876"/>
    <w:rsid w:val="00FB3E5B"/>
    <w:rsid w:val="00FB4528"/>
    <w:rsid w:val="00FC26FD"/>
    <w:rsid w:val="00FC3B0F"/>
    <w:rsid w:val="00FC74BC"/>
    <w:rsid w:val="00FD134D"/>
    <w:rsid w:val="00FD17AD"/>
    <w:rsid w:val="00FD1B6B"/>
    <w:rsid w:val="00FD2498"/>
    <w:rsid w:val="00FD35D0"/>
    <w:rsid w:val="00FD438D"/>
    <w:rsid w:val="00FD59BC"/>
    <w:rsid w:val="00FD5BB1"/>
    <w:rsid w:val="00FD6ADF"/>
    <w:rsid w:val="00FE0DB1"/>
    <w:rsid w:val="00FE18B0"/>
    <w:rsid w:val="00FE3C4C"/>
    <w:rsid w:val="00FE6B1F"/>
    <w:rsid w:val="00FF116F"/>
    <w:rsid w:val="00FF4F60"/>
    <w:rsid w:val="00FF6BAE"/>
    <w:rsid w:val="00FF7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Bodytext4">
    <w:name w:val="Body text (4)_"/>
    <w:basedOn w:val="DefaultParagraphFont"/>
    <w:link w:val="Bodytext40"/>
    <w:rsid w:val="00BA38B8"/>
    <w:rPr>
      <w:rFonts w:eastAsia="Times New Roman"/>
      <w:i/>
      <w:iCs/>
      <w:sz w:val="26"/>
      <w:szCs w:val="26"/>
      <w:shd w:val="clear" w:color="auto" w:fill="FFFFFF"/>
    </w:rPr>
  </w:style>
  <w:style w:type="character" w:customStyle="1" w:styleId="Bodytext2">
    <w:name w:val="Body text (2)_"/>
    <w:basedOn w:val="DefaultParagraphFont"/>
    <w:link w:val="Bodytext20"/>
    <w:rsid w:val="00BA38B8"/>
    <w:rPr>
      <w:rFonts w:eastAsia="Times New Roman"/>
      <w:sz w:val="26"/>
      <w:szCs w:val="26"/>
      <w:shd w:val="clear" w:color="auto" w:fill="FFFFFF"/>
    </w:rPr>
  </w:style>
  <w:style w:type="character" w:customStyle="1" w:styleId="Bodytext2Italic">
    <w:name w:val="Body text (2) + Italic"/>
    <w:basedOn w:val="Bodytext2"/>
    <w:rsid w:val="00BA38B8"/>
    <w:rPr>
      <w:rFonts w:eastAsia="Times New Roman"/>
      <w:i/>
      <w:iCs/>
      <w:color w:val="000000"/>
      <w:spacing w:val="0"/>
      <w:w w:val="100"/>
      <w:position w:val="0"/>
      <w:sz w:val="26"/>
      <w:szCs w:val="26"/>
      <w:shd w:val="clear" w:color="auto" w:fill="FFFFFF"/>
      <w:lang w:val="vi-VN" w:eastAsia="vi-VN" w:bidi="vi-VN"/>
    </w:rPr>
  </w:style>
  <w:style w:type="character" w:customStyle="1" w:styleId="Bodytext4NotItalic">
    <w:name w:val="Body text (4) + Not Italic"/>
    <w:basedOn w:val="Bodytext4"/>
    <w:rsid w:val="00BA38B8"/>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BA38B8"/>
    <w:pPr>
      <w:widowControl w:val="0"/>
      <w:shd w:val="clear" w:color="auto" w:fill="FFFFFF"/>
      <w:spacing w:before="360" w:line="360" w:lineRule="exact"/>
      <w:ind w:hanging="380"/>
      <w:jc w:val="both"/>
    </w:pPr>
    <w:rPr>
      <w:sz w:val="26"/>
      <w:szCs w:val="26"/>
    </w:rPr>
  </w:style>
  <w:style w:type="paragraph" w:customStyle="1" w:styleId="Bodytext40">
    <w:name w:val="Body text (4)"/>
    <w:basedOn w:val="Normal"/>
    <w:link w:val="Bodytext4"/>
    <w:rsid w:val="00BA38B8"/>
    <w:pPr>
      <w:widowControl w:val="0"/>
      <w:shd w:val="clear" w:color="auto" w:fill="FFFFFF"/>
      <w:spacing w:before="240" w:after="360" w:line="0" w:lineRule="atLeast"/>
      <w:jc w:val="both"/>
    </w:pPr>
    <w:rPr>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C4"/>
    <w:rPr>
      <w:rFonts w:eastAsia="Times New Roman"/>
      <w:sz w:val="24"/>
      <w:szCs w:val="24"/>
    </w:rPr>
  </w:style>
  <w:style w:type="paragraph" w:styleId="Heading1">
    <w:name w:val="heading 1"/>
    <w:basedOn w:val="Normal"/>
    <w:next w:val="Normal"/>
    <w:link w:val="Heading1Char"/>
    <w:qFormat/>
    <w:rsid w:val="00B464A5"/>
    <w:pPr>
      <w:keepNext/>
      <w:widowControl w:val="0"/>
      <w:autoSpaceDE w:val="0"/>
      <w:autoSpaceDN w:val="0"/>
      <w:spacing w:line="360" w:lineRule="auto"/>
      <w:jc w:val="center"/>
      <w:outlineLvl w:val="0"/>
    </w:pPr>
    <w:rPr>
      <w:rFonts w:ascii=".VnTimeH" w:hAnsi=".VnTimeH" w:cs=".VnTimeH"/>
      <w:b/>
      <w:bCs/>
      <w:sz w:val="26"/>
      <w:szCs w:val="26"/>
      <w:lang w:val="en-GB"/>
    </w:rPr>
  </w:style>
  <w:style w:type="paragraph" w:styleId="Heading6">
    <w:name w:val="heading 6"/>
    <w:basedOn w:val="Normal"/>
    <w:next w:val="Normal"/>
    <w:link w:val="Heading6Char"/>
    <w:qFormat/>
    <w:rsid w:val="00B464A5"/>
    <w:pPr>
      <w:spacing w:before="240" w:after="60"/>
      <w:outlineLvl w:val="5"/>
    </w:pPr>
    <w:rPr>
      <w:b/>
      <w:bCs/>
      <w:sz w:val="22"/>
      <w:szCs w:val="22"/>
      <w:lang w:val="x-none" w:eastAsia="x-none"/>
    </w:rPr>
  </w:style>
  <w:style w:type="paragraph" w:styleId="Heading8">
    <w:name w:val="heading 8"/>
    <w:basedOn w:val="Normal"/>
    <w:link w:val="Heading8Char"/>
    <w:qFormat/>
    <w:rsid w:val="00B464A5"/>
    <w:pPr>
      <w:widowControl w:val="0"/>
      <w:spacing w:before="100" w:beforeAutospacing="1" w:after="100" w:afterAutospacing="1"/>
      <w:outlineLvl w:val="7"/>
    </w:pPr>
    <w:rPr>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64A5"/>
    <w:rPr>
      <w:rFonts w:ascii=".VnTimeH" w:eastAsia="Times New Roman" w:hAnsi=".VnTimeH" w:cs=".VnTimeH"/>
      <w:b/>
      <w:bCs/>
      <w:sz w:val="26"/>
      <w:szCs w:val="26"/>
      <w:lang w:val="en-GB"/>
    </w:rPr>
  </w:style>
  <w:style w:type="character" w:customStyle="1" w:styleId="Heading6Char">
    <w:name w:val="Heading 6 Char"/>
    <w:basedOn w:val="DefaultParagraphFont"/>
    <w:link w:val="Heading6"/>
    <w:rsid w:val="00B464A5"/>
    <w:rPr>
      <w:rFonts w:eastAsia="Times New Roman"/>
      <w:b/>
      <w:bCs/>
      <w:sz w:val="22"/>
      <w:szCs w:val="22"/>
      <w:lang w:val="x-none" w:eastAsia="x-none"/>
    </w:rPr>
  </w:style>
  <w:style w:type="character" w:customStyle="1" w:styleId="Heading8Char">
    <w:name w:val="Heading 8 Char"/>
    <w:basedOn w:val="DefaultParagraphFont"/>
    <w:link w:val="Heading8"/>
    <w:rsid w:val="00B464A5"/>
    <w:rPr>
      <w:rFonts w:eastAsia="Times New Roman"/>
      <w:sz w:val="28"/>
      <w:szCs w:val="24"/>
      <w:lang w:val="en-GB"/>
    </w:rPr>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uiPriority w:val="99"/>
    <w:rsid w:val="00ED35DE"/>
    <w:pPr>
      <w:tabs>
        <w:tab w:val="center" w:pos="4320"/>
        <w:tab w:val="right" w:pos="8640"/>
      </w:tabs>
    </w:pPr>
    <w:rPr>
      <w:sz w:val="20"/>
      <w:szCs w:val="20"/>
    </w:rPr>
  </w:style>
  <w:style w:type="character" w:customStyle="1" w:styleId="FooterChar">
    <w:name w:val="Footer Char"/>
    <w:link w:val="Footer"/>
    <w:uiPriority w:val="99"/>
    <w:rsid w:val="00ED35DE"/>
    <w:rPr>
      <w:rFonts w:eastAsia="Times New Roman" w:cs="Times New Roman"/>
      <w:sz w:val="20"/>
      <w:szCs w:val="20"/>
    </w:rPr>
  </w:style>
  <w:style w:type="paragraph" w:styleId="BalloonText">
    <w:name w:val="Balloon Text"/>
    <w:basedOn w:val="Normal"/>
    <w:link w:val="BalloonTextChar"/>
    <w:uiPriority w:val="99"/>
    <w:unhideWhenUsed/>
    <w:rsid w:val="00A820BC"/>
    <w:rPr>
      <w:rFonts w:ascii="Tahoma" w:hAnsi="Tahoma" w:cs="Tahoma"/>
      <w:sz w:val="16"/>
      <w:szCs w:val="16"/>
    </w:rPr>
  </w:style>
  <w:style w:type="character" w:customStyle="1" w:styleId="BalloonTextChar">
    <w:name w:val="Balloon Text Char"/>
    <w:link w:val="BalloonText"/>
    <w:uiPriority w:val="99"/>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6F3F4A"/>
    <w:rPr>
      <w:sz w:val="20"/>
      <w:szCs w:val="20"/>
    </w:rPr>
  </w:style>
  <w:style w:type="character" w:customStyle="1" w:styleId="FootnoteTextChar">
    <w:name w:val="Footnote Text Char"/>
    <w:link w:val="FootnoteText"/>
    <w:uiPriority w:val="99"/>
    <w:semiHidden/>
    <w:rsid w:val="006F3F4A"/>
    <w:rPr>
      <w:rFonts w:eastAsia="Times New Roman"/>
    </w:rPr>
  </w:style>
  <w:style w:type="character" w:styleId="FootnoteReference">
    <w:name w:val="footnote reference"/>
    <w:uiPriority w:val="99"/>
    <w:semiHidden/>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unhideWhenUsed/>
    <w:rsid w:val="00923019"/>
    <w:rPr>
      <w:sz w:val="16"/>
      <w:szCs w:val="16"/>
    </w:rPr>
  </w:style>
  <w:style w:type="paragraph" w:styleId="CommentText">
    <w:name w:val="annotation text"/>
    <w:basedOn w:val="Normal"/>
    <w:link w:val="CommentTextChar"/>
    <w:unhideWhenUsed/>
    <w:rsid w:val="00923019"/>
    <w:rPr>
      <w:sz w:val="20"/>
      <w:szCs w:val="20"/>
    </w:rPr>
  </w:style>
  <w:style w:type="character" w:customStyle="1" w:styleId="CommentTextChar">
    <w:name w:val="Comment Text Char"/>
    <w:link w:val="CommentText"/>
    <w:uiPriority w:val="99"/>
    <w:rsid w:val="00923019"/>
    <w:rPr>
      <w:rFonts w:eastAsia="Times New Roman"/>
    </w:rPr>
  </w:style>
  <w:style w:type="paragraph" w:styleId="CommentSubject">
    <w:name w:val="annotation subject"/>
    <w:basedOn w:val="CommentText"/>
    <w:next w:val="CommentText"/>
    <w:link w:val="CommentSubjectChar"/>
    <w:uiPriority w:val="99"/>
    <w:unhideWhenUsed/>
    <w:rsid w:val="00923019"/>
    <w:rPr>
      <w:b/>
      <w:bCs/>
    </w:rPr>
  </w:style>
  <w:style w:type="character" w:customStyle="1" w:styleId="CommentSubjectChar">
    <w:name w:val="Comment Subject Char"/>
    <w:link w:val="CommentSubject"/>
    <w:uiPriority w:val="99"/>
    <w:rsid w:val="00923019"/>
    <w:rPr>
      <w:rFonts w:eastAsia="Times New Roman"/>
      <w:b/>
      <w:bCs/>
    </w:rPr>
  </w:style>
  <w:style w:type="paragraph" w:styleId="EndnoteText">
    <w:name w:val="endnote text"/>
    <w:basedOn w:val="Normal"/>
    <w:link w:val="EndnoteTextChar"/>
    <w:uiPriority w:val="99"/>
    <w:semiHidden/>
    <w:unhideWhenUsed/>
    <w:rsid w:val="00C663F0"/>
    <w:rPr>
      <w:sz w:val="20"/>
      <w:szCs w:val="20"/>
    </w:rPr>
  </w:style>
  <w:style w:type="character" w:customStyle="1" w:styleId="EndnoteTextChar">
    <w:name w:val="Endnote Text Char"/>
    <w:link w:val="EndnoteText"/>
    <w:uiPriority w:val="99"/>
    <w:semiHidden/>
    <w:rsid w:val="00C663F0"/>
    <w:rPr>
      <w:rFonts w:eastAsia="Times New Roman"/>
    </w:rPr>
  </w:style>
  <w:style w:type="character" w:styleId="EndnoteReference">
    <w:name w:val="endnote reference"/>
    <w:uiPriority w:val="99"/>
    <w:semiHidden/>
    <w:unhideWhenUsed/>
    <w:rsid w:val="00C663F0"/>
    <w:rPr>
      <w:vertAlign w:val="superscript"/>
    </w:rPr>
  </w:style>
  <w:style w:type="character" w:styleId="Hyperlink">
    <w:name w:val="Hyperlink"/>
    <w:uiPriority w:val="99"/>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285CBF"/>
    <w:pPr>
      <w:spacing w:after="200" w:line="276" w:lineRule="auto"/>
      <w:ind w:left="720"/>
      <w:contextualSpacing/>
    </w:pPr>
    <w:rPr>
      <w:rFonts w:ascii="Calibri" w:hAnsi="Calibri"/>
      <w:sz w:val="22"/>
      <w:szCs w:val="22"/>
    </w:rPr>
  </w:style>
  <w:style w:type="character" w:customStyle="1" w:styleId="Vnbnnidung2">
    <w:name w:val="Văn bản nội dung (2)"/>
    <w:rsid w:val="0070689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customStyle="1" w:styleId="sonvb">
    <w:name w:val="sonvb"/>
    <w:basedOn w:val="Normal"/>
    <w:rsid w:val="00B464A5"/>
    <w:pPr>
      <w:spacing w:before="100" w:beforeAutospacing="1" w:after="100" w:afterAutospacing="1"/>
    </w:pPr>
  </w:style>
  <w:style w:type="character" w:styleId="Emphasis">
    <w:name w:val="Emphasis"/>
    <w:uiPriority w:val="20"/>
    <w:qFormat/>
    <w:rsid w:val="00B464A5"/>
    <w:rPr>
      <w:i/>
      <w:iCs/>
    </w:rPr>
  </w:style>
  <w:style w:type="paragraph" w:customStyle="1" w:styleId="sao">
    <w:name w:val="sao"/>
    <w:basedOn w:val="Normal"/>
    <w:uiPriority w:val="99"/>
    <w:qFormat/>
    <w:rsid w:val="00B464A5"/>
    <w:pPr>
      <w:autoSpaceDE w:val="0"/>
      <w:autoSpaceDN w:val="0"/>
      <w:adjustRightInd w:val="0"/>
      <w:spacing w:before="80"/>
      <w:ind w:left="425"/>
      <w:jc w:val="both"/>
    </w:pPr>
    <w:rPr>
      <w:rFonts w:eastAsia="MS Mincho"/>
      <w:lang w:eastAsia="ja-JP"/>
    </w:rPr>
  </w:style>
  <w:style w:type="paragraph" w:customStyle="1" w:styleId="Char">
    <w:name w:val="Char"/>
    <w:basedOn w:val="Normal"/>
    <w:autoRedefine/>
    <w:rsid w:val="00B464A5"/>
    <w:pPr>
      <w:pageBreakBefore/>
      <w:tabs>
        <w:tab w:val="left" w:pos="850"/>
        <w:tab w:val="left" w:pos="1191"/>
        <w:tab w:val="left" w:pos="1531"/>
      </w:tabs>
      <w:spacing w:before="120" w:after="120" w:line="400" w:lineRule="exact"/>
      <w:ind w:firstLine="720"/>
    </w:pPr>
    <w:rPr>
      <w:bCs/>
      <w:i/>
      <w:iCs/>
      <w:color w:val="FF00FF"/>
      <w:spacing w:val="-6"/>
      <w:sz w:val="28"/>
      <w:szCs w:val="28"/>
      <w:lang w:val="de-DE" w:eastAsia="zh-CN"/>
    </w:rPr>
  </w:style>
  <w:style w:type="paragraph" w:styleId="BodyTextIndent2">
    <w:name w:val="Body Text Indent 2"/>
    <w:basedOn w:val="Normal"/>
    <w:link w:val="BodyTextIndent2Char"/>
    <w:rsid w:val="00B464A5"/>
    <w:pPr>
      <w:widowControl w:val="0"/>
      <w:autoSpaceDE w:val="0"/>
      <w:autoSpaceDN w:val="0"/>
      <w:spacing w:line="360" w:lineRule="auto"/>
      <w:ind w:firstLine="720"/>
      <w:jc w:val="both"/>
    </w:pPr>
    <w:rPr>
      <w:rFonts w:ascii=".VnTime" w:hAnsi=".VnTime"/>
      <w:sz w:val="28"/>
      <w:szCs w:val="28"/>
      <w:lang w:val="en-GB" w:eastAsia="x-none"/>
    </w:rPr>
  </w:style>
  <w:style w:type="character" w:customStyle="1" w:styleId="BodyTextIndent2Char">
    <w:name w:val="Body Text Indent 2 Char"/>
    <w:basedOn w:val="DefaultParagraphFont"/>
    <w:link w:val="BodyTextIndent2"/>
    <w:rsid w:val="00B464A5"/>
    <w:rPr>
      <w:rFonts w:ascii=".VnTime" w:eastAsia="Times New Roman" w:hAnsi=".VnTime"/>
      <w:sz w:val="28"/>
      <w:szCs w:val="28"/>
      <w:lang w:val="en-GB" w:eastAsia="x-none"/>
    </w:rPr>
  </w:style>
  <w:style w:type="character" w:styleId="Strong">
    <w:name w:val="Strong"/>
    <w:uiPriority w:val="22"/>
    <w:qFormat/>
    <w:rsid w:val="00B464A5"/>
    <w:rPr>
      <w:b/>
      <w:bCs/>
    </w:rPr>
  </w:style>
  <w:style w:type="character" w:customStyle="1" w:styleId="apple-converted-space">
    <w:name w:val="apple-converted-space"/>
    <w:rsid w:val="00B464A5"/>
  </w:style>
  <w:style w:type="character" w:customStyle="1" w:styleId="longtext">
    <w:name w:val="long_text"/>
    <w:rsid w:val="00B464A5"/>
  </w:style>
  <w:style w:type="character" w:customStyle="1" w:styleId="Bodytext4">
    <w:name w:val="Body text (4)_"/>
    <w:basedOn w:val="DefaultParagraphFont"/>
    <w:link w:val="Bodytext40"/>
    <w:rsid w:val="00BA38B8"/>
    <w:rPr>
      <w:rFonts w:eastAsia="Times New Roman"/>
      <w:i/>
      <w:iCs/>
      <w:sz w:val="26"/>
      <w:szCs w:val="26"/>
      <w:shd w:val="clear" w:color="auto" w:fill="FFFFFF"/>
    </w:rPr>
  </w:style>
  <w:style w:type="character" w:customStyle="1" w:styleId="Bodytext2">
    <w:name w:val="Body text (2)_"/>
    <w:basedOn w:val="DefaultParagraphFont"/>
    <w:link w:val="Bodytext20"/>
    <w:rsid w:val="00BA38B8"/>
    <w:rPr>
      <w:rFonts w:eastAsia="Times New Roman"/>
      <w:sz w:val="26"/>
      <w:szCs w:val="26"/>
      <w:shd w:val="clear" w:color="auto" w:fill="FFFFFF"/>
    </w:rPr>
  </w:style>
  <w:style w:type="character" w:customStyle="1" w:styleId="Bodytext2Italic">
    <w:name w:val="Body text (2) + Italic"/>
    <w:basedOn w:val="Bodytext2"/>
    <w:rsid w:val="00BA38B8"/>
    <w:rPr>
      <w:rFonts w:eastAsia="Times New Roman"/>
      <w:i/>
      <w:iCs/>
      <w:color w:val="000000"/>
      <w:spacing w:val="0"/>
      <w:w w:val="100"/>
      <w:position w:val="0"/>
      <w:sz w:val="26"/>
      <w:szCs w:val="26"/>
      <w:shd w:val="clear" w:color="auto" w:fill="FFFFFF"/>
      <w:lang w:val="vi-VN" w:eastAsia="vi-VN" w:bidi="vi-VN"/>
    </w:rPr>
  </w:style>
  <w:style w:type="character" w:customStyle="1" w:styleId="Bodytext4NotItalic">
    <w:name w:val="Body text (4) + Not Italic"/>
    <w:basedOn w:val="Bodytext4"/>
    <w:rsid w:val="00BA38B8"/>
    <w:rPr>
      <w:rFonts w:eastAsia="Times New Roman"/>
      <w:i/>
      <w:iCs/>
      <w:color w:val="000000"/>
      <w:spacing w:val="0"/>
      <w:w w:val="100"/>
      <w:position w:val="0"/>
      <w:sz w:val="26"/>
      <w:szCs w:val="26"/>
      <w:shd w:val="clear" w:color="auto" w:fill="FFFFFF"/>
      <w:lang w:val="vi-VN" w:eastAsia="vi-VN" w:bidi="vi-VN"/>
    </w:rPr>
  </w:style>
  <w:style w:type="paragraph" w:customStyle="1" w:styleId="Bodytext20">
    <w:name w:val="Body text (2)"/>
    <w:basedOn w:val="Normal"/>
    <w:link w:val="Bodytext2"/>
    <w:rsid w:val="00BA38B8"/>
    <w:pPr>
      <w:widowControl w:val="0"/>
      <w:shd w:val="clear" w:color="auto" w:fill="FFFFFF"/>
      <w:spacing w:before="360" w:line="360" w:lineRule="exact"/>
      <w:ind w:hanging="380"/>
      <w:jc w:val="both"/>
    </w:pPr>
    <w:rPr>
      <w:sz w:val="26"/>
      <w:szCs w:val="26"/>
    </w:rPr>
  </w:style>
  <w:style w:type="paragraph" w:customStyle="1" w:styleId="Bodytext40">
    <w:name w:val="Body text (4)"/>
    <w:basedOn w:val="Normal"/>
    <w:link w:val="Bodytext4"/>
    <w:rsid w:val="00BA38B8"/>
    <w:pPr>
      <w:widowControl w:val="0"/>
      <w:shd w:val="clear" w:color="auto" w:fill="FFFFFF"/>
      <w:spacing w:before="240" w:after="360" w:line="0" w:lineRule="atLeast"/>
      <w:jc w:val="both"/>
    </w:pPr>
    <w:rPr>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ichvucong.dongthap.gov.vn" TargetMode="External"/><Relationship Id="rId18" Type="http://schemas.openxmlformats.org/officeDocument/2006/relationships/hyperlink" Target="https://thukyluat.vn/vb/nghi-dinh-46-2017-nd-cp-quy-dinh-dieu-kien-dau-tu-hoat-dong-trong-linh-vuc-giao-duc-5215b.html" TargetMode="External"/><Relationship Id="rId26" Type="http://schemas.openxmlformats.org/officeDocument/2006/relationships/hyperlink" Target="https://thukyluat.vn/vb/nghi-dinh-46-2017-nd-cp-quy-dinh-dieu-kien-dau-tu-hoat-dong-trong-linh-vuc-giao-duc-5215b.html" TargetMode="External"/><Relationship Id="rId39" Type="http://schemas.openxmlformats.org/officeDocument/2006/relationships/hyperlink" Target="https://thukyluat.vn/vb/nghi-dinh-135-2018-nd-cp-sua-doi-nghi-dinh-46-2017-nd-cp-dieu-kien-dau-tu-linh-vuc-giao-duc-4d152.html" TargetMode="External"/><Relationship Id="rId21" Type="http://schemas.openxmlformats.org/officeDocument/2006/relationships/hyperlink" Target="http://dichvucong.dongthap.gov.vn" TargetMode="External"/><Relationship Id="rId34" Type="http://schemas.openxmlformats.org/officeDocument/2006/relationships/hyperlink" Target="https://thukyluat.vn/vb/nghi-dinh-46-2017-nd-cp-quy-dinh-dieu-kien-dau-tu-hoat-dong-trong-linh-vuc-giao-duc-5215b.html" TargetMode="External"/><Relationship Id="rId42" Type="http://schemas.openxmlformats.org/officeDocument/2006/relationships/hyperlink" Target="https://thukyluat.vn/vb/nghi-dinh-46-2017-nd-cp-quy-dinh-dieu-kien-dau-tu-hoat-dong-trong-linh-vuc-giao-duc-5215b.html" TargetMode="External"/><Relationship Id="rId47" Type="http://schemas.openxmlformats.org/officeDocument/2006/relationships/hyperlink" Target="https://thukyluat.vn/vb/nghi-dinh-135-2018-nd-cp-sua-doi-nghi-dinh-46-2017-nd-cp-dieu-kien-dau-tu-linh-vuc-giao-duc-4d152.html" TargetMode="External"/><Relationship Id="rId50" Type="http://schemas.openxmlformats.org/officeDocument/2006/relationships/hyperlink" Target="https://thukyluat.vn/vb/nghi-dinh-46-2017-nd-cp-quy-dinh-dieu-kien-dau-tu-hoat-dong-trong-linh-vuc-giao-duc-5215b.html" TargetMode="External"/><Relationship Id="rId55" Type="http://schemas.openxmlformats.org/officeDocument/2006/relationships/hyperlink" Target="https://thukyluat.vn/vb/nghi-dinh-135-2018-nd-cp-sua-doi-nghi-dinh-46-2017-nd-cp-dieu-kien-dau-tu-linh-vuc-giao-duc-4d152.html" TargetMode="External"/><Relationship Id="rId63" Type="http://schemas.openxmlformats.org/officeDocument/2006/relationships/hyperlink" Target="https://thukyluat.vn/vb/nghi-dinh-135-2018-nd-cp-sua-doi-nghi-dinh-46-2017-nd-cp-dieu-kien-dau-tu-linh-vuc-giao-duc-4d152.html" TargetMode="External"/><Relationship Id="rId68" Type="http://schemas.openxmlformats.org/officeDocument/2006/relationships/hyperlink" Target="https://thukyluat.vn/vb/nghi-dinh-46-2017-nd-cp-quy-dinh-dieu-kien-dau-tu-hoat-dong-trong-linh-vuc-giao-duc-5215b.html" TargetMode="External"/><Relationship Id="rId76" Type="http://schemas.openxmlformats.org/officeDocument/2006/relationships/footer" Target="footer1.xml"/><Relationship Id="rId84" Type="http://schemas.openxmlformats.org/officeDocument/2006/relationships/hyperlink" Target="http://dichvucong.dongthap.gov.vn" TargetMode="External"/><Relationship Id="rId89"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thukyluat.vn/vb/nghi-dinh-135-2018-nd-cp-sua-doi-nghi-dinh-46-2017-nd-cp-dieu-kien-dau-tu-linh-vuc-giao-duc-4d152.html" TargetMode="External"/><Relationship Id="rId2" Type="http://schemas.openxmlformats.org/officeDocument/2006/relationships/numbering" Target="numbering.xml"/><Relationship Id="rId16" Type="http://schemas.openxmlformats.org/officeDocument/2006/relationships/hyperlink" Target="https://thukyluat.vn/vb/nghi-dinh-46-2017-nd-cp-quy-dinh-dieu-kien-dau-tu-hoat-dong-trong-linh-vuc-giao-duc-5215b.html" TargetMode="External"/><Relationship Id="rId29" Type="http://schemas.openxmlformats.org/officeDocument/2006/relationships/hyperlink" Target="http://dichvucong.dongthap.gov.vn" TargetMode="External"/><Relationship Id="rId11" Type="http://schemas.openxmlformats.org/officeDocument/2006/relationships/hyperlink" Target="https://thukyluat.vn/vb/nghi-dinh-135-2018-nd-cp-sua-doi-nghi-dinh-46-2017-nd-cp-dieu-kien-dau-tu-linh-vuc-giao-duc-4d152.html" TargetMode="External"/><Relationship Id="rId24" Type="http://schemas.openxmlformats.org/officeDocument/2006/relationships/hyperlink" Target="https://thukyluat.vn/vb/nghi-dinh-46-2017-nd-cp-quy-dinh-dieu-kien-dau-tu-hoat-dong-trong-linh-vuc-giao-duc-5215b.html" TargetMode="External"/><Relationship Id="rId32" Type="http://schemas.openxmlformats.org/officeDocument/2006/relationships/hyperlink" Target="https://thukyluat.vn/vb/nghi-dinh-46-2017-nd-cp-quy-dinh-dieu-kien-dau-tu-hoat-dong-trong-linh-vuc-giao-duc-5215b.html" TargetMode="External"/><Relationship Id="rId37" Type="http://schemas.openxmlformats.org/officeDocument/2006/relationships/hyperlink" Target="http://dichvucong.dongthap.gov.vn" TargetMode="External"/><Relationship Id="rId40" Type="http://schemas.openxmlformats.org/officeDocument/2006/relationships/hyperlink" Target="https://thukyluat.vn/vb/nghi-dinh-46-2017-nd-cp-quy-dinh-dieu-kien-dau-tu-hoat-dong-trong-linh-vuc-giao-duc-5215b.html" TargetMode="External"/><Relationship Id="rId45" Type="http://schemas.openxmlformats.org/officeDocument/2006/relationships/hyperlink" Target="http://dichvucong.dongthap.gov.vn" TargetMode="External"/><Relationship Id="rId53" Type="http://schemas.openxmlformats.org/officeDocument/2006/relationships/hyperlink" Target="http://dichvucong.dongthap.gov.vn" TargetMode="External"/><Relationship Id="rId58" Type="http://schemas.openxmlformats.org/officeDocument/2006/relationships/hyperlink" Target="https://thukyluat.vn/vb/nghi-dinh-46-2017-nd-cp-quy-dinh-dieu-kien-dau-tu-hoat-dong-trong-linh-vuc-giao-duc-5215b.html" TargetMode="External"/><Relationship Id="rId66" Type="http://schemas.openxmlformats.org/officeDocument/2006/relationships/hyperlink" Target="https://thukyluat.vn/vb/nghi-dinh-46-2017-nd-cp-quy-dinh-dieu-kien-dau-tu-hoat-dong-trong-linh-vuc-giao-duc-5215b.html" TargetMode="External"/><Relationship Id="rId74" Type="http://schemas.openxmlformats.org/officeDocument/2006/relationships/header" Target="header1.xml"/><Relationship Id="rId79" Type="http://schemas.openxmlformats.org/officeDocument/2006/relationships/header" Target="header3.xml"/><Relationship Id="rId87" Type="http://schemas.openxmlformats.org/officeDocument/2006/relationships/hyperlink" Target="http://dichvucong.dongthap.gov.vn" TargetMode="External"/><Relationship Id="rId5" Type="http://schemas.openxmlformats.org/officeDocument/2006/relationships/settings" Target="settings.xml"/><Relationship Id="rId61" Type="http://schemas.openxmlformats.org/officeDocument/2006/relationships/hyperlink" Target="http://dichvucong.dongthap.gov.vn" TargetMode="External"/><Relationship Id="rId82" Type="http://schemas.openxmlformats.org/officeDocument/2006/relationships/footer" Target="footer5.xml"/><Relationship Id="rId19" Type="http://schemas.openxmlformats.org/officeDocument/2006/relationships/hyperlink" Target="https://thukyluat.vn/vb/nghi-dinh-135-2018-nd-cp-sua-doi-nghi-dinh-46-2017-nd-cp-dieu-kien-dau-tu-linh-vuc-giao-duc-4d152.html" TargetMode="Externa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hyperlink" Target="https://thukyluat.vn/vb/nghi-dinh-46-2017-nd-cp-quy-dinh-dieu-kien-dau-tu-hoat-dong-trong-linh-vuc-giao-duc-5215b.html" TargetMode="External"/><Relationship Id="rId22" Type="http://schemas.openxmlformats.org/officeDocument/2006/relationships/hyperlink" Target="https://thukyluat.vn/vb/nghi-dinh-46-2017-nd-cp-quy-dinh-dieu-kien-dau-tu-hoat-dong-trong-linh-vuc-giao-duc-5215b.html" TargetMode="External"/><Relationship Id="rId27" Type="http://schemas.openxmlformats.org/officeDocument/2006/relationships/hyperlink" Target="https://thukyluat.vn/vb/nghi-dinh-135-2018-nd-cp-sua-doi-nghi-dinh-46-2017-nd-cp-dieu-kien-dau-tu-linh-vuc-giao-duc-4d152.html" TargetMode="External"/><Relationship Id="rId30" Type="http://schemas.openxmlformats.org/officeDocument/2006/relationships/hyperlink" Target="https://thukyluat.vn/vb/nghi-dinh-46-2017-nd-cp-quy-dinh-dieu-kien-dau-tu-hoat-dong-trong-linh-vuc-giao-duc-5215b.html" TargetMode="External"/><Relationship Id="rId35" Type="http://schemas.openxmlformats.org/officeDocument/2006/relationships/hyperlink" Target="https://thukyluat.vn/vb/nghi-dinh-135-2018-nd-cp-sua-doi-nghi-dinh-46-2017-nd-cp-dieu-kien-dau-tu-linh-vuc-giao-duc-4d152.html" TargetMode="External"/><Relationship Id="rId43" Type="http://schemas.openxmlformats.org/officeDocument/2006/relationships/hyperlink" Target="https://thukyluat.vn/vb/nghi-dinh-135-2018-nd-cp-sua-doi-nghi-dinh-46-2017-nd-cp-dieu-kien-dau-tu-linh-vuc-giao-duc-4d152.html" TargetMode="External"/><Relationship Id="rId48" Type="http://schemas.openxmlformats.org/officeDocument/2006/relationships/hyperlink" Target="https://thukyluat.vn/vb/nghi-dinh-46-2017-nd-cp-quy-dinh-dieu-kien-dau-tu-hoat-dong-trong-linh-vuc-giao-duc-5215b.html" TargetMode="External"/><Relationship Id="rId56" Type="http://schemas.openxmlformats.org/officeDocument/2006/relationships/hyperlink" Target="https://thukyluat.vn/vb/nghi-dinh-46-2017-nd-cp-quy-dinh-dieu-kien-dau-tu-hoat-dong-trong-linh-vuc-giao-duc-5215b.html" TargetMode="External"/><Relationship Id="rId64" Type="http://schemas.openxmlformats.org/officeDocument/2006/relationships/hyperlink" Target="https://thukyluat.vn/vb/nghi-dinh-46-2017-nd-cp-quy-dinh-dieu-kien-dau-tu-hoat-dong-trong-linh-vuc-giao-duc-5215b.html" TargetMode="External"/><Relationship Id="rId69" Type="http://schemas.openxmlformats.org/officeDocument/2006/relationships/hyperlink" Target="http://dichvucong.dongthap.gov.vn" TargetMode="External"/><Relationship Id="rId77" Type="http://schemas.openxmlformats.org/officeDocument/2006/relationships/footer" Target="footer2.xml"/><Relationship Id="rId8" Type="http://schemas.openxmlformats.org/officeDocument/2006/relationships/endnotes" Target="endnotes.xml"/><Relationship Id="rId51" Type="http://schemas.openxmlformats.org/officeDocument/2006/relationships/hyperlink" Target="https://thukyluat.vn/vb/nghi-dinh-135-2018-nd-cp-sua-doi-nghi-dinh-46-2017-nd-cp-dieu-kien-dau-tu-linh-vuc-giao-duc-4d152.html" TargetMode="External"/><Relationship Id="rId72" Type="http://schemas.openxmlformats.org/officeDocument/2006/relationships/hyperlink" Target="https://thukyluat.vn/vb/nghi-dinh-46-2017-nd-cp-quy-dinh-dieu-kien-dau-tu-hoat-dong-trong-linh-vuc-giao-duc-5215b.html" TargetMode="External"/><Relationship Id="rId80" Type="http://schemas.openxmlformats.org/officeDocument/2006/relationships/header" Target="header4.xml"/><Relationship Id="rId85" Type="http://schemas.openxmlformats.org/officeDocument/2006/relationships/hyperlink" Target="https://thukyluat.vn/vb/nghi-dinh-46-2017-nd-cp-quy-dinh-dieu-kien-dau-tu-hoat-dong-trong-linh-vuc-giao-duc-5215b.html" TargetMode="External"/><Relationship Id="rId3" Type="http://schemas.openxmlformats.org/officeDocument/2006/relationships/styles" Target="styles.xml"/><Relationship Id="rId12" Type="http://schemas.openxmlformats.org/officeDocument/2006/relationships/hyperlink" Target="https://thukyluat.vn/vb/nghi-dinh-46-2017-nd-cp-quy-dinh-dieu-kien-dau-tu-hoat-dong-trong-linh-vuc-giao-duc-5215b.html" TargetMode="External"/><Relationship Id="rId17" Type="http://schemas.openxmlformats.org/officeDocument/2006/relationships/hyperlink" Target="http://dichvucong.dongthap.gov.vn" TargetMode="External"/><Relationship Id="rId25" Type="http://schemas.openxmlformats.org/officeDocument/2006/relationships/hyperlink" Target="http://dichvucong.dongthap.gov.vn" TargetMode="External"/><Relationship Id="rId33" Type="http://schemas.openxmlformats.org/officeDocument/2006/relationships/hyperlink" Target="http://dichvucong.dongthap.gov.vn" TargetMode="External"/><Relationship Id="rId38" Type="http://schemas.openxmlformats.org/officeDocument/2006/relationships/hyperlink" Target="https://thukyluat.vn/vb/nghi-dinh-46-2017-nd-cp-quy-dinh-dieu-kien-dau-tu-hoat-dong-trong-linh-vuc-giao-duc-5215b.html" TargetMode="External"/><Relationship Id="rId46" Type="http://schemas.openxmlformats.org/officeDocument/2006/relationships/hyperlink" Target="https://thukyluat.vn/vb/nghi-dinh-46-2017-nd-cp-quy-dinh-dieu-kien-dau-tu-hoat-dong-trong-linh-vuc-giao-duc-5215b.html" TargetMode="External"/><Relationship Id="rId59" Type="http://schemas.openxmlformats.org/officeDocument/2006/relationships/hyperlink" Target="https://thukyluat.vn/vb/nghi-dinh-135-2018-nd-cp-sua-doi-nghi-dinh-46-2017-nd-cp-dieu-kien-dau-tu-linh-vuc-giao-duc-4d152.html" TargetMode="External"/><Relationship Id="rId67" Type="http://schemas.openxmlformats.org/officeDocument/2006/relationships/hyperlink" Target="https://thukyluat.vn/vb/nghi-dinh-135-2018-nd-cp-sua-doi-nghi-dinh-46-2017-nd-cp-dieu-kien-dau-tu-linh-vuc-giao-duc-4d152.html" TargetMode="External"/><Relationship Id="rId20" Type="http://schemas.openxmlformats.org/officeDocument/2006/relationships/hyperlink" Target="https://thukyluat.vn/vb/nghi-dinh-46-2017-nd-cp-quy-dinh-dieu-kien-dau-tu-hoat-dong-trong-linh-vuc-giao-duc-5215b.html" TargetMode="External"/><Relationship Id="rId41" Type="http://schemas.openxmlformats.org/officeDocument/2006/relationships/hyperlink" Target="http://dichvucong.dongthap.gov.vn" TargetMode="External"/><Relationship Id="rId54" Type="http://schemas.openxmlformats.org/officeDocument/2006/relationships/hyperlink" Target="https://thukyluat.vn/vb/nghi-dinh-46-2017-nd-cp-quy-dinh-dieu-kien-dau-tu-hoat-dong-trong-linh-vuc-giao-duc-5215b.html" TargetMode="External"/><Relationship Id="rId62" Type="http://schemas.openxmlformats.org/officeDocument/2006/relationships/hyperlink" Target="https://thukyluat.vn/vb/nghi-dinh-46-2017-nd-cp-quy-dinh-dieu-kien-dau-tu-hoat-dong-trong-linh-vuc-giao-duc-5215b.html" TargetMode="External"/><Relationship Id="rId70" Type="http://schemas.openxmlformats.org/officeDocument/2006/relationships/hyperlink" Target="https://thukyluat.vn/vb/nghi-dinh-46-2017-nd-cp-quy-dinh-dieu-kien-dau-tu-hoat-dong-trong-linh-vuc-giao-duc-5215b.html" TargetMode="External"/><Relationship Id="rId75" Type="http://schemas.openxmlformats.org/officeDocument/2006/relationships/header" Target="header2.xml"/><Relationship Id="rId83" Type="http://schemas.openxmlformats.org/officeDocument/2006/relationships/footer" Target="footer6.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hukyluat.vn/vb/nghi-dinh-135-2018-nd-cp-sua-doi-nghi-dinh-46-2017-nd-cp-dieu-kien-dau-tu-linh-vuc-giao-duc-4d152.html" TargetMode="External"/><Relationship Id="rId23" Type="http://schemas.openxmlformats.org/officeDocument/2006/relationships/hyperlink" Target="https://thukyluat.vn/vb/nghi-dinh-135-2018-nd-cp-sua-doi-nghi-dinh-46-2017-nd-cp-dieu-kien-dau-tu-linh-vuc-giao-duc-4d152.html" TargetMode="External"/><Relationship Id="rId28" Type="http://schemas.openxmlformats.org/officeDocument/2006/relationships/hyperlink" Target="https://thukyluat.vn/vb/nghi-dinh-46-2017-nd-cp-quy-dinh-dieu-kien-dau-tu-hoat-dong-trong-linh-vuc-giao-duc-5215b.html" TargetMode="External"/><Relationship Id="rId36" Type="http://schemas.openxmlformats.org/officeDocument/2006/relationships/hyperlink" Target="https://thukyluat.vn/vb/nghi-dinh-46-2017-nd-cp-quy-dinh-dieu-kien-dau-tu-hoat-dong-trong-linh-vuc-giao-duc-5215b.html" TargetMode="External"/><Relationship Id="rId49" Type="http://schemas.openxmlformats.org/officeDocument/2006/relationships/hyperlink" Target="http://dichvucong.dongthap.gov.vn" TargetMode="External"/><Relationship Id="rId57" Type="http://schemas.openxmlformats.org/officeDocument/2006/relationships/hyperlink" Target="http://dichvucong.dongthap.gov.vn" TargetMode="External"/><Relationship Id="rId10" Type="http://schemas.openxmlformats.org/officeDocument/2006/relationships/hyperlink" Target="https://thukyluat.vn/vb/nghi-dinh-46-2017-nd-cp-quy-dinh-dieu-kien-dau-tu-hoat-dong-trong-linh-vuc-giao-duc-5215b.html" TargetMode="External"/><Relationship Id="rId31" Type="http://schemas.openxmlformats.org/officeDocument/2006/relationships/hyperlink" Target="https://thukyluat.vn/vb/nghi-dinh-135-2018-nd-cp-sua-doi-nghi-dinh-46-2017-nd-cp-dieu-kien-dau-tu-linh-vuc-giao-duc-4d152.html" TargetMode="External"/><Relationship Id="rId44" Type="http://schemas.openxmlformats.org/officeDocument/2006/relationships/hyperlink" Target="https://thukyluat.vn/vb/nghi-dinh-46-2017-nd-cp-quy-dinh-dieu-kien-dau-tu-hoat-dong-trong-linh-vuc-giao-duc-5215b.html" TargetMode="External"/><Relationship Id="rId52" Type="http://schemas.openxmlformats.org/officeDocument/2006/relationships/hyperlink" Target="https://thukyluat.vn/vb/nghi-dinh-46-2017-nd-cp-quy-dinh-dieu-kien-dau-tu-hoat-dong-trong-linh-vuc-giao-duc-5215b.html" TargetMode="External"/><Relationship Id="rId60" Type="http://schemas.openxmlformats.org/officeDocument/2006/relationships/hyperlink" Target="https://thukyluat.vn/vb/nghi-dinh-46-2017-nd-cp-quy-dinh-dieu-kien-dau-tu-hoat-dong-trong-linh-vuc-giao-duc-5215b.html" TargetMode="External"/><Relationship Id="rId65" Type="http://schemas.openxmlformats.org/officeDocument/2006/relationships/hyperlink" Target="http://dichvucong.dongthap.gov.vn" TargetMode="External"/><Relationship Id="rId73" Type="http://schemas.openxmlformats.org/officeDocument/2006/relationships/hyperlink" Target="http://dichvucong.dongthap.gov.vn" TargetMode="External"/><Relationship Id="rId78" Type="http://schemas.openxmlformats.org/officeDocument/2006/relationships/footer" Target="footer3.xml"/><Relationship Id="rId81" Type="http://schemas.openxmlformats.org/officeDocument/2006/relationships/footer" Target="footer4.xml"/><Relationship Id="rId86" Type="http://schemas.openxmlformats.org/officeDocument/2006/relationships/hyperlink" Target="http://dichvucong.dongthap.gov.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A3E4A2-DC8A-426A-8E4F-AA8BC8C95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111</Pages>
  <Words>25977</Words>
  <Characters>148075</Characters>
  <Application>Microsoft Office Word</Application>
  <DocSecurity>0</DocSecurity>
  <Lines>1233</Lines>
  <Paragraphs>347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173705</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HoanKSTT</dc:creator>
  <cp:keywords/>
  <cp:lastModifiedBy>Windows User</cp:lastModifiedBy>
  <cp:revision>5</cp:revision>
  <cp:lastPrinted>2021-01-18T08:12:00Z</cp:lastPrinted>
  <dcterms:created xsi:type="dcterms:W3CDTF">2020-09-29T02:18:00Z</dcterms:created>
  <dcterms:modified xsi:type="dcterms:W3CDTF">2021-01-18T08:16:00Z</dcterms:modified>
</cp:coreProperties>
</file>